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41" w:rsidRDefault="00027741" w:rsidP="007237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237BA" w:rsidRDefault="007237BA" w:rsidP="007237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пособие содержит рекомендации по </w:t>
      </w:r>
      <w:r w:rsidR="001239A0">
        <w:rPr>
          <w:rFonts w:ascii="Times New Roman" w:hAnsi="Times New Roman" w:cs="Times New Roman"/>
          <w:sz w:val="24"/>
          <w:szCs w:val="24"/>
        </w:rPr>
        <w:t xml:space="preserve">методологии и практике </w:t>
      </w: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1239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школы с использованием апробированных в течение 5 лет техн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логий разработки основного нормативно-управленческого документа, определяющего, во-первых, содержание образования в общеобразовательном учреждении общего среднего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зования, во-вторых, характеризующего </w:t>
      </w:r>
      <w:r w:rsidR="00027741">
        <w:rPr>
          <w:rFonts w:ascii="Times New Roman" w:hAnsi="Times New Roman" w:cs="Times New Roman"/>
          <w:sz w:val="24"/>
          <w:szCs w:val="24"/>
        </w:rPr>
        <w:t xml:space="preserve">современные требования к условиям </w:t>
      </w:r>
      <w:r>
        <w:rPr>
          <w:rFonts w:ascii="Times New Roman" w:hAnsi="Times New Roman" w:cs="Times New Roman"/>
          <w:sz w:val="24"/>
          <w:szCs w:val="24"/>
        </w:rPr>
        <w:t>его качестве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02774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освоени</w:t>
      </w:r>
      <w:r w:rsidR="0002774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в-третьих, особенности образовательного процесса, в-четвертых, систему управления.</w:t>
      </w:r>
    </w:p>
    <w:p w:rsidR="00027741" w:rsidRDefault="00027741" w:rsidP="007237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материалов пособия апробировано в ходе аттестации и аккредитации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зовательного учреждения, а также в период проводимых в Республике Саха (Якутия) конф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ренций, семинаров, курсов повышения квалификации руководителей учебных заведений.</w:t>
      </w:r>
    </w:p>
    <w:p w:rsidR="00027741" w:rsidRPr="007237BA" w:rsidRDefault="00027741" w:rsidP="007237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пособии использован опыт Муниципального общеобразовательного бюджетного учреждения «Средняя общеобразовательная школа №5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Н.О.Кривошапкина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(с углу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ленным изучением отдельных предметов) городского округа «город Якутск».  Технология создания образовательной программы и описание ее в пособии осуществлялось при научном консультировании доктора педагогических наук Михайловой Евгении Исаевны.</w:t>
      </w:r>
    </w:p>
    <w:p w:rsidR="002A5D6B" w:rsidRPr="006343C3" w:rsidRDefault="00027741" w:rsidP="002A5D6B">
      <w:pPr>
        <w:ind w:left="34" w:right="34" w:hanging="34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="002A5D6B"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9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="002A5D6B"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12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="002A5D6B"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16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="002A5D6B"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17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="002A5D6B"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18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631699" w:rsidRDefault="00631699"/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466"/>
        <w:gridCol w:w="8889"/>
      </w:tblGrid>
      <w:tr w:rsidR="00331FA8" w:rsidTr="006F447D">
        <w:tc>
          <w:tcPr>
            <w:tcW w:w="466" w:type="dxa"/>
          </w:tcPr>
          <w:p w:rsidR="008F5693" w:rsidRDefault="008F5693" w:rsidP="008F5693">
            <w:pPr>
              <w:spacing w:after="0"/>
              <w:jc w:val="right"/>
            </w:pP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25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26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27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28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29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8F5693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30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F5693" w:rsidRDefault="008F5693" w:rsidP="008F5693">
            <w:pPr>
              <w:spacing w:after="0"/>
              <w:jc w:val="right"/>
            </w:pPr>
            <w:r w:rsidRPr="008F5693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31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31FA8" w:rsidRPr="008F5693" w:rsidRDefault="008F5693" w:rsidP="008F5693">
            <w:pPr>
              <w:spacing w:after="0"/>
              <w:jc w:val="right"/>
              <w:rPr>
                <w:sz w:val="24"/>
                <w:szCs w:val="24"/>
              </w:rPr>
            </w:pP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48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50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51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462F31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56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37704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60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8F5693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64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8F5693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73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</w:tcPr>
          <w:p w:rsidR="008F5693" w:rsidRPr="008F5693" w:rsidRDefault="008F5693" w:rsidP="00D32119">
            <w:pPr>
              <w:tabs>
                <w:tab w:val="left" w:pos="8430"/>
              </w:tabs>
              <w:spacing w:after="0" w:line="240" w:lineRule="auto"/>
              <w:ind w:left="33"/>
              <w:jc w:val="both"/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</w:pPr>
            <w:r w:rsidRPr="008F5693"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  <w:t>Предоставленная Законом «Об образовании» возможность каждому образов</w:t>
            </w:r>
            <w:r w:rsidRPr="008F5693"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  <w:t>а</w:t>
            </w:r>
            <w:r w:rsidRPr="008F5693"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  <w:t>тельному учреждению выбирать учебные планы, программы и учебные пособия, а также составлять свои собственные, сыграла, безу</w:t>
            </w:r>
            <w:r w:rsidRPr="008F5693"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  <w:softHyphen/>
              <w:t xml:space="preserve">словно, положительную роль. </w:t>
            </w:r>
          </w:p>
          <w:p w:rsidR="008F5693" w:rsidRPr="008F5693" w:rsidRDefault="008F5693" w:rsidP="00D32119">
            <w:pPr>
              <w:pStyle w:val="Pa1"/>
              <w:tabs>
                <w:tab w:val="left" w:pos="8430"/>
              </w:tabs>
              <w:spacing w:line="240" w:lineRule="auto"/>
              <w:jc w:val="right"/>
              <w:rPr>
                <w:rFonts w:ascii="Monotype Corsiva" w:hAnsi="Monotype Corsiva" w:cs="Aparajita"/>
                <w:bCs/>
                <w:color w:val="2A1500"/>
              </w:rPr>
            </w:pPr>
            <w:r w:rsidRPr="00820B5A">
              <w:rPr>
                <w:rFonts w:ascii="Monotype Corsiva" w:hAnsi="Monotype Corsiva" w:cs="Aparajita"/>
                <w:bCs/>
                <w:color w:val="2A1500"/>
                <w:sz w:val="20"/>
                <w:szCs w:val="20"/>
              </w:rPr>
              <w:t>«</w:t>
            </w:r>
            <w:r w:rsidRPr="008F5693">
              <w:rPr>
                <w:rFonts w:ascii="Monotype Corsiva" w:hAnsi="Monotype Corsiva" w:cs="Aparajita"/>
                <w:bCs/>
                <w:color w:val="2A1500"/>
              </w:rPr>
              <w:t>Качество жизни – в качестве образования».</w:t>
            </w:r>
          </w:p>
          <w:p w:rsidR="008F5693" w:rsidRPr="008F5693" w:rsidRDefault="008F5693" w:rsidP="00D32119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Monotype Corsiva" w:hAnsi="Monotype Corsiva" w:cs="Aparajita"/>
                <w:bCs/>
                <w:color w:val="2A1500"/>
                <w:sz w:val="24"/>
                <w:szCs w:val="24"/>
              </w:rPr>
            </w:pPr>
            <w:r w:rsidRPr="008F5693">
              <w:rPr>
                <w:rFonts w:ascii="Monotype Corsiva" w:hAnsi="Monotype Corsiva" w:cs="Aparajita"/>
                <w:bCs/>
                <w:color w:val="2A1500"/>
                <w:sz w:val="24"/>
                <w:szCs w:val="24"/>
              </w:rPr>
              <w:t xml:space="preserve">Доклад </w:t>
            </w:r>
            <w:proofErr w:type="spellStart"/>
            <w:r w:rsidRPr="008F5693">
              <w:rPr>
                <w:rFonts w:ascii="Monotype Corsiva" w:hAnsi="Monotype Corsiva" w:cs="Aparajita"/>
                <w:bCs/>
                <w:color w:val="2A1500"/>
                <w:sz w:val="24"/>
                <w:szCs w:val="24"/>
              </w:rPr>
              <w:t>Е.И.Михайловой</w:t>
            </w:r>
            <w:proofErr w:type="spellEnd"/>
            <w:r w:rsidRPr="008F5693">
              <w:rPr>
                <w:rFonts w:ascii="Monotype Corsiva" w:hAnsi="Monotype Corsiva" w:cs="Aparajita"/>
                <w:bCs/>
                <w:color w:val="2A1500"/>
                <w:sz w:val="24"/>
                <w:szCs w:val="24"/>
              </w:rPr>
              <w:t xml:space="preserve">  на X съезде работников образования </w:t>
            </w:r>
          </w:p>
          <w:p w:rsidR="008F5693" w:rsidRPr="008F5693" w:rsidRDefault="008F5693" w:rsidP="00D32119">
            <w:pPr>
              <w:pStyle w:val="Pa1"/>
              <w:tabs>
                <w:tab w:val="left" w:pos="8430"/>
              </w:tabs>
              <w:spacing w:line="240" w:lineRule="auto"/>
              <w:jc w:val="right"/>
              <w:rPr>
                <w:rFonts w:ascii="Monotype Corsiva" w:hAnsi="Monotype Corsiva" w:cs="Aparajita"/>
                <w:bCs/>
                <w:color w:val="2A1500"/>
              </w:rPr>
            </w:pPr>
            <w:r w:rsidRPr="008F5693">
              <w:rPr>
                <w:rFonts w:ascii="Monotype Corsiva" w:hAnsi="Monotype Corsiva" w:cs="Aparajita"/>
                <w:bCs/>
                <w:color w:val="2A1500"/>
              </w:rPr>
              <w:t>Республики Саха (Якутия),  1996г.</w:t>
            </w:r>
          </w:p>
          <w:p w:rsidR="008F5693" w:rsidRPr="00820B5A" w:rsidRDefault="008F5693" w:rsidP="00D32119">
            <w:pPr>
              <w:tabs>
                <w:tab w:val="left" w:pos="8430"/>
              </w:tabs>
              <w:spacing w:after="0" w:line="240" w:lineRule="auto"/>
              <w:rPr>
                <w:rFonts w:ascii="Monotype Corsiva" w:hAnsi="Monotype Corsiva" w:cs="Aparajita"/>
              </w:rPr>
            </w:pPr>
          </w:p>
          <w:p w:rsidR="008F5693" w:rsidRPr="008F5693" w:rsidRDefault="008F5693" w:rsidP="00D32119">
            <w:pPr>
              <w:tabs>
                <w:tab w:val="left" w:pos="8430"/>
              </w:tabs>
              <w:spacing w:after="0" w:line="240" w:lineRule="auto"/>
              <w:ind w:left="33"/>
              <w:jc w:val="both"/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</w:pPr>
            <w:r w:rsidRPr="008F5693"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  <w:t>Благополучие ребенка в школе – это обеспечение условий комфортности, увере</w:t>
            </w:r>
            <w:r w:rsidRPr="008F5693"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  <w:t>н</w:t>
            </w:r>
            <w:r w:rsidRPr="008F5693"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  <w:t>ности в получении качественного образования, в свободе выбора, в развитии зд</w:t>
            </w:r>
            <w:r w:rsidRPr="008F5693"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  <w:t>о</w:t>
            </w:r>
            <w:r w:rsidRPr="008F5693"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  <w:t>ровья и индивидуальных способностей.</w:t>
            </w:r>
          </w:p>
          <w:p w:rsidR="00331FA8" w:rsidRDefault="008F5693" w:rsidP="00D32119">
            <w:pPr>
              <w:tabs>
                <w:tab w:val="left" w:pos="8430"/>
              </w:tabs>
              <w:spacing w:after="0" w:line="240" w:lineRule="auto"/>
              <w:jc w:val="right"/>
            </w:pPr>
            <w:r w:rsidRPr="008F5693">
              <w:rPr>
                <w:rFonts w:ascii="Monotype Corsiva" w:hAnsi="Monotype Corsiva" w:cs="Aparajita"/>
                <w:bCs/>
                <w:color w:val="2A1500"/>
                <w:sz w:val="24"/>
                <w:szCs w:val="24"/>
              </w:rPr>
              <w:t xml:space="preserve">Статья </w:t>
            </w:r>
            <w:proofErr w:type="spellStart"/>
            <w:r w:rsidRPr="008F5693">
              <w:rPr>
                <w:rFonts w:ascii="Monotype Corsiva" w:hAnsi="Monotype Corsiva" w:cs="Aparajita"/>
                <w:bCs/>
                <w:color w:val="2A1500"/>
                <w:sz w:val="24"/>
                <w:szCs w:val="24"/>
              </w:rPr>
              <w:t>Е.И.Михайловой</w:t>
            </w:r>
            <w:proofErr w:type="spellEnd"/>
            <w:r w:rsidRPr="008F5693">
              <w:rPr>
                <w:rFonts w:ascii="Monotype Corsiva" w:hAnsi="Monotype Corsiva" w:cs="Aparajita"/>
                <w:bCs/>
                <w:color w:val="2A1500"/>
                <w:sz w:val="24"/>
                <w:szCs w:val="24"/>
              </w:rPr>
              <w:t>, газета «Якутия», 1998г.</w:t>
            </w:r>
          </w:p>
        </w:tc>
      </w:tr>
    </w:tbl>
    <w:p w:rsidR="006343C3" w:rsidRPr="006343C3" w:rsidRDefault="006343C3" w:rsidP="00D56CE3">
      <w:pPr>
        <w:spacing w:after="0"/>
        <w:ind w:firstLine="426"/>
        <w:jc w:val="both"/>
        <w:rPr>
          <w:rStyle w:val="a9"/>
          <w:rFonts w:ascii="Times New Roman" w:eastAsiaTheme="majorEastAsia" w:hAnsi="Times New Roman" w:cs="Times New Roman"/>
          <w:bCs w:val="0"/>
          <w:i w:val="0"/>
          <w:iCs w:val="0"/>
          <w:color w:val="2A1500"/>
          <w:sz w:val="24"/>
          <w:szCs w:val="24"/>
        </w:rPr>
      </w:pPr>
      <w:r w:rsidRPr="006343C3">
        <w:rPr>
          <w:rFonts w:ascii="Times New Roman" w:hAnsi="Times New Roman" w:cs="Times New Roman"/>
          <w:bCs/>
          <w:color w:val="2A1500"/>
          <w:sz w:val="24"/>
          <w:szCs w:val="24"/>
        </w:rPr>
        <w:t>ОБРАЗОВАТЕЛЬНАЯ  ПРОГРАММА – документ в виде нормативного текста, в кот</w:t>
      </w:r>
      <w:r w:rsidRPr="006343C3">
        <w:rPr>
          <w:rFonts w:ascii="Times New Roman" w:hAnsi="Times New Roman" w:cs="Times New Roman"/>
          <w:bCs/>
          <w:color w:val="2A1500"/>
          <w:sz w:val="24"/>
          <w:szCs w:val="24"/>
        </w:rPr>
        <w:t>о</w:t>
      </w:r>
      <w:r w:rsidRPr="006343C3">
        <w:rPr>
          <w:rFonts w:ascii="Times New Roman" w:hAnsi="Times New Roman" w:cs="Times New Roman"/>
          <w:bCs/>
          <w:color w:val="2A1500"/>
          <w:sz w:val="24"/>
          <w:szCs w:val="24"/>
        </w:rPr>
        <w:t>ром определены цели и ценности образования  на соответствующей  его ступени, пути их достижения, содержание образования определенного уровня и направленности, объем доп</w:t>
      </w:r>
      <w:r w:rsidRPr="006343C3">
        <w:rPr>
          <w:rFonts w:ascii="Times New Roman" w:hAnsi="Times New Roman" w:cs="Times New Roman"/>
          <w:bCs/>
          <w:color w:val="2A1500"/>
          <w:sz w:val="24"/>
          <w:szCs w:val="24"/>
        </w:rPr>
        <w:t>у</w:t>
      </w:r>
      <w:r w:rsidRPr="006343C3">
        <w:rPr>
          <w:rFonts w:ascii="Times New Roman" w:hAnsi="Times New Roman" w:cs="Times New Roman"/>
          <w:bCs/>
          <w:color w:val="2A1500"/>
          <w:sz w:val="24"/>
          <w:szCs w:val="24"/>
        </w:rPr>
        <w:t>стимой нагрузки на учащихся и требования к уровню их подготовки.</w:t>
      </w:r>
    </w:p>
    <w:p w:rsidR="006343C3" w:rsidRPr="00820B5A" w:rsidRDefault="006343C3" w:rsidP="00D56CE3">
      <w:pPr>
        <w:spacing w:after="0"/>
        <w:ind w:firstLine="426"/>
        <w:jc w:val="both"/>
        <w:rPr>
          <w:rFonts w:ascii="Times New Roman" w:hAnsi="Times New Roman" w:cs="Times New Roman"/>
          <w:bCs/>
          <w:color w:val="2A1500"/>
          <w:sz w:val="24"/>
          <w:szCs w:val="24"/>
        </w:rPr>
      </w:pPr>
      <w:r w:rsidRPr="006343C3">
        <w:rPr>
          <w:rFonts w:ascii="Times New Roman" w:hAnsi="Times New Roman" w:cs="Times New Roman"/>
          <w:bCs/>
          <w:color w:val="2A1500"/>
          <w:sz w:val="24"/>
          <w:szCs w:val="24"/>
        </w:rPr>
        <w:t>Образовательная программа показывает, как с учетом конкретных условий в образов</w:t>
      </w:r>
      <w:r w:rsidRPr="006343C3">
        <w:rPr>
          <w:rFonts w:ascii="Times New Roman" w:hAnsi="Times New Roman" w:cs="Times New Roman"/>
          <w:bCs/>
          <w:color w:val="2A1500"/>
          <w:sz w:val="24"/>
          <w:szCs w:val="24"/>
        </w:rPr>
        <w:t>а</w:t>
      </w:r>
      <w:r w:rsidRPr="006343C3">
        <w:rPr>
          <w:rFonts w:ascii="Times New Roman" w:hAnsi="Times New Roman" w:cs="Times New Roman"/>
          <w:bCs/>
          <w:color w:val="2A1500"/>
          <w:sz w:val="24"/>
          <w:szCs w:val="24"/>
        </w:rPr>
        <w:t>тельном учреждении создается собственная модель обучения, воспитания и развития уч</w:t>
      </w:r>
      <w:r w:rsidRPr="006343C3">
        <w:rPr>
          <w:rFonts w:ascii="Times New Roman" w:hAnsi="Times New Roman" w:cs="Times New Roman"/>
          <w:bCs/>
          <w:color w:val="2A1500"/>
          <w:sz w:val="24"/>
          <w:szCs w:val="24"/>
        </w:rPr>
        <w:t>а</w:t>
      </w:r>
      <w:r w:rsidRPr="006343C3">
        <w:rPr>
          <w:rFonts w:ascii="Times New Roman" w:hAnsi="Times New Roman" w:cs="Times New Roman"/>
          <w:bCs/>
          <w:color w:val="2A1500"/>
          <w:sz w:val="24"/>
          <w:szCs w:val="24"/>
        </w:rPr>
        <w:t xml:space="preserve">щихся. Образовательная программа школы является сугубо индивидуальной, так как </w:t>
      </w:r>
      <w:proofErr w:type="gramStart"/>
      <w:r w:rsidRPr="006343C3">
        <w:rPr>
          <w:rFonts w:ascii="Times New Roman" w:hAnsi="Times New Roman" w:cs="Times New Roman"/>
          <w:bCs/>
          <w:color w:val="2A1500"/>
          <w:sz w:val="24"/>
          <w:szCs w:val="24"/>
        </w:rPr>
        <w:t>приз</w:t>
      </w:r>
      <w:r w:rsidRPr="00820B5A">
        <w:rPr>
          <w:rFonts w:ascii="Times New Roman" w:hAnsi="Times New Roman" w:cs="Times New Roman"/>
          <w:bCs/>
          <w:color w:val="2A1500"/>
          <w:sz w:val="24"/>
          <w:szCs w:val="24"/>
        </w:rPr>
        <w:t>в</w:t>
      </w:r>
      <w:r w:rsidRPr="00820B5A">
        <w:rPr>
          <w:rFonts w:ascii="Times New Roman" w:hAnsi="Times New Roman" w:cs="Times New Roman"/>
          <w:bCs/>
          <w:color w:val="2A1500"/>
          <w:sz w:val="24"/>
          <w:szCs w:val="24"/>
        </w:rPr>
        <w:t>а</w:t>
      </w:r>
      <w:r w:rsidRPr="00820B5A">
        <w:rPr>
          <w:rFonts w:ascii="Times New Roman" w:hAnsi="Times New Roman" w:cs="Times New Roman"/>
          <w:bCs/>
          <w:color w:val="2A1500"/>
          <w:sz w:val="24"/>
          <w:szCs w:val="24"/>
        </w:rPr>
        <w:t>на</w:t>
      </w:r>
      <w:proofErr w:type="gramEnd"/>
      <w:r w:rsidRPr="00820B5A">
        <w:rPr>
          <w:rFonts w:ascii="Times New Roman" w:hAnsi="Times New Roman" w:cs="Times New Roman"/>
          <w:bCs/>
          <w:color w:val="2A1500"/>
          <w:sz w:val="24"/>
          <w:szCs w:val="24"/>
        </w:rPr>
        <w:t xml:space="preserve"> учитывать потребности конкретных обучаемых, их родителей.</w:t>
      </w:r>
    </w:p>
    <w:p w:rsidR="006343C3" w:rsidRPr="006343C3" w:rsidRDefault="006343C3" w:rsidP="001218BB">
      <w:pPr>
        <w:pStyle w:val="1"/>
        <w:spacing w:before="0"/>
        <w:ind w:left="1985"/>
        <w:jc w:val="right"/>
        <w:rPr>
          <w:rStyle w:val="a9"/>
          <w:rFonts w:ascii="Segoe Print" w:hAnsi="Segoe Print"/>
          <w:iCs w:val="0"/>
          <w:color w:val="2A1500"/>
          <w:sz w:val="22"/>
          <w:szCs w:val="22"/>
        </w:rPr>
      </w:pPr>
      <w:r w:rsidRPr="006343C3">
        <w:rPr>
          <w:rStyle w:val="a9"/>
          <w:rFonts w:ascii="Times New Roman" w:hAnsi="Times New Roman" w:cs="Times New Roman"/>
          <w:i w:val="0"/>
          <w:color w:val="2A1500"/>
          <w:sz w:val="22"/>
          <w:szCs w:val="22"/>
        </w:rPr>
        <w:t>Словарь педагогических терминов. Методическое пособие для работников обр</w:t>
      </w:r>
      <w:r w:rsidRPr="006343C3">
        <w:rPr>
          <w:rStyle w:val="a9"/>
          <w:rFonts w:ascii="Times New Roman" w:hAnsi="Times New Roman" w:cs="Times New Roman"/>
          <w:i w:val="0"/>
          <w:color w:val="2A1500"/>
          <w:sz w:val="22"/>
          <w:szCs w:val="22"/>
        </w:rPr>
        <w:t>а</w:t>
      </w:r>
      <w:r w:rsidRPr="006343C3">
        <w:rPr>
          <w:rStyle w:val="a9"/>
          <w:rFonts w:ascii="Times New Roman" w:hAnsi="Times New Roman" w:cs="Times New Roman"/>
          <w:i w:val="0"/>
          <w:color w:val="2A1500"/>
          <w:sz w:val="22"/>
          <w:szCs w:val="22"/>
        </w:rPr>
        <w:t>зовательных учреждений. Выпуск 1. – М.: УЦ «Перспектива», 2010. С.24-25.</w:t>
      </w:r>
    </w:p>
    <w:p w:rsidR="006343C3" w:rsidRPr="00A90A39" w:rsidRDefault="006343C3" w:rsidP="006343C3">
      <w:pPr>
        <w:spacing w:after="0"/>
        <w:ind w:firstLine="567"/>
        <w:jc w:val="both"/>
        <w:rPr>
          <w:rFonts w:ascii="Bookman Old Style" w:hAnsi="Bookman Old Style"/>
          <w:bCs/>
          <w:color w:val="2A1500"/>
          <w:sz w:val="24"/>
          <w:szCs w:val="24"/>
        </w:rPr>
      </w:pPr>
    </w:p>
    <w:p w:rsidR="006343C3" w:rsidRPr="006343C3" w:rsidRDefault="006343C3" w:rsidP="00D56CE3">
      <w:pPr>
        <w:spacing w:after="0"/>
        <w:ind w:firstLine="426"/>
        <w:jc w:val="both"/>
        <w:rPr>
          <w:rFonts w:ascii="Times New Roman" w:hAnsi="Times New Roman" w:cs="Times New Roman"/>
          <w:bCs/>
          <w:color w:val="2A1500"/>
          <w:sz w:val="24"/>
          <w:szCs w:val="24"/>
        </w:rPr>
      </w:pPr>
      <w:r w:rsidRPr="006343C3">
        <w:rPr>
          <w:rFonts w:ascii="Times New Roman" w:hAnsi="Times New Roman" w:cs="Times New Roman"/>
          <w:bCs/>
          <w:color w:val="2A1500"/>
          <w:sz w:val="24"/>
          <w:szCs w:val="24"/>
        </w:rPr>
        <w:lastRenderedPageBreak/>
        <w:t>Структура Образовательной программы представлена в форме модулей.  Количество и содержание модулей образовательным учреждением определяется самостоятельно исходя из специфики образовательного процесса и условий его организации.</w:t>
      </w:r>
    </w:p>
    <w:p w:rsidR="00462F31" w:rsidRDefault="00D56CE3" w:rsidP="00D56CE3">
      <w:pPr>
        <w:tabs>
          <w:tab w:val="left" w:pos="426"/>
        </w:tabs>
        <w:spacing w:after="0"/>
        <w:jc w:val="both"/>
        <w:rPr>
          <w:rFonts w:ascii="Bookman Old Style" w:hAnsi="Bookman Old Style"/>
          <w:bCs/>
          <w:color w:val="2A1500"/>
        </w:rPr>
      </w:pPr>
      <w:r>
        <w:rPr>
          <w:rFonts w:ascii="Bookman Old Style" w:hAnsi="Bookman Old Style"/>
          <w:bCs/>
          <w:color w:val="2A1500"/>
        </w:rPr>
        <w:tab/>
      </w:r>
    </w:p>
    <w:p w:rsidR="006343C3" w:rsidRPr="00D56CE3" w:rsidRDefault="00462F31" w:rsidP="00D56C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color w:val="2A1500"/>
          <w:sz w:val="24"/>
          <w:szCs w:val="24"/>
        </w:rPr>
      </w:pPr>
      <w:r>
        <w:rPr>
          <w:rFonts w:ascii="Bookman Old Style" w:hAnsi="Bookman Old Style"/>
          <w:bCs/>
          <w:color w:val="2A1500"/>
        </w:rPr>
        <w:tab/>
      </w:r>
      <w:r w:rsidR="006343C3" w:rsidRPr="00D56CE3">
        <w:rPr>
          <w:rFonts w:ascii="Times New Roman" w:hAnsi="Times New Roman" w:cs="Times New Roman"/>
          <w:bCs/>
          <w:color w:val="2A1500"/>
          <w:sz w:val="24"/>
          <w:szCs w:val="24"/>
        </w:rPr>
        <w:t>Набор модулей:</w:t>
      </w:r>
    </w:p>
    <w:p w:rsidR="006343C3" w:rsidRPr="00D56CE3" w:rsidRDefault="006343C3" w:rsidP="00D56CE3">
      <w:pPr>
        <w:pStyle w:val="a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2A1500"/>
        </w:rPr>
      </w:pPr>
      <w:r w:rsidRPr="00D56CE3">
        <w:rPr>
          <w:bCs/>
          <w:color w:val="2A1500"/>
        </w:rPr>
        <w:t>Цели и ценности Образовательной программы.</w:t>
      </w:r>
    </w:p>
    <w:p w:rsidR="006343C3" w:rsidRPr="00D56CE3" w:rsidRDefault="006343C3" w:rsidP="00D56CE3">
      <w:pPr>
        <w:pStyle w:val="a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2A1500"/>
        </w:rPr>
      </w:pPr>
      <w:r w:rsidRPr="00D56CE3">
        <w:rPr>
          <w:bCs/>
          <w:color w:val="2A1500"/>
        </w:rPr>
        <w:t>Адресность Образовательной программы.</w:t>
      </w:r>
    </w:p>
    <w:p w:rsidR="006343C3" w:rsidRPr="00D56CE3" w:rsidRDefault="006343C3" w:rsidP="00D56CE3">
      <w:pPr>
        <w:pStyle w:val="a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2A1500"/>
        </w:rPr>
      </w:pPr>
      <w:r w:rsidRPr="00D56CE3">
        <w:rPr>
          <w:bCs/>
          <w:color w:val="2A1500"/>
        </w:rPr>
        <w:t>Учебный план образовательного учреждения.</w:t>
      </w:r>
    </w:p>
    <w:p w:rsidR="006343C3" w:rsidRPr="00D56CE3" w:rsidRDefault="006343C3" w:rsidP="00D56CE3">
      <w:pPr>
        <w:pStyle w:val="a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2A1500"/>
        </w:rPr>
      </w:pPr>
      <w:r w:rsidRPr="00D56CE3">
        <w:rPr>
          <w:bCs/>
          <w:color w:val="2A1500"/>
        </w:rPr>
        <w:t>Учебно-программное обеспечение. Учебные программы.</w:t>
      </w:r>
    </w:p>
    <w:p w:rsidR="006343C3" w:rsidRPr="00D56CE3" w:rsidRDefault="006343C3" w:rsidP="00D56CE3">
      <w:pPr>
        <w:pStyle w:val="a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2A1500"/>
        </w:rPr>
      </w:pPr>
      <w:r w:rsidRPr="00D56CE3">
        <w:rPr>
          <w:bCs/>
          <w:color w:val="2A1500"/>
        </w:rPr>
        <w:t>Освоение ФГОС.</w:t>
      </w:r>
    </w:p>
    <w:p w:rsidR="006343C3" w:rsidRPr="00D56CE3" w:rsidRDefault="006343C3" w:rsidP="00D56CE3">
      <w:pPr>
        <w:pStyle w:val="a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2A1500"/>
        </w:rPr>
      </w:pPr>
      <w:r w:rsidRPr="00D56CE3">
        <w:rPr>
          <w:bCs/>
          <w:color w:val="2A1500"/>
        </w:rPr>
        <w:t>Программы внеурочной деятельности. Система воспитания.</w:t>
      </w:r>
    </w:p>
    <w:p w:rsidR="006343C3" w:rsidRPr="00D56CE3" w:rsidRDefault="006343C3" w:rsidP="00D56CE3">
      <w:pPr>
        <w:pStyle w:val="a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2A1500"/>
        </w:rPr>
      </w:pPr>
      <w:r w:rsidRPr="00D56CE3">
        <w:rPr>
          <w:bCs/>
          <w:color w:val="2A1500"/>
        </w:rPr>
        <w:t>Организационно-педагогические условия образовательного процесса.</w:t>
      </w:r>
    </w:p>
    <w:p w:rsidR="006343C3" w:rsidRPr="00D56CE3" w:rsidRDefault="006343C3" w:rsidP="00D56CE3">
      <w:pPr>
        <w:pStyle w:val="a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2A1500"/>
        </w:rPr>
      </w:pPr>
      <w:r w:rsidRPr="00D56CE3">
        <w:rPr>
          <w:bCs/>
          <w:color w:val="2A1500"/>
        </w:rPr>
        <w:t>Технологии образовательного процесса.</w:t>
      </w:r>
    </w:p>
    <w:p w:rsidR="006343C3" w:rsidRPr="00D56CE3" w:rsidRDefault="006343C3" w:rsidP="00D56CE3">
      <w:pPr>
        <w:pStyle w:val="a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2A1500"/>
        </w:rPr>
      </w:pPr>
      <w:r w:rsidRPr="00D56CE3">
        <w:rPr>
          <w:bCs/>
          <w:color w:val="2A1500"/>
        </w:rPr>
        <w:t>Ожидаемые результаты освоения  Образовательной программы.</w:t>
      </w:r>
    </w:p>
    <w:p w:rsidR="006343C3" w:rsidRPr="00D56CE3" w:rsidRDefault="006343C3" w:rsidP="00D56CE3">
      <w:pPr>
        <w:pStyle w:val="a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2A1500"/>
        </w:rPr>
      </w:pPr>
      <w:r w:rsidRPr="00D56CE3">
        <w:rPr>
          <w:bCs/>
          <w:color w:val="2A1500"/>
        </w:rPr>
        <w:t>Система диагностики результатов освоения Образовательной программы.</w:t>
      </w:r>
    </w:p>
    <w:p w:rsidR="006343C3" w:rsidRPr="00D56CE3" w:rsidRDefault="006343C3" w:rsidP="00D56CE3">
      <w:pPr>
        <w:pStyle w:val="a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2A1500"/>
        </w:rPr>
      </w:pPr>
      <w:r w:rsidRPr="00D56CE3">
        <w:rPr>
          <w:bCs/>
          <w:color w:val="2A1500"/>
        </w:rPr>
        <w:t>Общественно-государственное управление.</w:t>
      </w:r>
    </w:p>
    <w:p w:rsidR="006343C3" w:rsidRPr="00D56CE3" w:rsidRDefault="006343C3" w:rsidP="00D56CE3">
      <w:pPr>
        <w:pStyle w:val="a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2A1500"/>
        </w:rPr>
      </w:pPr>
      <w:r w:rsidRPr="00D56CE3">
        <w:rPr>
          <w:bCs/>
          <w:color w:val="2A1500"/>
        </w:rPr>
        <w:t>Организационно-методические условия образовательного процесса.</w:t>
      </w:r>
    </w:p>
    <w:p w:rsidR="006343C3" w:rsidRPr="00D56CE3" w:rsidRDefault="006343C3" w:rsidP="00D56CE3">
      <w:pPr>
        <w:pStyle w:val="a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2A1500"/>
        </w:rPr>
      </w:pPr>
      <w:r w:rsidRPr="00D56CE3">
        <w:rPr>
          <w:bCs/>
          <w:color w:val="2A1500"/>
        </w:rPr>
        <w:t>Образовательный кодекс.</w:t>
      </w:r>
    </w:p>
    <w:p w:rsidR="00D56CE3" w:rsidRDefault="006343C3" w:rsidP="00D56CE3">
      <w:pPr>
        <w:spacing w:after="0"/>
        <w:ind w:firstLine="426"/>
        <w:jc w:val="both"/>
        <w:rPr>
          <w:rFonts w:ascii="Times New Roman" w:hAnsi="Times New Roman" w:cs="Times New Roman"/>
          <w:bCs/>
          <w:color w:val="2A1500"/>
          <w:sz w:val="24"/>
          <w:szCs w:val="24"/>
        </w:rPr>
      </w:pPr>
      <w:r w:rsidRPr="00D57121">
        <w:rPr>
          <w:rFonts w:ascii="Times New Roman" w:hAnsi="Times New Roman" w:cs="Times New Roman"/>
          <w:bCs/>
          <w:color w:val="2A1500"/>
          <w:sz w:val="24"/>
          <w:szCs w:val="24"/>
        </w:rPr>
        <w:t>Содержание Образовательной программы школы формируется с учётом требований ФГОС к ступеням общего образования, образовательных запросов обучающихся и родит</w:t>
      </w:r>
      <w:r w:rsidRPr="00D57121">
        <w:rPr>
          <w:rFonts w:ascii="Times New Roman" w:hAnsi="Times New Roman" w:cs="Times New Roman"/>
          <w:bCs/>
          <w:color w:val="2A1500"/>
          <w:sz w:val="24"/>
          <w:szCs w:val="24"/>
        </w:rPr>
        <w:t>е</w:t>
      </w:r>
      <w:r w:rsidRPr="00D57121">
        <w:rPr>
          <w:rFonts w:ascii="Times New Roman" w:hAnsi="Times New Roman" w:cs="Times New Roman"/>
          <w:bCs/>
          <w:color w:val="2A1500"/>
          <w:sz w:val="24"/>
          <w:szCs w:val="24"/>
        </w:rPr>
        <w:t>лей, социокультурных особенностей и потребностей региона, в котором осуществляется о</w:t>
      </w:r>
      <w:r w:rsidRPr="00D57121">
        <w:rPr>
          <w:rFonts w:ascii="Times New Roman" w:hAnsi="Times New Roman" w:cs="Times New Roman"/>
          <w:bCs/>
          <w:color w:val="2A1500"/>
          <w:sz w:val="24"/>
          <w:szCs w:val="24"/>
        </w:rPr>
        <w:t>б</w:t>
      </w:r>
      <w:r w:rsidRPr="00D57121">
        <w:rPr>
          <w:rFonts w:ascii="Times New Roman" w:hAnsi="Times New Roman" w:cs="Times New Roman"/>
          <w:bCs/>
          <w:color w:val="2A1500"/>
          <w:sz w:val="24"/>
          <w:szCs w:val="24"/>
        </w:rPr>
        <w:t>разовательный процесс.</w:t>
      </w:r>
      <w:r w:rsidR="00D56CE3">
        <w:rPr>
          <w:rFonts w:ascii="Times New Roman" w:hAnsi="Times New Roman" w:cs="Times New Roman"/>
          <w:bCs/>
          <w:color w:val="2A1500"/>
          <w:sz w:val="24"/>
          <w:szCs w:val="24"/>
        </w:rPr>
        <w:t xml:space="preserve"> </w:t>
      </w:r>
    </w:p>
    <w:p w:rsidR="006A4D6C" w:rsidRPr="00D57121" w:rsidRDefault="006B694C" w:rsidP="00D56CE3">
      <w:pPr>
        <w:spacing w:after="0"/>
        <w:ind w:firstLine="426"/>
        <w:jc w:val="both"/>
        <w:rPr>
          <w:rFonts w:ascii="Times New Roman" w:hAnsi="Times New Roman" w:cs="Times New Roman"/>
          <w:bCs/>
          <w:color w:val="2A1500"/>
          <w:sz w:val="24"/>
          <w:szCs w:val="24"/>
        </w:rPr>
      </w:pPr>
      <w:r>
        <w:rPr>
          <w:rFonts w:ascii="Times New Roman" w:hAnsi="Times New Roman" w:cs="Times New Roman"/>
          <w:bCs/>
          <w:color w:val="2A1500"/>
          <w:sz w:val="24"/>
          <w:szCs w:val="24"/>
        </w:rPr>
        <w:t xml:space="preserve">Программа </w:t>
      </w:r>
      <w:r w:rsidR="001041B2">
        <w:rPr>
          <w:rFonts w:ascii="Times New Roman" w:hAnsi="Times New Roman" w:cs="Times New Roman"/>
          <w:bCs/>
          <w:color w:val="2A1500"/>
          <w:sz w:val="24"/>
          <w:szCs w:val="24"/>
        </w:rPr>
        <w:t>сопровождается комментариями и профессиональными советами разрабо</w:t>
      </w:r>
      <w:r w:rsidR="001041B2">
        <w:rPr>
          <w:rFonts w:ascii="Times New Roman" w:hAnsi="Times New Roman" w:cs="Times New Roman"/>
          <w:bCs/>
          <w:color w:val="2A1500"/>
          <w:sz w:val="24"/>
          <w:szCs w:val="24"/>
        </w:rPr>
        <w:t>т</w:t>
      </w:r>
      <w:r w:rsidR="001041B2">
        <w:rPr>
          <w:rFonts w:ascii="Times New Roman" w:hAnsi="Times New Roman" w:cs="Times New Roman"/>
          <w:bCs/>
          <w:color w:val="2A1500"/>
          <w:sz w:val="24"/>
          <w:szCs w:val="24"/>
        </w:rPr>
        <w:t>чиков документа.</w:t>
      </w:r>
    </w:p>
    <w:p w:rsidR="00462F31" w:rsidRDefault="00462F31" w:rsidP="00D56CE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A5D6B" w:rsidRPr="006343C3" w:rsidRDefault="002A5D6B" w:rsidP="002A5D6B">
      <w:pPr>
        <w:ind w:left="34" w:righ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19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20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21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22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23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6B694C" w:rsidRDefault="006B694C" w:rsidP="00D56CE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A4D6C" w:rsidRPr="00462F31" w:rsidRDefault="006A4D6C" w:rsidP="00D56CE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2F3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Модуль №1</w:t>
      </w:r>
    </w:p>
    <w:p w:rsidR="006A4D6C" w:rsidRPr="00462F31" w:rsidRDefault="006A4D6C" w:rsidP="006A4D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ЦЕЛИ  И  ЦЕННОСТИ  </w:t>
      </w:r>
    </w:p>
    <w:p w:rsidR="006A4D6C" w:rsidRPr="00462F31" w:rsidRDefault="006A4D6C" w:rsidP="006A4D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ОБРАЗОВАТЕЛЬНОЙ  ПРОГРАММЫ</w:t>
      </w:r>
    </w:p>
    <w:p w:rsidR="006A4D6C" w:rsidRPr="00462F31" w:rsidRDefault="006A4D6C" w:rsidP="006A4D6C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D6C" w:rsidRPr="005A26B6" w:rsidRDefault="006A4D6C" w:rsidP="009F67E6">
      <w:pPr>
        <w:spacing w:after="0" w:line="240" w:lineRule="auto"/>
        <w:ind w:firstLine="426"/>
        <w:jc w:val="both"/>
        <w:rPr>
          <w:rFonts w:cs="Times New Roman"/>
          <w:bCs/>
          <w:i/>
          <w:color w:val="000000" w:themeColor="text1"/>
          <w:sz w:val="24"/>
          <w:szCs w:val="24"/>
        </w:rPr>
      </w:pPr>
      <w:r w:rsidRPr="005A26B6">
        <w:rPr>
          <w:rFonts w:cs="Times New Roman"/>
          <w:bCs/>
          <w:i/>
          <w:color w:val="000000" w:themeColor="text1"/>
          <w:sz w:val="24"/>
          <w:szCs w:val="24"/>
        </w:rPr>
        <w:t>Содержание модуля формируется на основе требований ФГОС, Муниципального зад</w:t>
      </w:r>
      <w:r w:rsidRPr="005A26B6">
        <w:rPr>
          <w:rFonts w:cs="Times New Roman"/>
          <w:bCs/>
          <w:i/>
          <w:color w:val="000000" w:themeColor="text1"/>
          <w:sz w:val="24"/>
          <w:szCs w:val="24"/>
        </w:rPr>
        <w:t>а</w:t>
      </w:r>
      <w:r w:rsidRPr="005A26B6">
        <w:rPr>
          <w:rFonts w:cs="Times New Roman"/>
          <w:bCs/>
          <w:i/>
          <w:color w:val="000000" w:themeColor="text1"/>
          <w:sz w:val="24"/>
          <w:szCs w:val="24"/>
        </w:rPr>
        <w:t>ния, образовательных запросов школьников, родителей, социума и включает в себя опр</w:t>
      </w:r>
      <w:r w:rsidRPr="005A26B6">
        <w:rPr>
          <w:rFonts w:cs="Times New Roman"/>
          <w:bCs/>
          <w:i/>
          <w:color w:val="000000" w:themeColor="text1"/>
          <w:sz w:val="24"/>
          <w:szCs w:val="24"/>
        </w:rPr>
        <w:t>е</w:t>
      </w:r>
      <w:r w:rsidRPr="005A26B6">
        <w:rPr>
          <w:rFonts w:cs="Times New Roman"/>
          <w:bCs/>
          <w:i/>
          <w:color w:val="000000" w:themeColor="text1"/>
          <w:sz w:val="24"/>
          <w:szCs w:val="24"/>
        </w:rPr>
        <w:t>деление  миссии школы с учетом принятых ценностей-норм, а также  цели образов</w:t>
      </w:r>
      <w:r w:rsidRPr="005A26B6">
        <w:rPr>
          <w:rFonts w:cs="Times New Roman"/>
          <w:bCs/>
          <w:i/>
          <w:color w:val="000000" w:themeColor="text1"/>
          <w:sz w:val="24"/>
          <w:szCs w:val="24"/>
        </w:rPr>
        <w:t>а</w:t>
      </w:r>
      <w:r w:rsidRPr="005A26B6">
        <w:rPr>
          <w:rFonts w:cs="Times New Roman"/>
          <w:bCs/>
          <w:i/>
          <w:color w:val="000000" w:themeColor="text1"/>
          <w:sz w:val="24"/>
          <w:szCs w:val="24"/>
        </w:rPr>
        <w:t>тельной программы.</w:t>
      </w:r>
    </w:p>
    <w:p w:rsidR="006A4D6C" w:rsidRPr="005A26B6" w:rsidRDefault="006A4D6C" w:rsidP="009F67E6">
      <w:pPr>
        <w:spacing w:after="0" w:line="240" w:lineRule="auto"/>
        <w:ind w:firstLine="426"/>
        <w:jc w:val="both"/>
        <w:rPr>
          <w:rFonts w:cs="Times New Roman"/>
          <w:bCs/>
          <w:i/>
          <w:color w:val="000000" w:themeColor="text1"/>
          <w:sz w:val="24"/>
          <w:szCs w:val="24"/>
        </w:rPr>
      </w:pPr>
      <w:r w:rsidRPr="005A26B6">
        <w:rPr>
          <w:rFonts w:cs="Times New Roman"/>
          <w:bCs/>
          <w:i/>
          <w:color w:val="000000" w:themeColor="text1"/>
          <w:sz w:val="24"/>
          <w:szCs w:val="24"/>
        </w:rPr>
        <w:t xml:space="preserve">Требование к целям Образовательной программы:  </w:t>
      </w:r>
    </w:p>
    <w:p w:rsidR="006A4D6C" w:rsidRPr="005A26B6" w:rsidRDefault="006A4D6C" w:rsidP="00DB2E6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5A26B6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цели </w:t>
      </w:r>
      <w:r w:rsidR="00D57121" w:rsidRPr="005A26B6">
        <w:rPr>
          <w:rFonts w:cs="Times New Roman"/>
          <w:bCs/>
          <w:i/>
          <w:iCs/>
          <w:color w:val="000000" w:themeColor="text1"/>
          <w:sz w:val="24"/>
          <w:szCs w:val="24"/>
        </w:rPr>
        <w:t>Образовательной программы</w:t>
      </w:r>
      <w:r w:rsidRPr="005A26B6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должны согласовываться с общими целями обр</w:t>
      </w:r>
      <w:r w:rsidRPr="005A26B6">
        <w:rPr>
          <w:rFonts w:cs="Times New Roman"/>
          <w:bCs/>
          <w:i/>
          <w:iCs/>
          <w:color w:val="000000" w:themeColor="text1"/>
          <w:sz w:val="24"/>
          <w:szCs w:val="24"/>
        </w:rPr>
        <w:t>а</w:t>
      </w:r>
      <w:r w:rsidRPr="005A26B6">
        <w:rPr>
          <w:rFonts w:cs="Times New Roman"/>
          <w:bCs/>
          <w:i/>
          <w:iCs/>
          <w:color w:val="000000" w:themeColor="text1"/>
          <w:sz w:val="24"/>
          <w:szCs w:val="24"/>
        </w:rPr>
        <w:t>зования;</w:t>
      </w:r>
    </w:p>
    <w:p w:rsidR="006A4D6C" w:rsidRPr="005A26B6" w:rsidRDefault="006A4D6C" w:rsidP="00DB2E6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5A26B6">
        <w:rPr>
          <w:rFonts w:cs="Times New Roman"/>
          <w:bCs/>
          <w:i/>
          <w:iCs/>
          <w:color w:val="000000" w:themeColor="text1"/>
          <w:sz w:val="24"/>
          <w:szCs w:val="24"/>
        </w:rPr>
        <w:t>цели должны соответствовать специфике Образовательной программы данного типа и вида;</w:t>
      </w:r>
    </w:p>
    <w:p w:rsidR="006A4D6C" w:rsidRPr="005A26B6" w:rsidRDefault="006A4D6C" w:rsidP="00DB2E6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5A26B6">
        <w:rPr>
          <w:rFonts w:cs="Times New Roman"/>
          <w:bCs/>
          <w:i/>
          <w:iCs/>
          <w:color w:val="000000" w:themeColor="text1"/>
          <w:sz w:val="24"/>
          <w:szCs w:val="24"/>
        </w:rPr>
        <w:t>цели должны быть конкретными в своей формулировке,  реальными в исполнении, д</w:t>
      </w:r>
      <w:r w:rsidRPr="005A26B6">
        <w:rPr>
          <w:rFonts w:cs="Times New Roman"/>
          <w:bCs/>
          <w:i/>
          <w:iCs/>
          <w:color w:val="000000" w:themeColor="text1"/>
          <w:sz w:val="24"/>
          <w:szCs w:val="24"/>
        </w:rPr>
        <w:t>и</w:t>
      </w:r>
      <w:r w:rsidRPr="005A26B6">
        <w:rPr>
          <w:rFonts w:cs="Times New Roman"/>
          <w:bCs/>
          <w:i/>
          <w:iCs/>
          <w:color w:val="000000" w:themeColor="text1"/>
          <w:sz w:val="24"/>
          <w:szCs w:val="24"/>
        </w:rPr>
        <w:t>агностируемыми;</w:t>
      </w:r>
    </w:p>
    <w:p w:rsidR="006A4D6C" w:rsidRPr="005A26B6" w:rsidRDefault="006A4D6C" w:rsidP="00DB2E6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gramStart"/>
      <w:r w:rsidRPr="005A26B6">
        <w:rPr>
          <w:rFonts w:cs="Times New Roman"/>
          <w:bCs/>
          <w:i/>
          <w:iCs/>
          <w:color w:val="000000" w:themeColor="text1"/>
          <w:sz w:val="24"/>
          <w:szCs w:val="24"/>
        </w:rPr>
        <w:lastRenderedPageBreak/>
        <w:t>цели должны быть ориентированы на достижение обучающимися требований ФГОС, развитие личностных качеств учащихся, воспитывающую направленность образов</w:t>
      </w:r>
      <w:r w:rsidRPr="005A26B6">
        <w:rPr>
          <w:rFonts w:cs="Times New Roman"/>
          <w:bCs/>
          <w:i/>
          <w:iCs/>
          <w:color w:val="000000" w:themeColor="text1"/>
          <w:sz w:val="24"/>
          <w:szCs w:val="24"/>
        </w:rPr>
        <w:t>а</w:t>
      </w:r>
      <w:r w:rsidRPr="005A26B6">
        <w:rPr>
          <w:rFonts w:cs="Times New Roman"/>
          <w:bCs/>
          <w:i/>
          <w:iCs/>
          <w:color w:val="000000" w:themeColor="text1"/>
          <w:sz w:val="24"/>
          <w:szCs w:val="24"/>
        </w:rPr>
        <w:t>ния.</w:t>
      </w:r>
      <w:proofErr w:type="gramEnd"/>
    </w:p>
    <w:p w:rsidR="006A4D6C" w:rsidRPr="00462F31" w:rsidRDefault="006A4D6C" w:rsidP="006A4D6C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D6C" w:rsidRPr="00462F31" w:rsidRDefault="006A4D6C" w:rsidP="007D57DD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Направленность Образовательной программы.</w:t>
      </w:r>
    </w:p>
    <w:p w:rsidR="006A4D6C" w:rsidRPr="00462F31" w:rsidRDefault="006A4D6C" w:rsidP="007D57DD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Настоящая Образовательная программа </w:t>
      </w:r>
      <w:r w:rsidRPr="00462F31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46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логическое продолжение Образовательной программы предыдущего учебного года. Она представляет собой целостную инфраструктуру развития образования в школе, направлена </w:t>
      </w:r>
      <w:proofErr w:type="gramStart"/>
      <w:r w:rsidRPr="0046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gramEnd"/>
      <w:r w:rsidRPr="0046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A4D6C" w:rsidRPr="00462F31" w:rsidRDefault="006A4D6C" w:rsidP="00DB2E6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реализацию модели школы для всех детей в соответствии с имеющимся у ребенка уро</w:t>
      </w: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нем общего развития</w:t>
      </w:r>
      <w:r w:rsidR="00D56CE3"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индивидуальными особенностями здоровья</w:t>
      </w: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D56CE3" w:rsidRPr="00462F31" w:rsidRDefault="00D56CE3" w:rsidP="00DB2E6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обеспечение права детей на изучение родного языка и национальной культуры;</w:t>
      </w:r>
    </w:p>
    <w:p w:rsidR="006A4D6C" w:rsidRPr="00462F31" w:rsidRDefault="006A4D6C" w:rsidP="00DB2E6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целенаправленное формирование и наращивание у школьников базовых способностей;</w:t>
      </w:r>
    </w:p>
    <w:p w:rsidR="006A4D6C" w:rsidRPr="00462F31" w:rsidRDefault="006A4D6C" w:rsidP="00DB2E6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создание благоприятных условий для выявления, развития и саморазвития одаренных и способных детей;</w:t>
      </w:r>
    </w:p>
    <w:p w:rsidR="006A4D6C" w:rsidRPr="00462F31" w:rsidRDefault="006A4D6C" w:rsidP="00DB2E6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создание условий для включения обучающихся в прорывные «взрослые» проекты, им</w:t>
      </w: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ющие значимость для развития Республики Саха (Якутия), Российского государства;</w:t>
      </w:r>
    </w:p>
    <w:p w:rsidR="006A4D6C" w:rsidRPr="00462F31" w:rsidRDefault="006A4D6C" w:rsidP="00DB2E6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обеспечение возможностей формирования и реализации исследовательской, проектной, конструкторской компетентностей;</w:t>
      </w:r>
    </w:p>
    <w:p w:rsidR="006A4D6C" w:rsidRPr="00462F31" w:rsidRDefault="006A4D6C" w:rsidP="00DB2E6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у школьников российской</w:t>
      </w:r>
      <w:r w:rsidR="00D56CE3"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идентичности</w:t>
      </w: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6A4D6C" w:rsidRDefault="006A4D6C" w:rsidP="00DB2E6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создание комфортной детско-взрослой образовательной общности, как пространства взросления ребенка, проявления готовности к осуществлению социального действия и принятия ответственности за него, формирование ценностного самоопределения; </w:t>
      </w:r>
    </w:p>
    <w:p w:rsidR="006A4D6C" w:rsidRPr="00462F31" w:rsidRDefault="006A4D6C" w:rsidP="00DB2E6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использование в образовательном процессе новейших знаний и технологий.</w:t>
      </w:r>
    </w:p>
    <w:p w:rsidR="006A4D6C" w:rsidRPr="00462F31" w:rsidRDefault="006A4D6C" w:rsidP="007D57D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Корректировка программы связана с появлением государственного заказа школе, изл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женного в национальной образовательной инициативе «НАША НОВАЯ ШКОЛА», началом внедрения Федеральных государственных образовательных стандартов, принятием муниц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задания. Вышеназванные документы нацеливают на смену ориентиров образов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ния: с получения знаний и реализации абстрактных воспитательных задач – к формированию универсальных компетенций, способностей личности, основанных на новых социальных п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требностях и ценностях.</w:t>
      </w:r>
    </w:p>
    <w:p w:rsidR="006A4D6C" w:rsidRPr="00462F31" w:rsidRDefault="006A4D6C" w:rsidP="00462F3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Процессы глобализации, информатизации, ускорение внедрения новых научных откр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тий, стремительное и постоянное изменение технологий, появление новых профессий, соц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окультурная ситуация требуют от человека мобильности, умения адаптироваться </w:t>
      </w:r>
      <w:r w:rsid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быстро </w:t>
      </w:r>
      <w:r w:rsid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меняющимся потребностям и приоритетам общества. Возрастает значимость нового качества школьного образования. Оно обретает смы</w:t>
      </w:r>
      <w:proofErr w:type="gramStart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сл стр</w:t>
      </w:r>
      <w:proofErr w:type="gramEnd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атегической силы.</w:t>
      </w:r>
    </w:p>
    <w:p w:rsidR="006A4D6C" w:rsidRPr="00462F31" w:rsidRDefault="006A4D6C" w:rsidP="0079444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</w:t>
      </w:r>
      <w:r w:rsidRPr="00462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качеством образования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СОШ №5 имени </w:t>
      </w:r>
      <w:proofErr w:type="spellStart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Н.О.Кривошапкина</w:t>
      </w:r>
      <w:proofErr w:type="spellEnd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понимается степень соответствия достигаемых образовательных результатов нормативным требованиям, соц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альным и личностным ожиданиям потребителей образовательных услуг.</w:t>
      </w:r>
    </w:p>
    <w:p w:rsidR="006A4D6C" w:rsidRPr="00462F31" w:rsidRDefault="006A4D6C" w:rsidP="006A4D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Потребителями образования  </w:t>
      </w:r>
      <w:r w:rsidRPr="0046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признаны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A4D6C" w:rsidRPr="00462F31" w:rsidRDefault="006A4D6C" w:rsidP="0079444C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личность</w:t>
      </w:r>
      <w:r w:rsidRPr="0046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удовлетворяющая потребность в новых знаниях и умениях с целью самосове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шенствования, повышения общественного статуса, получения материального благопол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чия, формирования межличностной среды;</w:t>
      </w:r>
    </w:p>
    <w:p w:rsidR="006A4D6C" w:rsidRPr="00462F31" w:rsidRDefault="006A4D6C" w:rsidP="0079444C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государство</w:t>
      </w:r>
      <w:r w:rsidRPr="0046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 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удовлетворяющее свои потребности в образованных гражданах, компетентных работниках и стабильности общества;</w:t>
      </w:r>
    </w:p>
    <w:p w:rsidR="006A4D6C" w:rsidRPr="00462F31" w:rsidRDefault="006A4D6C" w:rsidP="0079444C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муниципальные</w:t>
      </w:r>
      <w:r w:rsidR="004074E7" w:rsidRPr="00462F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462F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органы исполнительной власти, субъекты хозяйственной деятельности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, удовлетворяющие потребности в квалифицированных кадрах.</w:t>
      </w:r>
    </w:p>
    <w:p w:rsidR="006A4D6C" w:rsidRPr="00462F31" w:rsidRDefault="006A4D6C" w:rsidP="006A4D6C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D6C" w:rsidRPr="00462F31" w:rsidRDefault="006A4D6C" w:rsidP="00F6667F">
      <w:pPr>
        <w:spacing w:after="0"/>
        <w:ind w:firstLine="426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>Для определения целей и задач образовательной деятельности школы изучен родител</w:t>
      </w:r>
      <w:r w:rsidRPr="00462F3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ь</w:t>
      </w:r>
      <w:r w:rsidRPr="00462F3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ский и государственный заказ школе, проанализировано Муниципальное задание, осущест</w:t>
      </w:r>
      <w:r w:rsidRPr="00462F3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</w:t>
      </w:r>
      <w:r w:rsidRPr="00462F3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лен анализ состояния и прогноз тенденций изменения социального заказа образовательному учреждению на основе </w:t>
      </w:r>
      <w:r w:rsidRPr="00462F3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SWOT</w:t>
      </w:r>
      <w:r w:rsidRPr="00462F3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-анализа.  </w:t>
      </w:r>
    </w:p>
    <w:p w:rsidR="006A4D6C" w:rsidRPr="00462F31" w:rsidRDefault="006A4D6C" w:rsidP="00395AC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</w:t>
      </w:r>
      <w:r w:rsidRPr="00462F3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родительского заказа</w:t>
      </w:r>
      <w:r w:rsidRPr="00462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выявило, что родители хотят видеть в детях следующие качества личности:</w:t>
      </w:r>
      <w:r w:rsid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31699">
        <w:rPr>
          <w:rFonts w:ascii="Times New Roman" w:hAnsi="Times New Roman" w:cs="Times New Roman"/>
          <w:color w:val="000000" w:themeColor="text1"/>
          <w:sz w:val="24"/>
          <w:szCs w:val="24"/>
        </w:rPr>
        <w:t>всестороннее развитие;  крепкое здоровье;</w:t>
      </w:r>
      <w:r w:rsid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699">
        <w:rPr>
          <w:rFonts w:ascii="Times New Roman" w:hAnsi="Times New Roman" w:cs="Times New Roman"/>
          <w:color w:val="000000" w:themeColor="text1"/>
          <w:sz w:val="24"/>
          <w:szCs w:val="24"/>
        </w:rPr>
        <w:t>честность</w:t>
      </w:r>
      <w:r w:rsidR="00631699" w:rsidRPr="00631699">
        <w:rPr>
          <w:rFonts w:ascii="Times New Roman" w:hAnsi="Times New Roman" w:cs="Times New Roman"/>
          <w:color w:val="000000" w:themeColor="text1"/>
          <w:sz w:val="24"/>
          <w:szCs w:val="24"/>
        </w:rPr>
        <w:t>;  ответственность;</w:t>
      </w:r>
      <w:r w:rsidRPr="00631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целеустремленность, стремление к успеху;</w:t>
      </w:r>
      <w:r w:rsidR="009E430A" w:rsidRPr="00631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трудолюбие, навыки самостоятельной работы;</w:t>
      </w:r>
      <w:r w:rsidR="00631699" w:rsidRPr="00631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699"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коммуникабельность;</w:t>
      </w:r>
      <w:r w:rsid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699">
        <w:rPr>
          <w:rFonts w:ascii="Times New Roman" w:hAnsi="Times New Roman" w:cs="Times New Roman"/>
          <w:color w:val="000000" w:themeColor="text1"/>
          <w:sz w:val="24"/>
          <w:szCs w:val="24"/>
        </w:rPr>
        <w:t>развитая речь и мышление;</w:t>
      </w:r>
      <w:r w:rsidR="00631699" w:rsidRPr="00631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699">
        <w:rPr>
          <w:rFonts w:ascii="Times New Roman" w:hAnsi="Times New Roman" w:cs="Times New Roman"/>
          <w:color w:val="000000" w:themeColor="text1"/>
          <w:sz w:val="24"/>
          <w:szCs w:val="24"/>
        </w:rPr>
        <w:t>духовное богатство и нравственная ц</w:t>
      </w:r>
      <w:r w:rsidRPr="0063169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31699">
        <w:rPr>
          <w:rFonts w:ascii="Times New Roman" w:hAnsi="Times New Roman" w:cs="Times New Roman"/>
          <w:color w:val="000000" w:themeColor="text1"/>
          <w:sz w:val="24"/>
          <w:szCs w:val="24"/>
        </w:rPr>
        <w:t>лостность;</w:t>
      </w:r>
      <w:r w:rsid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предприимчивость, активность, доброжелательность, справедливость к ближн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му;</w:t>
      </w:r>
      <w:proofErr w:type="gramEnd"/>
    </w:p>
    <w:p w:rsidR="006A4D6C" w:rsidRPr="00462F31" w:rsidRDefault="006A4D6C" w:rsidP="00395A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личностная и профессиональная мобильность;</w:t>
      </w:r>
      <w:r w:rsid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самосознание, уважение к национальным традициям и нравам народов окружающего социума;</w:t>
      </w:r>
      <w:r w:rsid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прочными знаниями основ наук; владение информационными технологиями, умение работать с разн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ми источниками информации.</w:t>
      </w:r>
    </w:p>
    <w:p w:rsidR="006A4D6C" w:rsidRPr="00462F31" w:rsidRDefault="006A4D6C" w:rsidP="00541204">
      <w:pPr>
        <w:spacing w:after="0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подготовки школьников к </w:t>
      </w:r>
      <w:r w:rsidRPr="00462F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дальнейшему продолжению образования род</w:t>
      </w:r>
      <w:r w:rsidRPr="00462F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и</w:t>
      </w:r>
      <w:r w:rsidRPr="00462F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тели считают важным</w:t>
      </w:r>
      <w:r w:rsidRPr="00462F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6A4D6C" w:rsidRPr="00462F31" w:rsidRDefault="006A4D6C" w:rsidP="00395A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сформированное профессиональное самоопределение детей;</w:t>
      </w:r>
      <w:r w:rsidR="00395ACC" w:rsidRP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ACC"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сближение профильного об</w:t>
      </w:r>
      <w:r w:rsidR="00395ACC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 w:rsidR="00395AC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и реального производства; 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системной работы по ознакомлению детей с о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новными направлениями развития производственной инфраструктуры, изменениями на ры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95ACC">
        <w:rPr>
          <w:rFonts w:ascii="Times New Roman" w:hAnsi="Times New Roman" w:cs="Times New Roman"/>
          <w:color w:val="000000" w:themeColor="text1"/>
          <w:sz w:val="24"/>
          <w:szCs w:val="24"/>
        </w:rPr>
        <w:t>ке труда.</w:t>
      </w:r>
    </w:p>
    <w:p w:rsidR="006A4D6C" w:rsidRPr="00462F31" w:rsidRDefault="006A4D6C" w:rsidP="00395AC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</w:t>
      </w: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государственного  заказа</w:t>
      </w:r>
      <w:r w:rsidRPr="00462F3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62F3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оказало, что государство ожидает от школы подг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товки выпускника:</w:t>
      </w:r>
      <w:r w:rsid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гражданина; </w:t>
      </w:r>
      <w:r w:rsidR="00150587" w:rsidRP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патриота;  носителя </w:t>
      </w:r>
      <w:r w:rsidR="00541204" w:rsidRP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духовности;  </w:t>
      </w:r>
      <w:r w:rsidR="00541204"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хорошего семьянина,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ощущающего личную ответственность за благополучие семьи, рода, малой родины и Отеч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ства;  готового к сохранению и  приумножению региональных и российских традиций; </w:t>
      </w:r>
      <w:r w:rsidRPr="00395ACC">
        <w:rPr>
          <w:rFonts w:ascii="Times New Roman" w:hAnsi="Times New Roman" w:cs="Times New Roman"/>
          <w:color w:val="000000" w:themeColor="text1"/>
          <w:sz w:val="24"/>
          <w:szCs w:val="24"/>
        </w:rPr>
        <w:t>выс</w:t>
      </w:r>
      <w:r w:rsidRPr="00395AC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кообразованного;  профессионально ориентированного;  способного к самореализации в профессиональной деятельности;  мобильного;  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нацеленного на непрерывное самообразов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и саморазвитие. </w:t>
      </w:r>
      <w:proofErr w:type="gramEnd"/>
    </w:p>
    <w:p w:rsidR="006A4D6C" w:rsidRDefault="006A4D6C" w:rsidP="00541204">
      <w:pPr>
        <w:spacing w:after="0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образования должны стать не только знания по конкретным учебным ди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циплинам, но и </w:t>
      </w:r>
      <w:r w:rsidRPr="00462F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способность к их применению.</w:t>
      </w:r>
      <w:r w:rsidRPr="00462F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6A4D6C" w:rsidRDefault="006A4D6C" w:rsidP="00017703">
      <w:pPr>
        <w:tabs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основу разработки Образовательной программы положен анализ состояния и прогноз тенденций изменения социального заказа школе</w:t>
      </w:r>
      <w:r w:rsidRPr="00462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SWOT</w:t>
      </w:r>
      <w:r w:rsidR="00395A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r w:rsidR="00017703"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5D6B" w:rsidRDefault="002A5D6B" w:rsidP="00017703">
      <w:pPr>
        <w:tabs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6A4D6C" w:rsidRPr="00462F31" w:rsidTr="00631699">
        <w:trPr>
          <w:trHeight w:val="310"/>
        </w:trPr>
        <w:tc>
          <w:tcPr>
            <w:tcW w:w="9781" w:type="dxa"/>
            <w:gridSpan w:val="2"/>
            <w:shd w:val="clear" w:color="auto" w:fill="FFFFFF" w:themeFill="background1"/>
            <w:tcMar>
              <w:top w:w="21" w:type="dxa"/>
              <w:left w:w="65" w:type="dxa"/>
              <w:bottom w:w="0" w:type="dxa"/>
              <w:right w:w="65" w:type="dxa"/>
            </w:tcMar>
            <w:hideMark/>
          </w:tcPr>
          <w:p w:rsidR="006A4D6C" w:rsidRPr="00462F31" w:rsidRDefault="006A4D6C" w:rsidP="00586F96">
            <w:pPr>
              <w:pStyle w:val="aa"/>
              <w:spacing w:after="120" w:line="276" w:lineRule="auto"/>
              <w:ind w:hanging="720"/>
              <w:jc w:val="center"/>
              <w:rPr>
                <w:color w:val="000000" w:themeColor="text1"/>
              </w:rPr>
            </w:pPr>
            <w:r w:rsidRPr="00462F31">
              <w:rPr>
                <w:color w:val="000000" w:themeColor="text1"/>
              </w:rPr>
              <w:br w:type="page"/>
            </w:r>
            <w:r w:rsidRPr="00462F31">
              <w:rPr>
                <w:b/>
                <w:bCs/>
                <w:color w:val="000000" w:themeColor="text1"/>
                <w:kern w:val="24"/>
              </w:rPr>
              <w:t>Внутренняя среда</w:t>
            </w:r>
          </w:p>
        </w:tc>
      </w:tr>
      <w:tr w:rsidR="006A4D6C" w:rsidRPr="00462F31" w:rsidTr="009E430A">
        <w:trPr>
          <w:trHeight w:val="316"/>
        </w:trPr>
        <w:tc>
          <w:tcPr>
            <w:tcW w:w="4962" w:type="dxa"/>
            <w:shd w:val="clear" w:color="auto" w:fill="FFFFFF" w:themeFill="background1"/>
            <w:tcMar>
              <w:top w:w="21" w:type="dxa"/>
              <w:left w:w="65" w:type="dxa"/>
              <w:bottom w:w="0" w:type="dxa"/>
              <w:right w:w="65" w:type="dxa"/>
            </w:tcMar>
            <w:hideMark/>
          </w:tcPr>
          <w:p w:rsidR="006A4D6C" w:rsidRPr="00462F31" w:rsidRDefault="006A4D6C" w:rsidP="00586F96">
            <w:pPr>
              <w:pStyle w:val="aa"/>
              <w:spacing w:after="120" w:line="276" w:lineRule="auto"/>
              <w:rPr>
                <w:color w:val="000000" w:themeColor="text1"/>
              </w:rPr>
            </w:pPr>
            <w:r w:rsidRPr="00462F31">
              <w:rPr>
                <w:color w:val="000000" w:themeColor="text1"/>
                <w:kern w:val="24"/>
              </w:rPr>
              <w:t>Преимущества (сильные стороны)</w:t>
            </w:r>
          </w:p>
        </w:tc>
        <w:tc>
          <w:tcPr>
            <w:tcW w:w="4819" w:type="dxa"/>
            <w:shd w:val="clear" w:color="auto" w:fill="FFFFFF" w:themeFill="background1"/>
            <w:tcMar>
              <w:top w:w="21" w:type="dxa"/>
              <w:left w:w="65" w:type="dxa"/>
              <w:bottom w:w="0" w:type="dxa"/>
              <w:right w:w="65" w:type="dxa"/>
            </w:tcMar>
            <w:hideMark/>
          </w:tcPr>
          <w:p w:rsidR="006A4D6C" w:rsidRPr="00462F31" w:rsidRDefault="006A4D6C" w:rsidP="00586F96">
            <w:pPr>
              <w:pStyle w:val="aa"/>
              <w:spacing w:after="120" w:line="276" w:lineRule="auto"/>
              <w:rPr>
                <w:color w:val="000000" w:themeColor="text1"/>
              </w:rPr>
            </w:pPr>
            <w:r w:rsidRPr="00462F31">
              <w:rPr>
                <w:color w:val="000000" w:themeColor="text1"/>
                <w:kern w:val="24"/>
              </w:rPr>
              <w:t>Недостатки (слабые стороны)</w:t>
            </w:r>
          </w:p>
        </w:tc>
      </w:tr>
      <w:tr w:rsidR="006A4D6C" w:rsidRPr="00462F31" w:rsidTr="009E430A">
        <w:trPr>
          <w:trHeight w:val="584"/>
        </w:trPr>
        <w:tc>
          <w:tcPr>
            <w:tcW w:w="4962" w:type="dxa"/>
            <w:shd w:val="clear" w:color="auto" w:fill="FFFFFF" w:themeFill="background1"/>
            <w:tcMar>
              <w:top w:w="21" w:type="dxa"/>
              <w:left w:w="65" w:type="dxa"/>
              <w:bottom w:w="0" w:type="dxa"/>
              <w:right w:w="65" w:type="dxa"/>
            </w:tcMar>
            <w:hideMark/>
          </w:tcPr>
          <w:p w:rsidR="006A4D6C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возможность осуществления    многопр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фильного образования;</w:t>
            </w:r>
          </w:p>
          <w:p w:rsidR="006A4D6C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высокий уровень образовательных услуг по предметам гуманитарного профиля;</w:t>
            </w:r>
          </w:p>
          <w:p w:rsidR="009E430A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высокая квалификация педагогов;</w:t>
            </w:r>
            <w:r w:rsidR="009E430A"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9E430A" w:rsidRPr="00462F31" w:rsidRDefault="009E430A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полное укомплектование учебных кабин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тов компьютерной техникой;</w:t>
            </w:r>
          </w:p>
          <w:p w:rsidR="006A4D6C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система работы с одаренными и способн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ы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ми детьми;</w:t>
            </w:r>
            <w:r w:rsidR="009E430A"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множество интеллектуальных конкурсов разного уровня;</w:t>
            </w:r>
          </w:p>
          <w:p w:rsidR="009E430A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развитая структура дополнительного обр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зования;</w:t>
            </w:r>
            <w:r w:rsidR="009E430A"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школьные традиции;</w:t>
            </w:r>
          </w:p>
          <w:p w:rsidR="006A4D6C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НОУ учащихся, складывающаяся система исследовательской деятельности;</w:t>
            </w:r>
          </w:p>
          <w:p w:rsidR="006A4D6C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эстетичное и содержательное оформление школы;</w:t>
            </w:r>
            <w:r w:rsidR="006316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творческий дух в коллективе.</w:t>
            </w:r>
          </w:p>
        </w:tc>
        <w:tc>
          <w:tcPr>
            <w:tcW w:w="4819" w:type="dxa"/>
            <w:shd w:val="clear" w:color="auto" w:fill="FFFFFF" w:themeFill="background1"/>
            <w:tcMar>
              <w:top w:w="21" w:type="dxa"/>
              <w:left w:w="65" w:type="dxa"/>
              <w:bottom w:w="0" w:type="dxa"/>
              <w:right w:w="65" w:type="dxa"/>
            </w:tcMar>
            <w:hideMark/>
          </w:tcPr>
          <w:p w:rsidR="006A4D6C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недостаточно эффективная работа по освоению ценностного подхода при отб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 содержания учебного материала на уроке;</w:t>
            </w:r>
          </w:p>
          <w:p w:rsidR="006A4D6C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gramStart"/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недостаточность сопровождения обуча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ю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щихся в нахождении личного смысла из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чаемого на уроках материала; </w:t>
            </w:r>
            <w:proofErr w:type="gramEnd"/>
          </w:p>
          <w:p w:rsidR="006A4D6C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недостаточно целенаправленная деятел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ь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ность каждого педагога по обучению школьников применению знаний в новой, 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полностью незнакомой ситуации, дост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жению высокого качества образования;</w:t>
            </w:r>
          </w:p>
          <w:p w:rsidR="006A4D6C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недостаточный  уровень участия педагогов в повышении ответственности за резул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ь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таты педагогической деятельности коллег.</w:t>
            </w:r>
          </w:p>
        </w:tc>
      </w:tr>
      <w:tr w:rsidR="006A4D6C" w:rsidRPr="00462F31" w:rsidTr="009E430A">
        <w:trPr>
          <w:trHeight w:val="418"/>
        </w:trPr>
        <w:tc>
          <w:tcPr>
            <w:tcW w:w="9781" w:type="dxa"/>
            <w:gridSpan w:val="2"/>
            <w:shd w:val="clear" w:color="auto" w:fill="FFFFFF" w:themeFill="background1"/>
            <w:tcMar>
              <w:top w:w="21" w:type="dxa"/>
              <w:left w:w="82" w:type="dxa"/>
              <w:bottom w:w="0" w:type="dxa"/>
              <w:right w:w="82" w:type="dxa"/>
            </w:tcMar>
            <w:hideMark/>
          </w:tcPr>
          <w:p w:rsidR="006A4D6C" w:rsidRPr="00462F31" w:rsidRDefault="006A4D6C" w:rsidP="00586F96">
            <w:pPr>
              <w:pStyle w:val="aa"/>
              <w:spacing w:line="276" w:lineRule="auto"/>
              <w:ind w:hanging="720"/>
              <w:jc w:val="center"/>
              <w:rPr>
                <w:color w:val="000000" w:themeColor="text1"/>
              </w:rPr>
            </w:pPr>
            <w:r w:rsidRPr="00462F31">
              <w:rPr>
                <w:b/>
                <w:bCs/>
                <w:color w:val="000000" w:themeColor="text1"/>
                <w:kern w:val="24"/>
              </w:rPr>
              <w:lastRenderedPageBreak/>
              <w:t>Внешняя среда</w:t>
            </w:r>
          </w:p>
        </w:tc>
      </w:tr>
      <w:tr w:rsidR="006A4D6C" w:rsidRPr="00462F31" w:rsidTr="009E430A">
        <w:trPr>
          <w:trHeight w:val="316"/>
        </w:trPr>
        <w:tc>
          <w:tcPr>
            <w:tcW w:w="4962" w:type="dxa"/>
            <w:shd w:val="clear" w:color="auto" w:fill="FFFFFF" w:themeFill="background1"/>
            <w:tcMar>
              <w:top w:w="21" w:type="dxa"/>
              <w:left w:w="82" w:type="dxa"/>
              <w:bottom w:w="0" w:type="dxa"/>
              <w:right w:w="82" w:type="dxa"/>
            </w:tcMar>
            <w:hideMark/>
          </w:tcPr>
          <w:p w:rsidR="006A4D6C" w:rsidRPr="00462F31" w:rsidRDefault="006A4D6C" w:rsidP="00586F96">
            <w:pPr>
              <w:pStyle w:val="aa"/>
              <w:spacing w:line="276" w:lineRule="auto"/>
              <w:rPr>
                <w:color w:val="000000" w:themeColor="text1"/>
              </w:rPr>
            </w:pPr>
            <w:r w:rsidRPr="00462F31">
              <w:rPr>
                <w:color w:val="000000" w:themeColor="text1"/>
                <w:kern w:val="24"/>
              </w:rPr>
              <w:t xml:space="preserve">Благоприятные возможности </w:t>
            </w:r>
          </w:p>
        </w:tc>
        <w:tc>
          <w:tcPr>
            <w:tcW w:w="4819" w:type="dxa"/>
            <w:shd w:val="clear" w:color="auto" w:fill="FFFFFF" w:themeFill="background1"/>
            <w:tcMar>
              <w:top w:w="21" w:type="dxa"/>
              <w:left w:w="82" w:type="dxa"/>
              <w:bottom w:w="0" w:type="dxa"/>
              <w:right w:w="82" w:type="dxa"/>
            </w:tcMar>
            <w:hideMark/>
          </w:tcPr>
          <w:p w:rsidR="006A4D6C" w:rsidRPr="00462F31" w:rsidRDefault="006A4D6C" w:rsidP="00586F96">
            <w:pPr>
              <w:pStyle w:val="aa"/>
              <w:spacing w:line="276" w:lineRule="auto"/>
              <w:rPr>
                <w:color w:val="000000" w:themeColor="text1"/>
              </w:rPr>
            </w:pPr>
            <w:r w:rsidRPr="00462F31">
              <w:rPr>
                <w:color w:val="000000" w:themeColor="text1"/>
                <w:kern w:val="24"/>
              </w:rPr>
              <w:t>Проблемы (угрозы)</w:t>
            </w:r>
          </w:p>
        </w:tc>
      </w:tr>
      <w:tr w:rsidR="006A4D6C" w:rsidRPr="00462F31" w:rsidTr="009E430A">
        <w:trPr>
          <w:trHeight w:val="584"/>
        </w:trPr>
        <w:tc>
          <w:tcPr>
            <w:tcW w:w="4962" w:type="dxa"/>
            <w:shd w:val="clear" w:color="auto" w:fill="FFFFFF" w:themeFill="background1"/>
            <w:tcMar>
              <w:top w:w="21" w:type="dxa"/>
              <w:left w:w="82" w:type="dxa"/>
              <w:bottom w:w="0" w:type="dxa"/>
              <w:right w:w="82" w:type="dxa"/>
            </w:tcMar>
            <w:hideMark/>
          </w:tcPr>
          <w:p w:rsidR="006A4D6C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сотрудничество с вузами;</w:t>
            </w:r>
          </w:p>
          <w:p w:rsidR="006A4D6C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наличие выхода в Интернет; возможность получения дополнительного образования в дистанционном формате;</w:t>
            </w:r>
          </w:p>
          <w:p w:rsidR="006A4D6C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укрепление партнерских связей с предпр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ятиями.</w:t>
            </w:r>
          </w:p>
        </w:tc>
        <w:tc>
          <w:tcPr>
            <w:tcW w:w="4819" w:type="dxa"/>
            <w:shd w:val="clear" w:color="auto" w:fill="FFFFFF" w:themeFill="background1"/>
            <w:tcMar>
              <w:top w:w="21" w:type="dxa"/>
              <w:left w:w="82" w:type="dxa"/>
              <w:bottom w:w="0" w:type="dxa"/>
              <w:right w:w="82" w:type="dxa"/>
            </w:tcMar>
            <w:hideMark/>
          </w:tcPr>
          <w:p w:rsidR="006A4D6C" w:rsidRPr="00462F31" w:rsidRDefault="004C4D56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</w:t>
            </w:r>
            <w:r w:rsidR="006A4D6C"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едостаточная активность родителей в образовательном процессе школы;</w:t>
            </w:r>
          </w:p>
          <w:p w:rsidR="006A4D6C" w:rsidRPr="00462F31" w:rsidRDefault="006A4D6C" w:rsidP="00586F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contextualSpacing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несовпадение социального заказа гос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дарства и родителей.</w:t>
            </w:r>
          </w:p>
        </w:tc>
      </w:tr>
    </w:tbl>
    <w:p w:rsidR="00462F31" w:rsidRDefault="00462F31" w:rsidP="00B411CC">
      <w:pPr>
        <w:jc w:val="right"/>
        <w:rPr>
          <w:color w:val="000000" w:themeColor="text1"/>
        </w:rPr>
      </w:pPr>
    </w:p>
    <w:p w:rsidR="007B14B5" w:rsidRDefault="006A4D6C" w:rsidP="00B411CC">
      <w:pPr>
        <w:spacing w:after="4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Миссия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вытекающая из нее </w:t>
      </w:r>
      <w:r w:rsidRPr="00462F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цель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№5 имени </w:t>
      </w:r>
      <w:proofErr w:type="spellStart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Н.О.Кривошапкина</w:t>
      </w:r>
      <w:proofErr w:type="spellEnd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 в подготовке высокообразованных конкурентоспособных выпускников – </w:t>
      </w:r>
    </w:p>
    <w:p w:rsidR="007B14B5" w:rsidRDefault="006A4D6C" w:rsidP="00B411CC">
      <w:pPr>
        <w:spacing w:after="4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носителей духовности, нравственности, патриотизма, идей обновления на основе сохр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нения и приумножения региональных и российских традиций; </w:t>
      </w:r>
    </w:p>
    <w:p w:rsidR="007B14B5" w:rsidRDefault="006A4D6C" w:rsidP="00B411CC">
      <w:pPr>
        <w:spacing w:after="4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способных к реализации своих знаний и компетенций в личной и общественной жизни, в осознанно избранной профессиональной деятельности; </w:t>
      </w:r>
    </w:p>
    <w:p w:rsidR="006A4D6C" w:rsidRPr="00462F31" w:rsidRDefault="006A4D6C" w:rsidP="00B411CC">
      <w:pPr>
        <w:spacing w:after="4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готовых</w:t>
      </w:r>
      <w:proofErr w:type="gramEnd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непрерывному самообразованию и  саморазвитию.</w:t>
      </w:r>
    </w:p>
    <w:p w:rsidR="00390F4C" w:rsidRDefault="00390F4C" w:rsidP="00B411CC">
      <w:pPr>
        <w:spacing w:after="4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процесс осуществляется в соответствии с уставом школы, учредител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ными документами, лицензией на </w:t>
      </w:r>
      <w:proofErr w:type="gramStart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право ведения</w:t>
      </w:r>
      <w:proofErr w:type="gramEnd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деятельности, </w:t>
      </w:r>
      <w:proofErr w:type="spellStart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аккредит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ционным</w:t>
      </w:r>
      <w:proofErr w:type="spellEnd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свидетельством.</w:t>
      </w:r>
    </w:p>
    <w:p w:rsidR="002A5D6B" w:rsidRPr="00462F31" w:rsidRDefault="002A5D6B" w:rsidP="00B411CC">
      <w:pPr>
        <w:spacing w:after="4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2"/>
        <w:gridCol w:w="3244"/>
        <w:gridCol w:w="3260"/>
        <w:gridCol w:w="2693"/>
      </w:tblGrid>
      <w:tr w:rsidR="00390F4C" w:rsidRPr="00462F31" w:rsidTr="00631699">
        <w:trPr>
          <w:trHeight w:val="3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90F4C" w:rsidRPr="00462F31" w:rsidRDefault="00390F4C" w:rsidP="00F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1. 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90F4C" w:rsidRPr="00462F31" w:rsidRDefault="00390F4C" w:rsidP="00586F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Устав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90F4C" w:rsidRPr="00462F31" w:rsidRDefault="00390F4C" w:rsidP="00586F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ОГРН 1021401064431</w:t>
            </w:r>
          </w:p>
          <w:p w:rsidR="00390F4C" w:rsidRPr="00462F31" w:rsidRDefault="00390F4C" w:rsidP="00586F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ГРН 2091435136307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F4C" w:rsidRPr="00462F31" w:rsidRDefault="00390F4C" w:rsidP="00586F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 14.03.2011г. </w:t>
            </w:r>
            <w:r w:rsidR="00631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№251р  с изменениями от 12.11.2012г.</w:t>
            </w:r>
          </w:p>
        </w:tc>
      </w:tr>
      <w:tr w:rsidR="00390F4C" w:rsidRPr="00462F31" w:rsidTr="00631699">
        <w:trPr>
          <w:trHeight w:val="350"/>
        </w:trPr>
        <w:tc>
          <w:tcPr>
            <w:tcW w:w="44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90F4C" w:rsidRPr="00462F31" w:rsidRDefault="00390F4C" w:rsidP="00F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2. 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90F4C" w:rsidRPr="00462F31" w:rsidRDefault="00390F4C" w:rsidP="00586F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Лицензия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90F4C" w:rsidRPr="00462F31" w:rsidRDefault="00390F4C" w:rsidP="00586F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000799 от 13.05.2011г.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90F4C" w:rsidRPr="00462F31" w:rsidRDefault="00390F4C" w:rsidP="00586F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бессрочная</w:t>
            </w:r>
          </w:p>
        </w:tc>
      </w:tr>
      <w:tr w:rsidR="00390F4C" w:rsidRPr="00462F31" w:rsidTr="00631699">
        <w:trPr>
          <w:trHeight w:val="350"/>
        </w:trPr>
        <w:tc>
          <w:tcPr>
            <w:tcW w:w="442" w:type="dxa"/>
            <w:shd w:val="clear" w:color="auto" w:fill="FFFFFF" w:themeFill="background1"/>
            <w:hideMark/>
          </w:tcPr>
          <w:p w:rsidR="00390F4C" w:rsidRPr="00462F31" w:rsidRDefault="00390F4C" w:rsidP="00F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3. </w:t>
            </w:r>
          </w:p>
        </w:tc>
        <w:tc>
          <w:tcPr>
            <w:tcW w:w="3244" w:type="dxa"/>
            <w:shd w:val="clear" w:color="auto" w:fill="FFFFFF" w:themeFill="background1"/>
            <w:hideMark/>
          </w:tcPr>
          <w:p w:rsidR="00390F4C" w:rsidRPr="00462F31" w:rsidRDefault="00390F4C" w:rsidP="00586F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Свидетельство о госуда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</w:t>
            </w: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ственной аккредитации 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390F4C" w:rsidRPr="00462F31" w:rsidRDefault="00390F4C" w:rsidP="00586F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14  000318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390F4C" w:rsidRPr="00462F31" w:rsidRDefault="00390F4C" w:rsidP="00586F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28 мая 2015г.</w:t>
            </w:r>
          </w:p>
        </w:tc>
      </w:tr>
      <w:tr w:rsidR="00390F4C" w:rsidRPr="00462F31" w:rsidTr="00631699">
        <w:trPr>
          <w:trHeight w:val="566"/>
        </w:trPr>
        <w:tc>
          <w:tcPr>
            <w:tcW w:w="442" w:type="dxa"/>
            <w:shd w:val="clear" w:color="auto" w:fill="FFFFFF" w:themeFill="background1"/>
            <w:hideMark/>
          </w:tcPr>
          <w:p w:rsidR="00390F4C" w:rsidRPr="00462F31" w:rsidRDefault="00390F4C" w:rsidP="00F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4. </w:t>
            </w:r>
          </w:p>
        </w:tc>
        <w:tc>
          <w:tcPr>
            <w:tcW w:w="3244" w:type="dxa"/>
            <w:shd w:val="clear" w:color="auto" w:fill="FFFFFF" w:themeFill="background1"/>
            <w:hideMark/>
          </w:tcPr>
          <w:p w:rsidR="00390F4C" w:rsidRPr="00462F31" w:rsidRDefault="00390F4C" w:rsidP="00586F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Муниципальное задание</w:t>
            </w:r>
          </w:p>
        </w:tc>
        <w:tc>
          <w:tcPr>
            <w:tcW w:w="5953" w:type="dxa"/>
            <w:gridSpan w:val="2"/>
            <w:shd w:val="clear" w:color="auto" w:fill="FFFFFF" w:themeFill="background1"/>
            <w:hideMark/>
          </w:tcPr>
          <w:p w:rsidR="00390F4C" w:rsidRPr="00221CC7" w:rsidRDefault="00390F4C" w:rsidP="00586F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№01-10/</w:t>
            </w:r>
            <w:r w:rsidR="00221CC7" w:rsidRPr="00221CC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22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221CC7" w:rsidRPr="00221C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221C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1CC7" w:rsidRPr="00221C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221CC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221CC7" w:rsidRPr="00221C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21CC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90F4C" w:rsidRPr="00462F31" w:rsidRDefault="00390F4C" w:rsidP="00390F4C">
      <w:pPr>
        <w:spacing w:after="0"/>
        <w:ind w:firstLine="567"/>
        <w:jc w:val="both"/>
        <w:rPr>
          <w:color w:val="000000" w:themeColor="text1"/>
        </w:rPr>
      </w:pPr>
    </w:p>
    <w:p w:rsidR="00390F4C" w:rsidRPr="00462F31" w:rsidRDefault="00390F4C" w:rsidP="00390F4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требования к качеству  образовательной услуги сформулированы для школы в Муниципальном задании. </w:t>
      </w:r>
    </w:p>
    <w:p w:rsidR="006A4D6C" w:rsidRPr="00462F31" w:rsidRDefault="006A4D6C" w:rsidP="00FB6333">
      <w:pPr>
        <w:spacing w:after="0"/>
        <w:ind w:firstLine="426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 завершении модуля «Цели и ценности Образовательной программы» формулируются задачи, на решение которых будет направлена деятельность образовательного учрежд</w:t>
      </w:r>
      <w:r w:rsidRPr="00462F3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Pr="00462F3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ния.  В числе таковых задач школ</w:t>
      </w:r>
      <w:r w:rsidR="008F569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а определила для себя </w:t>
      </w:r>
      <w:proofErr w:type="gramStart"/>
      <w:r w:rsidR="008F569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следующие</w:t>
      </w:r>
      <w:proofErr w:type="gramEnd"/>
      <w:r w:rsidR="008F569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</w:p>
    <w:p w:rsidR="006A4D6C" w:rsidRPr="00462F31" w:rsidRDefault="000D4FAE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A4D6C"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азработать действенный план работы школы на основе образовательных индикаторов, исключающий перенасыщение школьными мероприятиями; уточнить участие школьн</w:t>
      </w:r>
      <w:r w:rsidR="006A4D6C"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A4D6C"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 и педагогов в мероприятиях внешкольного уровня (городских, республиканских). </w:t>
      </w:r>
      <w:r w:rsidR="006A4D6C"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Направить усилия администрации и педагогов на достижение высокой эффективности всех школьных дел, проводимых для детей и с участием детей.</w:t>
      </w:r>
    </w:p>
    <w:p w:rsidR="006A4D6C" w:rsidRPr="00462F31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Усилить педагогическое сопровождение </w:t>
      </w:r>
      <w:proofErr w:type="gramStart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качественном освоении ФГОС. Ориентировать образовательный процесс на ценностно-смысловые критерии развития каждого обучающегося, учет индивидуальных особенностей развития и обучения детей. Продолжить освоение технологии индивидуальной образовательной программы для </w:t>
      </w:r>
      <w:proofErr w:type="gramStart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старшей ступени.</w:t>
      </w:r>
    </w:p>
    <w:p w:rsidR="006A4D6C" w:rsidRPr="00462F31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концепцию и систему мер по повышению качества физико-математического и естественнонаучного образования школьников.</w:t>
      </w:r>
      <w:r w:rsidR="000D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Начать освоение инновационного пр</w:t>
      </w:r>
      <w:r w:rsidR="000D4FA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D4FAE">
        <w:rPr>
          <w:rFonts w:ascii="Times New Roman" w:hAnsi="Times New Roman" w:cs="Times New Roman"/>
          <w:color w:val="000000" w:themeColor="text1"/>
          <w:sz w:val="24"/>
          <w:szCs w:val="24"/>
        </w:rPr>
        <w:t>екта «От школьного технопарка – к образовательному кластеру».</w:t>
      </w:r>
    </w:p>
    <w:p w:rsidR="000D4FAE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успешное управление процессом </w:t>
      </w:r>
      <w:r w:rsidR="000D4FAE" w:rsidRPr="000D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качества образования. </w:t>
      </w:r>
    </w:p>
    <w:p w:rsidR="006A4D6C" w:rsidRPr="000D4FAE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Выстраивать образовательную деятельность на </w:t>
      </w:r>
      <w:proofErr w:type="spellStart"/>
      <w:r w:rsidRPr="000D4FA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компетентностную</w:t>
      </w:r>
      <w:proofErr w:type="spellEnd"/>
      <w:r w:rsidRPr="000D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основу. Провести н</w:t>
      </w:r>
      <w:r w:rsidRPr="000D4FA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D4FAE">
        <w:rPr>
          <w:rFonts w:ascii="Times New Roman" w:hAnsi="Times New Roman" w:cs="Times New Roman"/>
          <w:color w:val="000000" w:themeColor="text1"/>
          <w:sz w:val="24"/>
          <w:szCs w:val="24"/>
        </w:rPr>
        <w:t>обходимую организационно-методическую работу по изучению и освоению перспекти</w:t>
      </w:r>
      <w:r w:rsidRPr="000D4FA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D4FAE">
        <w:rPr>
          <w:rFonts w:ascii="Times New Roman" w:hAnsi="Times New Roman" w:cs="Times New Roman"/>
          <w:color w:val="000000" w:themeColor="text1"/>
          <w:sz w:val="24"/>
          <w:szCs w:val="24"/>
        </w:rPr>
        <w:t>ных технологий в образовании.</w:t>
      </w:r>
    </w:p>
    <w:p w:rsidR="006A4D6C" w:rsidRPr="00462F31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систему мер по освоению </w:t>
      </w:r>
      <w:proofErr w:type="spellStart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оздоравливающей</w:t>
      </w:r>
      <w:proofErr w:type="spellEnd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компоненты образования, с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хранению и развитию здоровья обучающихся.</w:t>
      </w:r>
    </w:p>
    <w:p w:rsidR="006A4D6C" w:rsidRPr="00462F31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систему выявления и поддержки талантливых детей. Сконцентрир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вать внимание на эффективной реализации школьной целевой программы «Детская од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ренность-2».</w:t>
      </w:r>
    </w:p>
    <w:p w:rsidR="006A4D6C" w:rsidRPr="00462F31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Ориентировать научно-методическую и преподавательскую деятельность на выявление и освоение неиспользованных возможностей урока, поиск творческих нестандартных путей в качественном усвоении основ учебных предметов.</w:t>
      </w:r>
    </w:p>
    <w:p w:rsidR="006A4D6C" w:rsidRPr="00462F31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Сосредоточить педагогические усилия на поиске разнообразных мер к сокращению п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регрузки учащихся, интенсивных способов предъявления учебного материала, экономии «домашнего» времени обучающихся.</w:t>
      </w:r>
    </w:p>
    <w:p w:rsidR="006A4D6C" w:rsidRPr="00462F31" w:rsidRDefault="00631699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Повысить эффективность</w:t>
      </w:r>
      <w:r w:rsidR="006A4D6C"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Программы духовно-нравственного воспитания и развития </w:t>
      </w:r>
      <w:proofErr w:type="gramStart"/>
      <w:r w:rsidR="006A4D6C"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6A4D6C"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. Усилить воспитательную направленность как образовательного процесса в целом, так и досуговой деятельности школьников.</w:t>
      </w:r>
    </w:p>
    <w:p w:rsidR="006A4D6C" w:rsidRPr="00462F31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систему комплексных мер по развитию культуры речи обучающихся  (ус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ной и письменной), усилить внимание к единому школьному орфографическому реж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му.</w:t>
      </w:r>
      <w:proofErr w:type="gramEnd"/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Начать реализацию школьной Концепции поддержки и развития чтения.</w:t>
      </w:r>
    </w:p>
    <w:p w:rsidR="006A4D6C" w:rsidRPr="00462F31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Определиться в концептуальных подходах к осуществлению школьного контроля обр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зовательной деятельности, разработать единые подходы к выработке критериев оценки учебной деятельности школьника, педагогической деятельности учителя, управленч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ской деятельности руководителя, воспитательной деятельности всех участников образ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вательного процесса.</w:t>
      </w:r>
    </w:p>
    <w:p w:rsidR="006A4D6C" w:rsidRPr="00462F31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коллективные усилия на создание условий, формирующих культуру повед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ния и взаимоотношения, здоровый образ жизни школьников, спокойную благоприятную психологическую обстановку, способствующую освоению, творческому осмыслению социокультурного опыта.</w:t>
      </w:r>
    </w:p>
    <w:p w:rsidR="006A4D6C" w:rsidRPr="00462F31" w:rsidRDefault="00631699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Совершенствовать научно-методическую работу. </w:t>
      </w:r>
      <w:r w:rsidR="006A4D6C" w:rsidRPr="00462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Активно осваивать защиту индивид</w:t>
      </w:r>
      <w:r w:rsidR="006A4D6C" w:rsidRPr="00462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6A4D6C" w:rsidRPr="00462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альных и групповых проектов в период промежуточной аттестации обучающихся и пр</w:t>
      </w:r>
      <w:r w:rsidR="006A4D6C" w:rsidRPr="00462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6A4D6C" w:rsidRPr="00462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фессиональной аттестации педагогов.</w:t>
      </w:r>
    </w:p>
    <w:p w:rsidR="006A4D6C" w:rsidRPr="00462F31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Способствовать глубокой интеллектуализации всех сфер жизни школы: выявление ос</w:t>
      </w:r>
      <w:r w:rsidRPr="00462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462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рых насущных проблем в интеллектуальном развитии обучающихся и </w:t>
      </w:r>
      <w:proofErr w:type="gramStart"/>
      <w:r w:rsidRPr="00462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поиск</w:t>
      </w:r>
      <w:proofErr w:type="gramEnd"/>
      <w:r w:rsidRPr="00462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освоение эффективных методов формирования мышления</w:t>
      </w:r>
      <w:r w:rsidR="006316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A4D6C" w:rsidRPr="00462F31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действенные меры по созданию </w:t>
      </w:r>
      <w:r w:rsidRPr="00462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детско-взрослой общности; значительно с</w:t>
      </w:r>
      <w:r w:rsidRPr="00462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462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вершенствовать педагогическое сопровождение детского самоуправления.</w:t>
      </w:r>
    </w:p>
    <w:p w:rsidR="006A4D6C" w:rsidRPr="00462F31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Создать систему повышения степени ответственности педагогов за результаты, достиг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емые их коллегами.</w:t>
      </w:r>
    </w:p>
    <w:p w:rsidR="006A4D6C" w:rsidRPr="00462F31" w:rsidRDefault="006A4D6C" w:rsidP="00DB2E6B">
      <w:pPr>
        <w:numPr>
          <w:ilvl w:val="3"/>
          <w:numId w:val="2"/>
        </w:numPr>
        <w:tabs>
          <w:tab w:val="clear" w:pos="2880"/>
          <w:tab w:val="num" w:pos="54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Расширить общественную составляющую управления образовательным процессом.</w:t>
      </w:r>
    </w:p>
    <w:p w:rsidR="00462F31" w:rsidRDefault="00462F31" w:rsidP="00462F3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D6B" w:rsidRPr="006343C3" w:rsidRDefault="002A5D6B" w:rsidP="002A5D6B">
      <w:pPr>
        <w:ind w:left="34" w:righ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24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49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52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2A5D6B" w:rsidRDefault="002A5D6B" w:rsidP="00462F3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D6C" w:rsidRPr="00462F31" w:rsidRDefault="006A4D6C" w:rsidP="00462F3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Концепции </w:t>
      </w:r>
      <w:r w:rsidRPr="00462F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социокультурной модернизации</w:t>
      </w:r>
      <w:r w:rsidRPr="00462F3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школа направляет свои усилия на повышение качества образования как ресурса социализации – усиления роли качественного образования в успешности жизни. Осуществляется деятельность по созданию образовательной системы школы,  согласующейся с запросами и потребностями города, ре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публики, культурно-национальными особенностями Якутии. </w:t>
      </w:r>
    </w:p>
    <w:p w:rsidR="006A4D6C" w:rsidRPr="00462F31" w:rsidRDefault="006A4D6C" w:rsidP="00966FC5">
      <w:pPr>
        <w:spacing w:after="12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Образовательной программы коллектив исходит из понимания того, что эффективность образовательного учреждения определяется его готовностью определять со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ственную стратегию, которая реализуется через систему проектов развития. Исходя из этого, ряд модулей Образовательной программы представляют законченные образовательные пр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екты. </w:t>
      </w:r>
    </w:p>
    <w:p w:rsidR="006343C3" w:rsidRDefault="006343C3" w:rsidP="006343C3">
      <w:pPr>
        <w:ind w:left="34" w:right="34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9092A" w:rsidRPr="006343C3" w:rsidRDefault="00D9092A" w:rsidP="00D9092A">
      <w:pPr>
        <w:ind w:left="34" w:righ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67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68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69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70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71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2A5D6B" w:rsidRDefault="002A5D6B" w:rsidP="002A5D6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10D37" w:rsidRPr="00A3054B" w:rsidRDefault="00310D37" w:rsidP="002A5D6B">
      <w:pPr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A3054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Модуль №2</w:t>
      </w:r>
    </w:p>
    <w:p w:rsidR="00310D37" w:rsidRPr="00A3054B" w:rsidRDefault="00310D37" w:rsidP="00310D37">
      <w:pPr>
        <w:tabs>
          <w:tab w:val="left" w:pos="7180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3054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АДРЕСНОСТЬ</w:t>
      </w:r>
    </w:p>
    <w:p w:rsidR="00310D37" w:rsidRPr="00A3054B" w:rsidRDefault="00310D37" w:rsidP="00310D37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3054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ОБРАЗОВАТЕЛЬНОЙ  ПРОГРАММЫ</w:t>
      </w:r>
    </w:p>
    <w:p w:rsidR="00310D37" w:rsidRDefault="00310D37" w:rsidP="00310D37">
      <w:pPr>
        <w:spacing w:after="0"/>
        <w:ind w:left="567" w:hanging="567"/>
        <w:jc w:val="both"/>
        <w:rPr>
          <w:color w:val="FF0000"/>
        </w:rPr>
      </w:pPr>
    </w:p>
    <w:tbl>
      <w:tblPr>
        <w:tblW w:w="9254" w:type="dxa"/>
        <w:tblInd w:w="392" w:type="dxa"/>
        <w:tblLook w:val="04A0" w:firstRow="1" w:lastRow="0" w:firstColumn="1" w:lastColumn="0" w:noHBand="0" w:noVBand="1"/>
      </w:tblPr>
      <w:tblGrid>
        <w:gridCol w:w="466"/>
        <w:gridCol w:w="8788"/>
      </w:tblGrid>
      <w:tr w:rsidR="00F54D9E" w:rsidTr="00D32119">
        <w:tc>
          <w:tcPr>
            <w:tcW w:w="466" w:type="dxa"/>
          </w:tcPr>
          <w:p w:rsidR="00F54D9E" w:rsidRDefault="00D32119" w:rsidP="00F54D9E">
            <w:pPr>
              <w:spacing w:after="0"/>
              <w:jc w:val="right"/>
            </w:pP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76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77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78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79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80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81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1FA8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82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54D9E">
              <w:rPr>
                <w:noProof/>
                <w:lang w:eastAsia="ru-RU"/>
              </w:rPr>
              <w:drawing>
                <wp:inline distT="0" distB="0" distL="0" distR="0">
                  <wp:extent cx="139531" cy="151716"/>
                  <wp:effectExtent l="19050" t="0" r="0" b="0"/>
                  <wp:docPr id="483" name="Рисунок 1" descr="MCj03558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58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6" cy="1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D32119" w:rsidRPr="00D32119" w:rsidRDefault="00D32119" w:rsidP="00D32119">
            <w:pPr>
              <w:tabs>
                <w:tab w:val="left" w:pos="8430"/>
              </w:tabs>
              <w:spacing w:after="0" w:line="240" w:lineRule="auto"/>
              <w:ind w:left="33"/>
              <w:jc w:val="both"/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</w:pPr>
            <w:r w:rsidRPr="00D32119"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  <w:t>Качество образования будет зависеть не только от го</w:t>
            </w:r>
            <w:r w:rsidRPr="00D32119">
              <w:rPr>
                <w:rFonts w:ascii="Monotype Corsiva" w:eastAsia="Batang" w:hAnsi="Monotype Corsiva" w:cs="Aparajita"/>
                <w:bCs/>
                <w:color w:val="2A1500"/>
                <w:sz w:val="28"/>
                <w:szCs w:val="28"/>
              </w:rPr>
              <w:softHyphen/>
              <w:t xml:space="preserve">сударственной поддержки, но и от личного вклада граждан в социально-экономическое развитие каждого села и города, успешного перехода к общественно-государственному управлению образованием. </w:t>
            </w:r>
          </w:p>
          <w:p w:rsidR="00D32119" w:rsidRPr="008F5693" w:rsidRDefault="00D32119" w:rsidP="00D32119">
            <w:pPr>
              <w:spacing w:after="0" w:line="240" w:lineRule="auto"/>
              <w:ind w:right="34"/>
              <w:jc w:val="right"/>
              <w:rPr>
                <w:rFonts w:ascii="Monotype Corsiva" w:eastAsia="Batang" w:hAnsi="Monotype Corsiva" w:cs="Times New Roman"/>
                <w:bCs/>
                <w:i/>
                <w:color w:val="2A1500"/>
              </w:rPr>
            </w:pPr>
            <w:r w:rsidRPr="008F5693">
              <w:rPr>
                <w:rFonts w:ascii="Monotype Corsiva" w:eastAsia="Batang" w:hAnsi="Monotype Corsiva" w:cs="Times New Roman"/>
                <w:bCs/>
                <w:i/>
                <w:color w:val="2A1500"/>
              </w:rPr>
              <w:t xml:space="preserve">«Качество образования зависит от каждого </w:t>
            </w:r>
          </w:p>
          <w:p w:rsidR="00D32119" w:rsidRPr="008F5693" w:rsidRDefault="00D32119" w:rsidP="00D32119">
            <w:pPr>
              <w:spacing w:after="0" w:line="240" w:lineRule="auto"/>
              <w:ind w:right="34"/>
              <w:jc w:val="right"/>
              <w:rPr>
                <w:rFonts w:ascii="Monotype Corsiva" w:eastAsia="Batang" w:hAnsi="Monotype Corsiva" w:cs="Times New Roman"/>
                <w:bCs/>
                <w:i/>
                <w:color w:val="2A1500"/>
              </w:rPr>
            </w:pPr>
            <w:r w:rsidRPr="008F5693">
              <w:rPr>
                <w:rFonts w:ascii="Monotype Corsiva" w:eastAsia="Batang" w:hAnsi="Monotype Corsiva" w:cs="Times New Roman"/>
                <w:bCs/>
                <w:i/>
                <w:color w:val="2A1500"/>
              </w:rPr>
              <w:t>(образование в условиях местного самоуправления)»</w:t>
            </w:r>
          </w:p>
          <w:p w:rsidR="00F54D9E" w:rsidRDefault="00D32119" w:rsidP="00D32119">
            <w:pPr>
              <w:spacing w:line="240" w:lineRule="auto"/>
              <w:jc w:val="right"/>
            </w:pPr>
            <w:r w:rsidRPr="008F5693">
              <w:rPr>
                <w:rFonts w:ascii="Monotype Corsiva" w:hAnsi="Monotype Corsiva"/>
                <w:bCs/>
                <w:i/>
                <w:color w:val="2A1500"/>
                <w:sz w:val="20"/>
                <w:szCs w:val="20"/>
              </w:rPr>
              <w:t xml:space="preserve">Статья </w:t>
            </w:r>
            <w:proofErr w:type="spellStart"/>
            <w:r w:rsidRPr="008F5693">
              <w:rPr>
                <w:rFonts w:ascii="Monotype Corsiva" w:hAnsi="Monotype Corsiva"/>
                <w:bCs/>
                <w:i/>
                <w:color w:val="2A1500"/>
                <w:sz w:val="20"/>
                <w:szCs w:val="20"/>
              </w:rPr>
              <w:t>Е.И.Михайловой</w:t>
            </w:r>
            <w:proofErr w:type="spellEnd"/>
            <w:r w:rsidRPr="008F5693">
              <w:rPr>
                <w:rFonts w:ascii="Monotype Corsiva" w:hAnsi="Monotype Corsiva"/>
                <w:bCs/>
                <w:i/>
                <w:color w:val="2A1500"/>
                <w:sz w:val="20"/>
                <w:szCs w:val="20"/>
              </w:rPr>
              <w:t>, газета «Якутия», 2002г.</w:t>
            </w:r>
          </w:p>
        </w:tc>
      </w:tr>
    </w:tbl>
    <w:p w:rsidR="00D32119" w:rsidRDefault="00D32119" w:rsidP="00A3054B">
      <w:pPr>
        <w:spacing w:after="0" w:line="240" w:lineRule="auto"/>
        <w:ind w:firstLine="426"/>
        <w:jc w:val="both"/>
        <w:rPr>
          <w:rFonts w:cs="Times New Roman"/>
          <w:bCs/>
          <w:i/>
          <w:color w:val="0D0D0D" w:themeColor="text1" w:themeTint="F2"/>
          <w:sz w:val="24"/>
          <w:szCs w:val="24"/>
        </w:rPr>
      </w:pPr>
    </w:p>
    <w:p w:rsidR="00961B44" w:rsidRDefault="00961B44" w:rsidP="00A3054B">
      <w:pPr>
        <w:spacing w:after="0" w:line="240" w:lineRule="auto"/>
        <w:ind w:firstLine="426"/>
        <w:jc w:val="both"/>
        <w:rPr>
          <w:rFonts w:cs="Times New Roman"/>
          <w:bCs/>
          <w:i/>
          <w:color w:val="0D0D0D" w:themeColor="text1" w:themeTint="F2"/>
          <w:sz w:val="24"/>
          <w:szCs w:val="24"/>
        </w:rPr>
      </w:pPr>
    </w:p>
    <w:p w:rsidR="00586F96" w:rsidRDefault="00586F96" w:rsidP="00A3054B">
      <w:pPr>
        <w:spacing w:after="0" w:line="240" w:lineRule="auto"/>
        <w:ind w:firstLine="426"/>
        <w:jc w:val="both"/>
        <w:rPr>
          <w:rFonts w:cs="Times New Roman"/>
          <w:bCs/>
          <w:i/>
          <w:color w:val="0D0D0D" w:themeColor="text1" w:themeTint="F2"/>
          <w:sz w:val="24"/>
          <w:szCs w:val="24"/>
        </w:rPr>
      </w:pPr>
    </w:p>
    <w:p w:rsidR="00310D37" w:rsidRPr="00D32119" w:rsidRDefault="00310D37" w:rsidP="00A3054B">
      <w:pPr>
        <w:spacing w:after="0" w:line="240" w:lineRule="auto"/>
        <w:ind w:firstLine="426"/>
        <w:jc w:val="both"/>
        <w:rPr>
          <w:rFonts w:cs="Times New Roman"/>
          <w:bCs/>
          <w:i/>
          <w:color w:val="0D0D0D" w:themeColor="text1" w:themeTint="F2"/>
          <w:sz w:val="24"/>
          <w:szCs w:val="24"/>
        </w:rPr>
      </w:pPr>
      <w:r w:rsidRPr="00D32119">
        <w:rPr>
          <w:rFonts w:cs="Times New Roman"/>
          <w:bCs/>
          <w:i/>
          <w:color w:val="0D0D0D" w:themeColor="text1" w:themeTint="F2"/>
          <w:sz w:val="24"/>
          <w:szCs w:val="24"/>
        </w:rPr>
        <w:t>В основу содержания модуля  положены:</w:t>
      </w:r>
    </w:p>
    <w:p w:rsidR="00310D37" w:rsidRPr="00D32119" w:rsidRDefault="00310D37" w:rsidP="00906F84">
      <w:pPr>
        <w:pStyle w:val="aa"/>
        <w:numPr>
          <w:ilvl w:val="0"/>
          <w:numId w:val="6"/>
        </w:numPr>
        <w:ind w:left="0" w:firstLine="426"/>
        <w:jc w:val="both"/>
        <w:rPr>
          <w:rFonts w:asciiTheme="minorHAnsi" w:hAnsiTheme="minorHAnsi"/>
          <w:bCs/>
          <w:i/>
          <w:iCs/>
          <w:color w:val="0D0D0D" w:themeColor="text1" w:themeTint="F2"/>
        </w:rPr>
      </w:pPr>
      <w:r w:rsidRPr="00D32119">
        <w:rPr>
          <w:rFonts w:asciiTheme="minorHAnsi" w:hAnsiTheme="minorHAnsi"/>
          <w:bCs/>
          <w:i/>
          <w:iCs/>
          <w:color w:val="0D0D0D" w:themeColor="text1" w:themeTint="F2"/>
        </w:rPr>
        <w:t>результаты выполнения школой Муниципального задания.</w:t>
      </w:r>
    </w:p>
    <w:p w:rsidR="00310D37" w:rsidRPr="00D32119" w:rsidRDefault="00310D37" w:rsidP="00906F84">
      <w:pPr>
        <w:pStyle w:val="aa"/>
        <w:numPr>
          <w:ilvl w:val="0"/>
          <w:numId w:val="6"/>
        </w:numPr>
        <w:ind w:left="0" w:firstLine="426"/>
        <w:jc w:val="both"/>
        <w:rPr>
          <w:rFonts w:asciiTheme="minorHAnsi" w:hAnsiTheme="minorHAnsi"/>
          <w:bCs/>
          <w:i/>
          <w:color w:val="0D0D0D" w:themeColor="text1" w:themeTint="F2"/>
        </w:rPr>
      </w:pPr>
      <w:r w:rsidRPr="00D32119">
        <w:rPr>
          <w:rFonts w:asciiTheme="minorHAnsi" w:hAnsiTheme="minorHAnsi"/>
          <w:bCs/>
          <w:i/>
          <w:color w:val="0D0D0D" w:themeColor="text1" w:themeTint="F2"/>
        </w:rPr>
        <w:t>учет и анализ возможностей обучаемых:</w:t>
      </w:r>
    </w:p>
    <w:p w:rsidR="00310D37" w:rsidRPr="00D32119" w:rsidRDefault="00310D37" w:rsidP="00906F8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="Times New Roman"/>
          <w:color w:val="0D0D0D" w:themeColor="text1" w:themeTint="F2"/>
          <w:sz w:val="24"/>
          <w:szCs w:val="24"/>
        </w:rPr>
      </w:pPr>
      <w:r w:rsidRPr="00D32119">
        <w:rPr>
          <w:rFonts w:cs="Times New Roman"/>
          <w:bCs/>
          <w:i/>
          <w:iCs/>
          <w:color w:val="0D0D0D" w:themeColor="text1" w:themeTint="F2"/>
          <w:sz w:val="24"/>
          <w:szCs w:val="24"/>
        </w:rPr>
        <w:t>уровень готовности к освоению образовательной программы;</w:t>
      </w:r>
    </w:p>
    <w:p w:rsidR="00310D37" w:rsidRPr="00D32119" w:rsidRDefault="00310D37" w:rsidP="00906F8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="Times New Roman"/>
          <w:bCs/>
          <w:i/>
          <w:iCs/>
          <w:color w:val="0D0D0D" w:themeColor="text1" w:themeTint="F2"/>
          <w:sz w:val="24"/>
          <w:szCs w:val="24"/>
        </w:rPr>
      </w:pPr>
      <w:r w:rsidRPr="00D32119">
        <w:rPr>
          <w:rFonts w:cs="Times New Roman"/>
          <w:bCs/>
          <w:i/>
          <w:iCs/>
          <w:color w:val="0D0D0D" w:themeColor="text1" w:themeTint="F2"/>
          <w:sz w:val="24"/>
          <w:szCs w:val="24"/>
        </w:rPr>
        <w:lastRenderedPageBreak/>
        <w:t>социальный состав обучающихся и их семей;</w:t>
      </w:r>
    </w:p>
    <w:p w:rsidR="00310D37" w:rsidRPr="00D32119" w:rsidRDefault="00A3054B" w:rsidP="00906F8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="Times New Roman"/>
          <w:bCs/>
          <w:i/>
          <w:iCs/>
          <w:color w:val="0D0D0D" w:themeColor="text1" w:themeTint="F2"/>
          <w:sz w:val="24"/>
          <w:szCs w:val="24"/>
        </w:rPr>
      </w:pPr>
      <w:r w:rsidRPr="00D32119">
        <w:rPr>
          <w:rFonts w:cs="Times New Roman"/>
          <w:bCs/>
          <w:i/>
          <w:iCs/>
          <w:color w:val="0D0D0D" w:themeColor="text1" w:themeTint="F2"/>
          <w:sz w:val="24"/>
          <w:szCs w:val="24"/>
        </w:rPr>
        <w:t>состояние здоровья школьников.</w:t>
      </w:r>
    </w:p>
    <w:p w:rsidR="00310D37" w:rsidRDefault="00310D37" w:rsidP="00310D37">
      <w:pPr>
        <w:spacing w:after="0" w:line="240" w:lineRule="auto"/>
        <w:ind w:left="1134" w:hanging="567"/>
        <w:jc w:val="both"/>
        <w:rPr>
          <w:rFonts w:ascii="Segoe Print" w:hAnsi="Segoe Print"/>
          <w:bCs/>
          <w:i/>
          <w:color w:val="0D0D0D" w:themeColor="text1" w:themeTint="F2"/>
          <w:sz w:val="20"/>
          <w:szCs w:val="20"/>
        </w:rPr>
      </w:pPr>
    </w:p>
    <w:p w:rsidR="00310D37" w:rsidRDefault="00310D37" w:rsidP="003A114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1A00"/>
          <w:sz w:val="24"/>
          <w:szCs w:val="24"/>
        </w:rPr>
      </w:pPr>
      <w:r w:rsidRPr="00A3054B">
        <w:rPr>
          <w:rFonts w:ascii="Times New Roman" w:hAnsi="Times New Roman" w:cs="Times New Roman"/>
          <w:bCs/>
          <w:color w:val="001A00"/>
          <w:sz w:val="24"/>
          <w:szCs w:val="24"/>
        </w:rPr>
        <w:t xml:space="preserve">Раздел  </w:t>
      </w:r>
      <w:r w:rsidRPr="00A3054B">
        <w:rPr>
          <w:rFonts w:ascii="Times New Roman" w:hAnsi="Times New Roman" w:cs="Times New Roman"/>
          <w:b/>
          <w:bCs/>
          <w:color w:val="001A00"/>
          <w:sz w:val="24"/>
          <w:szCs w:val="24"/>
        </w:rPr>
        <w:t>«Муниципальное задание»</w:t>
      </w:r>
      <w:r w:rsidRPr="00A3054B">
        <w:rPr>
          <w:rFonts w:ascii="Times New Roman" w:hAnsi="Times New Roman" w:cs="Times New Roman"/>
          <w:bCs/>
          <w:color w:val="001A00"/>
          <w:sz w:val="24"/>
          <w:szCs w:val="24"/>
        </w:rPr>
        <w:t xml:space="preserve"> представлен </w:t>
      </w:r>
      <w:r w:rsidR="00156AD7">
        <w:rPr>
          <w:rFonts w:ascii="Times New Roman" w:hAnsi="Times New Roman" w:cs="Times New Roman"/>
          <w:bCs/>
          <w:color w:val="001A00"/>
          <w:sz w:val="24"/>
          <w:szCs w:val="24"/>
        </w:rPr>
        <w:t>сведениями</w:t>
      </w:r>
      <w:r w:rsidRPr="00A3054B">
        <w:rPr>
          <w:rFonts w:ascii="Times New Roman" w:hAnsi="Times New Roman" w:cs="Times New Roman"/>
          <w:bCs/>
          <w:color w:val="001A00"/>
          <w:sz w:val="24"/>
          <w:szCs w:val="24"/>
        </w:rPr>
        <w:t xml:space="preserve"> о выполнении показателей,  установленных для школы</w:t>
      </w:r>
      <w:r w:rsidR="00156AD7">
        <w:rPr>
          <w:rFonts w:ascii="Times New Roman" w:hAnsi="Times New Roman" w:cs="Times New Roman"/>
          <w:bCs/>
          <w:color w:val="001A00"/>
          <w:sz w:val="24"/>
          <w:szCs w:val="24"/>
        </w:rPr>
        <w:t xml:space="preserve"> (по данным на </w:t>
      </w:r>
      <w:r w:rsidR="00E25F6C">
        <w:rPr>
          <w:rFonts w:ascii="Times New Roman" w:hAnsi="Times New Roman" w:cs="Times New Roman"/>
          <w:bCs/>
          <w:color w:val="001A00"/>
          <w:sz w:val="24"/>
          <w:szCs w:val="24"/>
        </w:rPr>
        <w:t>01</w:t>
      </w:r>
      <w:r w:rsidRPr="00A3054B">
        <w:rPr>
          <w:rFonts w:ascii="Times New Roman" w:hAnsi="Times New Roman" w:cs="Times New Roman"/>
          <w:bCs/>
          <w:color w:val="001A00"/>
          <w:sz w:val="24"/>
          <w:szCs w:val="24"/>
        </w:rPr>
        <w:t>.</w:t>
      </w:r>
      <w:r w:rsidR="00E25F6C">
        <w:rPr>
          <w:rFonts w:ascii="Times New Roman" w:hAnsi="Times New Roman" w:cs="Times New Roman"/>
          <w:bCs/>
          <w:color w:val="001A00"/>
          <w:sz w:val="24"/>
          <w:szCs w:val="24"/>
        </w:rPr>
        <w:t>07.2013г.)</w:t>
      </w:r>
    </w:p>
    <w:p w:rsidR="00156AD7" w:rsidRDefault="00156AD7" w:rsidP="00310D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1A00"/>
          <w:sz w:val="24"/>
          <w:szCs w:val="24"/>
        </w:rPr>
      </w:pPr>
    </w:p>
    <w:p w:rsidR="00156AD7" w:rsidRPr="00961B44" w:rsidRDefault="00156AD7" w:rsidP="00156AD7">
      <w:pPr>
        <w:spacing w:after="0" w:line="240" w:lineRule="auto"/>
        <w:jc w:val="center"/>
        <w:rPr>
          <w:rFonts w:ascii="Times New Roman" w:hAnsi="Times New Roman" w:cs="Times New Roman"/>
          <w:bCs/>
          <w:color w:val="001A00"/>
          <w:u w:val="single"/>
        </w:rPr>
      </w:pPr>
      <w:r w:rsidRPr="00961B44">
        <w:rPr>
          <w:rFonts w:ascii="Times New Roman" w:hAnsi="Times New Roman" w:cs="Times New Roman"/>
          <w:bCs/>
          <w:color w:val="001A00"/>
          <w:u w:val="single"/>
        </w:rPr>
        <w:t>ВЫПОЛНЕНИЕ  МУНИЦИПАЛЬНОГО  ЗАДАНИЯ</w:t>
      </w:r>
    </w:p>
    <w:p w:rsidR="00310D37" w:rsidRDefault="00310D37" w:rsidP="00310D37">
      <w:pPr>
        <w:spacing w:after="0" w:line="240" w:lineRule="auto"/>
        <w:ind w:firstLine="567"/>
        <w:jc w:val="both"/>
        <w:rPr>
          <w:rFonts w:ascii="Bookman Old Style" w:hAnsi="Bookman Old Style"/>
          <w:bCs/>
          <w:color w:val="0D0D0D" w:themeColor="text1" w:themeTint="F2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709"/>
        <w:gridCol w:w="3119"/>
        <w:gridCol w:w="1984"/>
      </w:tblGrid>
      <w:tr w:rsidR="00F54D9E" w:rsidRPr="00237704" w:rsidTr="00AF1A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1A00"/>
              </w:rPr>
            </w:pPr>
            <w:r w:rsidRPr="00237704">
              <w:rPr>
                <w:rFonts w:ascii="Times New Roman" w:hAnsi="Times New Roman" w:cs="Times New Roman"/>
                <w:i/>
                <w:color w:val="001A0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D7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1A00"/>
              </w:rPr>
            </w:pPr>
            <w:r w:rsidRPr="00237704">
              <w:rPr>
                <w:rFonts w:ascii="Times New Roman" w:hAnsi="Times New Roman" w:cs="Times New Roman"/>
                <w:i/>
                <w:color w:val="001A00"/>
              </w:rPr>
              <w:t xml:space="preserve">Наименование </w:t>
            </w:r>
            <w:proofErr w:type="gramStart"/>
            <w:r w:rsidRPr="00237704">
              <w:rPr>
                <w:rFonts w:ascii="Times New Roman" w:hAnsi="Times New Roman" w:cs="Times New Roman"/>
                <w:i/>
                <w:color w:val="001A00"/>
              </w:rPr>
              <w:t>муниципальной</w:t>
            </w:r>
            <w:proofErr w:type="gramEnd"/>
            <w:r w:rsidRPr="00237704">
              <w:rPr>
                <w:rFonts w:ascii="Times New Roman" w:hAnsi="Times New Roman" w:cs="Times New Roman"/>
                <w:i/>
                <w:color w:val="001A00"/>
              </w:rPr>
              <w:t xml:space="preserve"> </w:t>
            </w:r>
          </w:p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1A00"/>
              </w:rPr>
            </w:pPr>
            <w:r w:rsidRPr="00237704">
              <w:rPr>
                <w:rFonts w:ascii="Times New Roman" w:hAnsi="Times New Roman" w:cs="Times New Roman"/>
                <w:i/>
                <w:color w:val="001A00"/>
              </w:rPr>
              <w:t>услуги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1A00"/>
              </w:rPr>
            </w:pPr>
            <w:r w:rsidRPr="00237704">
              <w:rPr>
                <w:rFonts w:ascii="Times New Roman" w:hAnsi="Times New Roman" w:cs="Times New Roman"/>
                <w:i/>
                <w:color w:val="001A00"/>
              </w:rPr>
              <w:t>Значение, утвержденное в МЗ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D7" w:rsidRPr="00E25F6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5F6C">
              <w:rPr>
                <w:rFonts w:ascii="Times New Roman" w:hAnsi="Times New Roman" w:cs="Times New Roman"/>
                <w:i/>
              </w:rPr>
              <w:t xml:space="preserve">Фактическое </w:t>
            </w:r>
          </w:p>
          <w:p w:rsidR="00F54D9E" w:rsidRPr="00E25F6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5F6C">
              <w:rPr>
                <w:rFonts w:ascii="Times New Roman" w:hAnsi="Times New Roman" w:cs="Times New Roman"/>
                <w:i/>
              </w:rPr>
              <w:t>значение</w:t>
            </w:r>
          </w:p>
        </w:tc>
      </w:tr>
      <w:tr w:rsidR="00F54D9E" w:rsidRPr="00237704" w:rsidTr="00AF1A4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Всего обучающихся от 6,6 до 18 лет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1154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E25F6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6C">
              <w:rPr>
                <w:rFonts w:ascii="Times New Roman" w:hAnsi="Times New Roman" w:cs="Times New Roman"/>
              </w:rPr>
              <w:t>11</w:t>
            </w:r>
            <w:r w:rsidR="00156AD7" w:rsidRPr="00E25F6C">
              <w:rPr>
                <w:rFonts w:ascii="Times New Roman" w:hAnsi="Times New Roman" w:cs="Times New Roman"/>
              </w:rPr>
              <w:t>74</w:t>
            </w:r>
          </w:p>
        </w:tc>
      </w:tr>
      <w:tr w:rsidR="00310D37" w:rsidRPr="00237704" w:rsidTr="005E4F4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10D37" w:rsidRPr="00237704" w:rsidRDefault="00310D37" w:rsidP="00586F96">
            <w:pPr>
              <w:pStyle w:val="aa"/>
              <w:spacing w:line="276" w:lineRule="auto"/>
              <w:rPr>
                <w:color w:val="001A00"/>
                <w:sz w:val="22"/>
                <w:szCs w:val="22"/>
              </w:rPr>
            </w:pPr>
            <w:r w:rsidRPr="00237704">
              <w:rPr>
                <w:color w:val="001A00"/>
                <w:sz w:val="22"/>
                <w:szCs w:val="22"/>
              </w:rPr>
              <w:t>Показатели качества и объема в части требований к персоналу</w:t>
            </w:r>
          </w:p>
        </w:tc>
      </w:tr>
      <w:tr w:rsidR="00F54D9E" w:rsidRPr="00237704" w:rsidTr="00AF1A4B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Укомплектованность педагогич</w:t>
            </w:r>
            <w:r w:rsidRPr="00237704">
              <w:rPr>
                <w:rFonts w:ascii="Times New Roman" w:hAnsi="Times New Roman" w:cs="Times New Roman"/>
                <w:color w:val="001A00"/>
              </w:rPr>
              <w:t>е</w:t>
            </w:r>
            <w:r w:rsidRPr="00237704">
              <w:rPr>
                <w:rFonts w:ascii="Times New Roman" w:hAnsi="Times New Roman" w:cs="Times New Roman"/>
                <w:color w:val="001A00"/>
              </w:rPr>
              <w:t>скими кадрами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FA" w:rsidRPr="00237704" w:rsidRDefault="00A859BD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, </w:t>
            </w: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, </w:t>
            </w: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 ступени с общеобразовател</w:t>
            </w:r>
            <w:r w:rsidRPr="00237704">
              <w:rPr>
                <w:rFonts w:ascii="Times New Roman" w:hAnsi="Times New Roman" w:cs="Times New Roman"/>
                <w:color w:val="001A00"/>
              </w:rPr>
              <w:t>ь</w:t>
            </w:r>
            <w:r w:rsidRPr="00237704">
              <w:rPr>
                <w:rFonts w:ascii="Times New Roman" w:hAnsi="Times New Roman" w:cs="Times New Roman"/>
                <w:color w:val="001A00"/>
              </w:rPr>
              <w:t>ными классами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</w:t>
            </w:r>
          </w:p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не менее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E25F6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6C">
              <w:rPr>
                <w:rFonts w:ascii="Times New Roman" w:hAnsi="Times New Roman" w:cs="Times New Roman"/>
              </w:rPr>
              <w:t>100%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FA" w:rsidRPr="00237704" w:rsidRDefault="00AF1A4B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, </w:t>
            </w: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 </w:t>
            </w:r>
            <w:r w:rsidR="00A859BD" w:rsidRPr="00237704">
              <w:rPr>
                <w:rFonts w:ascii="Times New Roman" w:hAnsi="Times New Roman" w:cs="Times New Roman"/>
                <w:color w:val="001A00"/>
              </w:rPr>
              <w:t>ступени с классами с углубле</w:t>
            </w:r>
            <w:r w:rsidR="00A859BD" w:rsidRPr="00237704">
              <w:rPr>
                <w:rFonts w:ascii="Times New Roman" w:hAnsi="Times New Roman" w:cs="Times New Roman"/>
                <w:color w:val="001A00"/>
              </w:rPr>
              <w:t>н</w:t>
            </w:r>
            <w:r w:rsidR="00A859BD" w:rsidRPr="00237704">
              <w:rPr>
                <w:rFonts w:ascii="Times New Roman" w:hAnsi="Times New Roman" w:cs="Times New Roman"/>
                <w:color w:val="001A00"/>
              </w:rPr>
              <w:t>ным изучением</w:t>
            </w:r>
          </w:p>
          <w:p w:rsidR="00F54D9E" w:rsidRPr="00237704" w:rsidRDefault="00A859BD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предметов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E25F6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6C">
              <w:rPr>
                <w:rFonts w:ascii="Times New Roman" w:hAnsi="Times New Roman" w:cs="Times New Roman"/>
              </w:rPr>
              <w:t>100%</w:t>
            </w:r>
          </w:p>
        </w:tc>
      </w:tr>
      <w:tr w:rsidR="00F54D9E" w:rsidRPr="00237704" w:rsidTr="00AF1A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Доля педагогов, имеющих высшее педагогическое образование, от общего количества педагогических работников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AF1A4B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</w:t>
            </w:r>
            <w:r w:rsidR="00A859BD" w:rsidRPr="00237704">
              <w:rPr>
                <w:rFonts w:ascii="Times New Roman" w:hAnsi="Times New Roman" w:cs="Times New Roman"/>
                <w:color w:val="001A00"/>
              </w:rPr>
              <w:t xml:space="preserve"> ступень с общеобразовательными классами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не менее 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E25F6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6C">
              <w:rPr>
                <w:rFonts w:ascii="Times New Roman" w:hAnsi="Times New Roman" w:cs="Times New Roman"/>
              </w:rPr>
              <w:t>92,3%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2A0EFA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</w:t>
            </w:r>
            <w:r w:rsidR="00A859BD" w:rsidRPr="00237704">
              <w:rPr>
                <w:rFonts w:ascii="Times New Roman" w:hAnsi="Times New Roman" w:cs="Times New Roman"/>
                <w:color w:val="001A00"/>
              </w:rPr>
              <w:t xml:space="preserve"> ступень с общеобразовательными классами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E25F6C" w:rsidRDefault="00E25F6C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6C">
              <w:rPr>
                <w:rFonts w:ascii="Times New Roman" w:hAnsi="Times New Roman" w:cs="Times New Roman"/>
              </w:rPr>
              <w:t>100</w:t>
            </w:r>
            <w:r w:rsidR="00F54D9E" w:rsidRPr="00E25F6C">
              <w:rPr>
                <w:rFonts w:ascii="Times New Roman" w:hAnsi="Times New Roman" w:cs="Times New Roman"/>
              </w:rPr>
              <w:t>%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</w:t>
            </w:r>
            <w:r w:rsidR="002A0EFA" w:rsidRPr="00237704">
              <w:rPr>
                <w:rFonts w:ascii="Times New Roman" w:hAnsi="Times New Roman" w:cs="Times New Roman"/>
                <w:color w:val="001A00"/>
              </w:rPr>
              <w:t>ступень с общеобразовательными классами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–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E25F6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6C">
              <w:rPr>
                <w:rFonts w:ascii="Times New Roman" w:hAnsi="Times New Roman" w:cs="Times New Roman"/>
              </w:rPr>
              <w:t>100%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FA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, </w:t>
            </w: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</w:t>
            </w:r>
            <w:r w:rsidR="002A0EFA" w:rsidRPr="00237704">
              <w:rPr>
                <w:rFonts w:ascii="Times New Roman" w:hAnsi="Times New Roman" w:cs="Times New Roman"/>
                <w:color w:val="001A00"/>
              </w:rPr>
              <w:t>ступени с классами с углубле</w:t>
            </w:r>
            <w:r w:rsidR="002A0EFA" w:rsidRPr="00237704">
              <w:rPr>
                <w:rFonts w:ascii="Times New Roman" w:hAnsi="Times New Roman" w:cs="Times New Roman"/>
                <w:color w:val="001A00"/>
              </w:rPr>
              <w:t>н</w:t>
            </w:r>
            <w:r w:rsidR="002A0EFA" w:rsidRPr="00237704">
              <w:rPr>
                <w:rFonts w:ascii="Times New Roman" w:hAnsi="Times New Roman" w:cs="Times New Roman"/>
                <w:color w:val="001A00"/>
              </w:rPr>
              <w:t>ным изучением</w:t>
            </w:r>
          </w:p>
          <w:p w:rsidR="00F54D9E" w:rsidRPr="00237704" w:rsidRDefault="002A0EFA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предметов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не менее 98,8%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E25F6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6C">
              <w:rPr>
                <w:rFonts w:ascii="Times New Roman" w:hAnsi="Times New Roman" w:cs="Times New Roman"/>
              </w:rPr>
              <w:t>100%</w:t>
            </w:r>
          </w:p>
        </w:tc>
      </w:tr>
      <w:tr w:rsidR="00F54D9E" w:rsidRPr="00237704" w:rsidTr="00AF1A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Доля педагогов, прошедших ку</w:t>
            </w:r>
            <w:r w:rsidRPr="00237704">
              <w:rPr>
                <w:rFonts w:ascii="Times New Roman" w:hAnsi="Times New Roman" w:cs="Times New Roman"/>
                <w:color w:val="001A00"/>
              </w:rPr>
              <w:t>р</w:t>
            </w:r>
            <w:r w:rsidRPr="00237704">
              <w:rPr>
                <w:rFonts w:ascii="Times New Roman" w:hAnsi="Times New Roman" w:cs="Times New Roman"/>
                <w:color w:val="001A00"/>
              </w:rPr>
              <w:t>совую переподготовку не менее одного раза в 5 лет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не менее 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D9E" w:rsidRPr="00E25F6C" w:rsidRDefault="00E25F6C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6C">
              <w:rPr>
                <w:rFonts w:ascii="Times New Roman" w:hAnsi="Times New Roman" w:cs="Times New Roman"/>
              </w:rPr>
              <w:t>2</w:t>
            </w:r>
            <w:r w:rsidR="00F54D9E" w:rsidRPr="00E25F6C">
              <w:rPr>
                <w:rFonts w:ascii="Times New Roman" w:hAnsi="Times New Roman" w:cs="Times New Roman"/>
              </w:rPr>
              <w:t>0 чел. при плане 13 педагогов в год</w:t>
            </w:r>
          </w:p>
        </w:tc>
      </w:tr>
      <w:tr w:rsidR="00310D37" w:rsidRPr="00237704" w:rsidTr="00390A7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10D37" w:rsidRPr="00237704" w:rsidRDefault="00310D37" w:rsidP="00586F96">
            <w:pPr>
              <w:pStyle w:val="aa"/>
              <w:spacing w:line="276" w:lineRule="auto"/>
              <w:rPr>
                <w:color w:val="001A00"/>
                <w:sz w:val="22"/>
                <w:szCs w:val="22"/>
              </w:rPr>
            </w:pPr>
            <w:r w:rsidRPr="00237704">
              <w:rPr>
                <w:color w:val="001A00"/>
                <w:sz w:val="22"/>
                <w:szCs w:val="22"/>
              </w:rPr>
              <w:t>Показатели качества и объема в части требований к зданию, помещению</w:t>
            </w:r>
          </w:p>
        </w:tc>
      </w:tr>
      <w:tr w:rsidR="00F54D9E" w:rsidRPr="00237704" w:rsidTr="00AF1A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lang w:val="en-US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Наличие в общеобразовательном учреждении медицинского каб</w:t>
            </w:r>
            <w:r w:rsidRPr="00237704">
              <w:rPr>
                <w:rFonts w:ascii="Times New Roman" w:hAnsi="Times New Roman" w:cs="Times New Roman"/>
                <w:color w:val="001A00"/>
              </w:rPr>
              <w:t>и</w:t>
            </w:r>
            <w:r w:rsidRPr="00237704">
              <w:rPr>
                <w:rFonts w:ascii="Times New Roman" w:hAnsi="Times New Roman" w:cs="Times New Roman"/>
                <w:color w:val="001A00"/>
              </w:rPr>
              <w:t>нета с лицензией или СЭЗ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E25F6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6C">
              <w:rPr>
                <w:rFonts w:ascii="Times New Roman" w:hAnsi="Times New Roman" w:cs="Times New Roman"/>
              </w:rPr>
              <w:t>Имеется СЭЗ от 18.08.2009г.</w:t>
            </w:r>
          </w:p>
        </w:tc>
      </w:tr>
      <w:tr w:rsidR="00F54D9E" w:rsidRPr="00237704" w:rsidTr="00AF1A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lang w:val="en-US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2.2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Наличие в общеобразовательном учреждении паспортизированного компьютерного класса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ступень с общеобразовательными классами 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– 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E25F6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6C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E25F6C">
              <w:rPr>
                <w:rFonts w:ascii="Times New Roman" w:hAnsi="Times New Roman" w:cs="Times New Roman"/>
              </w:rPr>
              <w:t>стационарных</w:t>
            </w:r>
            <w:proofErr w:type="gramEnd"/>
            <w:r w:rsidRPr="00E25F6C">
              <w:rPr>
                <w:rFonts w:ascii="Times New Roman" w:hAnsi="Times New Roman" w:cs="Times New Roman"/>
              </w:rPr>
              <w:t xml:space="preserve"> кабинета, </w:t>
            </w:r>
          </w:p>
          <w:p w:rsidR="00F54D9E" w:rsidRPr="00026F3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F6C">
              <w:rPr>
                <w:rFonts w:ascii="Times New Roman" w:hAnsi="Times New Roman" w:cs="Times New Roman"/>
              </w:rPr>
              <w:t>1 мобильный ко</w:t>
            </w:r>
            <w:r w:rsidRPr="00E25F6C">
              <w:rPr>
                <w:rFonts w:ascii="Times New Roman" w:hAnsi="Times New Roman" w:cs="Times New Roman"/>
              </w:rPr>
              <w:t>м</w:t>
            </w:r>
            <w:r w:rsidRPr="00E25F6C">
              <w:rPr>
                <w:rFonts w:ascii="Times New Roman" w:hAnsi="Times New Roman" w:cs="Times New Roman"/>
              </w:rPr>
              <w:t>пьютерный класс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, </w:t>
            </w: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ступень с общеобразовательн</w:t>
            </w:r>
            <w:r w:rsidRPr="00237704">
              <w:rPr>
                <w:rFonts w:ascii="Times New Roman" w:hAnsi="Times New Roman" w:cs="Times New Roman"/>
                <w:color w:val="001A00"/>
              </w:rPr>
              <w:t>ы</w:t>
            </w:r>
            <w:r w:rsidRPr="00237704">
              <w:rPr>
                <w:rFonts w:ascii="Times New Roman" w:hAnsi="Times New Roman" w:cs="Times New Roman"/>
                <w:color w:val="001A00"/>
              </w:rPr>
              <w:t>ми классами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C5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ступень с классами с углубленным изучением</w:t>
            </w:r>
          </w:p>
          <w:p w:rsidR="00F54D9E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предметов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</w:tr>
      <w:tr w:rsidR="00F54D9E" w:rsidRPr="00237704" w:rsidTr="00D417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Наличие набора помещений для изучения обязательных учебных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D417C5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д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а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- 25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Кабинеты: спортзал -1,</w:t>
            </w:r>
            <w:r w:rsidR="00D417C5" w:rsidRPr="00237704">
              <w:rPr>
                <w:rFonts w:ascii="Times New Roman" w:hAnsi="Times New Roman" w:cs="Times New Roman"/>
                <w:color w:val="001A00"/>
              </w:rPr>
              <w:t xml:space="preserve"> технологии – 1,</w:t>
            </w:r>
          </w:p>
          <w:p w:rsidR="00F54D9E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н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ачал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ьных классов 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– 6, </w:t>
            </w:r>
            <w:r w:rsidRPr="00237704">
              <w:rPr>
                <w:rFonts w:ascii="Times New Roman" w:hAnsi="Times New Roman" w:cs="Times New Roman"/>
                <w:color w:val="001A00"/>
              </w:rPr>
              <w:t>м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атематики – 2</w:t>
            </w:r>
            <w:r w:rsidRPr="00237704">
              <w:rPr>
                <w:rFonts w:ascii="Times New Roman" w:hAnsi="Times New Roman" w:cs="Times New Roman"/>
                <w:color w:val="001A00"/>
              </w:rPr>
              <w:t>,</w:t>
            </w:r>
          </w:p>
          <w:p w:rsidR="00F54D9E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р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усск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ого языка 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– 3, </w:t>
            </w:r>
            <w:r w:rsidRPr="00237704">
              <w:rPr>
                <w:rFonts w:ascii="Times New Roman" w:hAnsi="Times New Roman" w:cs="Times New Roman"/>
                <w:color w:val="001A00"/>
              </w:rPr>
              <w:t>и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ностр</w:t>
            </w:r>
            <w:r w:rsidRPr="00237704">
              <w:rPr>
                <w:rFonts w:ascii="Times New Roman" w:hAnsi="Times New Roman" w:cs="Times New Roman"/>
                <w:color w:val="001A00"/>
              </w:rPr>
              <w:t>анного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языка 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– 3, </w:t>
            </w:r>
            <w:r w:rsidRPr="00237704">
              <w:rPr>
                <w:rFonts w:ascii="Times New Roman" w:hAnsi="Times New Roman" w:cs="Times New Roman"/>
                <w:color w:val="001A00"/>
              </w:rPr>
              <w:t>ф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изика – 1,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химии – 1,  истории – 1,</w:t>
            </w:r>
          </w:p>
          <w:p w:rsidR="00F54D9E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биологии – 1, я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кутск</w:t>
            </w:r>
            <w:r w:rsidRPr="00237704">
              <w:rPr>
                <w:rFonts w:ascii="Times New Roman" w:hAnsi="Times New Roman" w:cs="Times New Roman"/>
                <w:color w:val="001A00"/>
              </w:rPr>
              <w:t>ого языка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– 1,</w:t>
            </w:r>
          </w:p>
          <w:p w:rsidR="00F54D9E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г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еографи</w:t>
            </w:r>
            <w:r w:rsidRPr="00237704">
              <w:rPr>
                <w:rFonts w:ascii="Times New Roman" w:hAnsi="Times New Roman" w:cs="Times New Roman"/>
                <w:color w:val="001A00"/>
              </w:rPr>
              <w:t>и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1, 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к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ультуры – 1, </w:t>
            </w:r>
            <w:proofErr w:type="spellStart"/>
            <w:r w:rsidR="00F54D9E" w:rsidRPr="00237704">
              <w:rPr>
                <w:rFonts w:ascii="Times New Roman" w:hAnsi="Times New Roman" w:cs="Times New Roman"/>
                <w:color w:val="001A00"/>
              </w:rPr>
              <w:t>ОИиВТ</w:t>
            </w:r>
            <w:proofErr w:type="spellEnd"/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2</w:t>
            </w:r>
          </w:p>
          <w:p w:rsidR="00390A73" w:rsidRPr="00237704" w:rsidRDefault="00390A7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</w:tr>
      <w:tr w:rsidR="00F54D9E" w:rsidRPr="00237704" w:rsidTr="00AF1A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2.4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Наличие дополнительных пом</w:t>
            </w:r>
            <w:r w:rsidRPr="00237704">
              <w:rPr>
                <w:rFonts w:ascii="Times New Roman" w:hAnsi="Times New Roman" w:cs="Times New Roman"/>
                <w:color w:val="001A00"/>
              </w:rPr>
              <w:t>е</w:t>
            </w:r>
            <w:r w:rsidRPr="00237704">
              <w:rPr>
                <w:rFonts w:ascii="Times New Roman" w:hAnsi="Times New Roman" w:cs="Times New Roman"/>
                <w:color w:val="001A00"/>
              </w:rPr>
              <w:lastRenderedPageBreak/>
              <w:t>щений для художественного во</w:t>
            </w:r>
            <w:r w:rsidRPr="00237704">
              <w:rPr>
                <w:rFonts w:ascii="Times New Roman" w:hAnsi="Times New Roman" w:cs="Times New Roman"/>
                <w:color w:val="001A00"/>
              </w:rPr>
              <w:t>с</w:t>
            </w:r>
            <w:r w:rsidRPr="00237704">
              <w:rPr>
                <w:rFonts w:ascii="Times New Roman" w:hAnsi="Times New Roman" w:cs="Times New Roman"/>
                <w:color w:val="001A00"/>
              </w:rPr>
              <w:t>питания и искусства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lastRenderedPageBreak/>
              <w:t>Общеобразовательные классы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</w:t>
            </w:r>
            <w:r w:rsidRPr="00237704">
              <w:rPr>
                <w:rFonts w:ascii="Times New Roman" w:hAnsi="Times New Roman" w:cs="Times New Roman"/>
                <w:color w:val="001A00"/>
              </w:rPr>
              <w:t>–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 xml:space="preserve">Актовый зал, </w:t>
            </w:r>
          </w:p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2768">
              <w:rPr>
                <w:rFonts w:ascii="Times New Roman" w:hAnsi="Times New Roman" w:cs="Times New Roman"/>
              </w:rPr>
              <w:lastRenderedPageBreak/>
              <w:t>медиатека</w:t>
            </w:r>
            <w:proofErr w:type="spellEnd"/>
            <w:r w:rsidRPr="00962768">
              <w:rPr>
                <w:rFonts w:ascii="Times New Roman" w:hAnsi="Times New Roman" w:cs="Times New Roman"/>
              </w:rPr>
              <w:t>,</w:t>
            </w:r>
          </w:p>
          <w:p w:rsidR="00390A73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 xml:space="preserve">кабинет </w:t>
            </w:r>
          </w:p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962768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D417C5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Классы с углубленным изучением предметов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</w:t>
            </w:r>
            <w:r w:rsidRPr="00237704">
              <w:rPr>
                <w:rFonts w:ascii="Times New Roman" w:hAnsi="Times New Roman" w:cs="Times New Roman"/>
                <w:color w:val="001A00"/>
              </w:rPr>
              <w:t>–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</w:tr>
      <w:tr w:rsidR="00310D37" w:rsidRPr="00237704" w:rsidTr="00390A73">
        <w:trPr>
          <w:trHeight w:val="28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10D37" w:rsidRPr="00237704" w:rsidRDefault="00310D3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lastRenderedPageBreak/>
              <w:t>Показатели качества и объема в части требований к оборудованию и материалам</w:t>
            </w:r>
          </w:p>
        </w:tc>
      </w:tr>
      <w:tr w:rsidR="00F54D9E" w:rsidRPr="00237704" w:rsidTr="00AF1A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390A7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Доля учебных кабинетов, соотве</w:t>
            </w:r>
            <w:r w:rsidRPr="00237704">
              <w:rPr>
                <w:rFonts w:ascii="Times New Roman" w:hAnsi="Times New Roman" w:cs="Times New Roman"/>
                <w:color w:val="001A00"/>
              </w:rPr>
              <w:t>т</w:t>
            </w:r>
            <w:r w:rsidRPr="00237704">
              <w:rPr>
                <w:rFonts w:ascii="Times New Roman" w:hAnsi="Times New Roman" w:cs="Times New Roman"/>
                <w:color w:val="001A00"/>
              </w:rPr>
              <w:t>ствующих современным требов</w:t>
            </w:r>
            <w:r w:rsidRPr="00237704">
              <w:rPr>
                <w:rFonts w:ascii="Times New Roman" w:hAnsi="Times New Roman" w:cs="Times New Roman"/>
                <w:color w:val="001A00"/>
              </w:rPr>
              <w:t>а</w:t>
            </w:r>
            <w:r w:rsidRPr="00237704">
              <w:rPr>
                <w:rFonts w:ascii="Times New Roman" w:hAnsi="Times New Roman" w:cs="Times New Roman"/>
                <w:color w:val="001A00"/>
              </w:rPr>
              <w:t>ниям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Не менее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100%</w:t>
            </w:r>
          </w:p>
        </w:tc>
      </w:tr>
      <w:tr w:rsidR="00F54D9E" w:rsidRPr="00237704" w:rsidTr="00AF1A4B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390A7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3.2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Обеспеченность школьной би</w:t>
            </w:r>
            <w:r w:rsidRPr="00237704">
              <w:rPr>
                <w:rFonts w:ascii="Times New Roman" w:hAnsi="Times New Roman" w:cs="Times New Roman"/>
                <w:color w:val="001A00"/>
              </w:rPr>
              <w:t>б</w:t>
            </w:r>
            <w:r w:rsidRPr="00237704">
              <w:rPr>
                <w:rFonts w:ascii="Times New Roman" w:hAnsi="Times New Roman" w:cs="Times New Roman"/>
                <w:color w:val="001A00"/>
              </w:rPr>
              <w:t>лиотеки учебниками в соотве</w:t>
            </w:r>
            <w:r w:rsidRPr="00237704">
              <w:rPr>
                <w:rFonts w:ascii="Times New Roman" w:hAnsi="Times New Roman" w:cs="Times New Roman"/>
                <w:color w:val="001A00"/>
              </w:rPr>
              <w:t>т</w:t>
            </w:r>
            <w:r w:rsidRPr="00237704">
              <w:rPr>
                <w:rFonts w:ascii="Times New Roman" w:hAnsi="Times New Roman" w:cs="Times New Roman"/>
                <w:color w:val="001A00"/>
              </w:rPr>
              <w:t>ствии с требованиями госуда</w:t>
            </w:r>
            <w:r w:rsidRPr="00237704">
              <w:rPr>
                <w:rFonts w:ascii="Times New Roman" w:hAnsi="Times New Roman" w:cs="Times New Roman"/>
                <w:color w:val="001A00"/>
              </w:rPr>
              <w:t>р</w:t>
            </w:r>
            <w:r w:rsidRPr="00237704">
              <w:rPr>
                <w:rFonts w:ascii="Times New Roman" w:hAnsi="Times New Roman" w:cs="Times New Roman"/>
                <w:color w:val="001A00"/>
              </w:rPr>
              <w:t>ственного образовательного ста</w:t>
            </w:r>
            <w:r w:rsidRPr="00237704">
              <w:rPr>
                <w:rFonts w:ascii="Times New Roman" w:hAnsi="Times New Roman" w:cs="Times New Roman"/>
                <w:color w:val="001A00"/>
              </w:rPr>
              <w:t>н</w:t>
            </w:r>
            <w:r w:rsidRPr="00237704">
              <w:rPr>
                <w:rFonts w:ascii="Times New Roman" w:hAnsi="Times New Roman" w:cs="Times New Roman"/>
                <w:color w:val="001A00"/>
              </w:rPr>
              <w:t>дарта (процент от общей потре</w:t>
            </w:r>
            <w:r w:rsidRPr="00237704">
              <w:rPr>
                <w:rFonts w:ascii="Times New Roman" w:hAnsi="Times New Roman" w:cs="Times New Roman"/>
                <w:color w:val="001A00"/>
              </w:rPr>
              <w:t>б</w:t>
            </w:r>
            <w:r w:rsidRPr="00237704">
              <w:rPr>
                <w:rFonts w:ascii="Times New Roman" w:hAnsi="Times New Roman" w:cs="Times New Roman"/>
                <w:color w:val="001A00"/>
              </w:rPr>
              <w:t>ности)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390A7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Общеобразовательные классы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не менее 65%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962768" w:rsidRDefault="00390A73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100</w:t>
            </w:r>
            <w:r w:rsidR="00F54D9E" w:rsidRPr="00962768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390A7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Классы с углубленным изучением предметов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не менее 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90%</w:t>
            </w:r>
          </w:p>
        </w:tc>
      </w:tr>
      <w:tr w:rsidR="00F54D9E" w:rsidRPr="00237704" w:rsidTr="00AF1A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390A7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3.3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 xml:space="preserve">Количество </w:t>
            </w:r>
            <w:proofErr w:type="gramStart"/>
            <w:r w:rsidRPr="00237704">
              <w:rPr>
                <w:rFonts w:ascii="Times New Roman" w:hAnsi="Times New Roman" w:cs="Times New Roman"/>
                <w:color w:val="001A00"/>
              </w:rPr>
              <w:t>обучающихся</w:t>
            </w:r>
            <w:proofErr w:type="gramEnd"/>
            <w:r w:rsidRPr="00237704">
              <w:rPr>
                <w:rFonts w:ascii="Times New Roman" w:hAnsi="Times New Roman" w:cs="Times New Roman"/>
                <w:color w:val="001A00"/>
              </w:rPr>
              <w:t>, прих</w:t>
            </w:r>
            <w:r w:rsidRPr="00237704">
              <w:rPr>
                <w:rFonts w:ascii="Times New Roman" w:hAnsi="Times New Roman" w:cs="Times New Roman"/>
                <w:color w:val="001A00"/>
              </w:rPr>
              <w:t>о</w:t>
            </w:r>
            <w:r w:rsidRPr="00237704">
              <w:rPr>
                <w:rFonts w:ascii="Times New Roman" w:hAnsi="Times New Roman" w:cs="Times New Roman"/>
                <w:color w:val="001A00"/>
              </w:rPr>
              <w:t>дящихся на 1 компьютер в одну смену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</w:t>
            </w:r>
            <w:r w:rsidR="00390A73" w:rsidRPr="00237704">
              <w:rPr>
                <w:rFonts w:ascii="Times New Roman" w:hAnsi="Times New Roman" w:cs="Times New Roman"/>
                <w:color w:val="001A00"/>
              </w:rPr>
              <w:t xml:space="preserve">ступень с общеобразовательными </w:t>
            </w:r>
            <w:proofErr w:type="gramStart"/>
            <w:r w:rsidR="00390A73" w:rsidRPr="00237704">
              <w:rPr>
                <w:rFonts w:ascii="Times New Roman" w:hAnsi="Times New Roman" w:cs="Times New Roman"/>
                <w:color w:val="001A00"/>
              </w:rPr>
              <w:t xml:space="preserve">классами 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–</w:t>
            </w:r>
            <w:proofErr w:type="gramEnd"/>
            <w:r w:rsidRPr="00237704">
              <w:rPr>
                <w:rFonts w:ascii="Times New Roman" w:hAnsi="Times New Roman" w:cs="Times New Roman"/>
                <w:color w:val="001A00"/>
              </w:rPr>
              <w:t xml:space="preserve"> не более 30 </w:t>
            </w:r>
            <w:proofErr w:type="spellStart"/>
            <w:r w:rsidRPr="00237704">
              <w:rPr>
                <w:rFonts w:ascii="Times New Roman" w:hAnsi="Times New Roman" w:cs="Times New Roman"/>
                <w:color w:val="001A00"/>
              </w:rPr>
              <w:t>обуч</w:t>
            </w:r>
            <w:proofErr w:type="spellEnd"/>
            <w:r w:rsidRPr="00237704">
              <w:rPr>
                <w:rFonts w:ascii="Times New Roman" w:hAnsi="Times New Roman" w:cs="Times New Roman"/>
                <w:color w:val="001A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14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</w:t>
            </w:r>
            <w:r w:rsidR="00390A73" w:rsidRPr="00237704">
              <w:rPr>
                <w:rFonts w:ascii="Times New Roman" w:hAnsi="Times New Roman" w:cs="Times New Roman"/>
                <w:color w:val="001A00"/>
              </w:rPr>
              <w:t xml:space="preserve">ступень с общеобразовательными классами 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– не более 25 </w:t>
            </w:r>
            <w:proofErr w:type="spellStart"/>
            <w:r w:rsidRPr="00237704">
              <w:rPr>
                <w:rFonts w:ascii="Times New Roman" w:hAnsi="Times New Roman" w:cs="Times New Roman"/>
                <w:color w:val="001A00"/>
              </w:rPr>
              <w:t>обуч</w:t>
            </w:r>
            <w:proofErr w:type="spellEnd"/>
            <w:r w:rsidRPr="00237704">
              <w:rPr>
                <w:rFonts w:ascii="Times New Roman" w:hAnsi="Times New Roman" w:cs="Times New Roman"/>
                <w:color w:val="001A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5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3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</w:t>
            </w:r>
            <w:r w:rsidRPr="00237704">
              <w:rPr>
                <w:rFonts w:ascii="Times New Roman" w:hAnsi="Times New Roman" w:cs="Times New Roman"/>
                <w:color w:val="001A00"/>
              </w:rPr>
              <w:t>-</w:t>
            </w: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</w:t>
            </w:r>
            <w:r w:rsidR="00390A73" w:rsidRPr="00237704">
              <w:rPr>
                <w:rFonts w:ascii="Times New Roman" w:hAnsi="Times New Roman" w:cs="Times New Roman"/>
                <w:color w:val="001A00"/>
              </w:rPr>
              <w:t>ступени с классами с углубле</w:t>
            </w:r>
            <w:r w:rsidR="00390A73" w:rsidRPr="00237704">
              <w:rPr>
                <w:rFonts w:ascii="Times New Roman" w:hAnsi="Times New Roman" w:cs="Times New Roman"/>
                <w:color w:val="001A00"/>
              </w:rPr>
              <w:t>н</w:t>
            </w:r>
            <w:r w:rsidR="00390A73" w:rsidRPr="00237704">
              <w:rPr>
                <w:rFonts w:ascii="Times New Roman" w:hAnsi="Times New Roman" w:cs="Times New Roman"/>
                <w:color w:val="001A00"/>
              </w:rPr>
              <w:t>ным изучением</w:t>
            </w:r>
          </w:p>
          <w:p w:rsidR="00F54D9E" w:rsidRPr="00237704" w:rsidRDefault="00390A7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предметов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не более 20 </w:t>
            </w:r>
            <w:proofErr w:type="spellStart"/>
            <w:r w:rsidR="00F54D9E" w:rsidRPr="00237704">
              <w:rPr>
                <w:rFonts w:ascii="Times New Roman" w:hAnsi="Times New Roman" w:cs="Times New Roman"/>
                <w:color w:val="001A00"/>
              </w:rPr>
              <w:t>обуч</w:t>
            </w:r>
            <w:proofErr w:type="spellEnd"/>
            <w:r w:rsidR="00F54D9E" w:rsidRPr="00237704">
              <w:rPr>
                <w:rFonts w:ascii="Times New Roman" w:hAnsi="Times New Roman" w:cs="Times New Roman"/>
                <w:color w:val="001A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10,3</w:t>
            </w:r>
          </w:p>
        </w:tc>
      </w:tr>
      <w:tr w:rsidR="00310D37" w:rsidRPr="00237704" w:rsidTr="00F54D9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10D37" w:rsidRPr="00237704" w:rsidRDefault="00310D37" w:rsidP="00586F96">
            <w:pPr>
              <w:pStyle w:val="aa"/>
              <w:spacing w:line="276" w:lineRule="auto"/>
              <w:ind w:hanging="686"/>
              <w:jc w:val="center"/>
              <w:rPr>
                <w:color w:val="001A00"/>
                <w:sz w:val="22"/>
                <w:szCs w:val="22"/>
              </w:rPr>
            </w:pPr>
            <w:r w:rsidRPr="00237704">
              <w:rPr>
                <w:color w:val="001A00"/>
                <w:sz w:val="22"/>
                <w:szCs w:val="22"/>
              </w:rPr>
              <w:t>Показатели качества и объема в части процесса оказания услуги</w:t>
            </w:r>
          </w:p>
        </w:tc>
      </w:tr>
      <w:tr w:rsidR="00F54D9E" w:rsidRPr="00237704" w:rsidTr="00390A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390A7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Предоставление различных форм обучения в соответствии с Уст</w:t>
            </w:r>
            <w:r w:rsidRPr="00237704">
              <w:rPr>
                <w:rFonts w:ascii="Times New Roman" w:hAnsi="Times New Roman" w:cs="Times New Roman"/>
                <w:color w:val="001A00"/>
              </w:rPr>
              <w:t>а</w:t>
            </w:r>
            <w:r w:rsidRPr="00237704">
              <w:rPr>
                <w:rFonts w:ascii="Times New Roman" w:hAnsi="Times New Roman" w:cs="Times New Roman"/>
                <w:color w:val="001A00"/>
              </w:rPr>
              <w:t>вом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237704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н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Экстернат – 3</w:t>
            </w:r>
          </w:p>
          <w:p w:rsidR="00962768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 xml:space="preserve">Индивидуальный учебный план – </w:t>
            </w:r>
            <w:r w:rsidR="00962768">
              <w:rPr>
                <w:rFonts w:ascii="Times New Roman" w:hAnsi="Times New Roman" w:cs="Times New Roman"/>
              </w:rPr>
              <w:t>9</w:t>
            </w:r>
          </w:p>
          <w:p w:rsidR="00F54D9E" w:rsidRPr="00026F3C" w:rsidRDefault="00962768" w:rsidP="00586F9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2768">
              <w:rPr>
                <w:rFonts w:ascii="Times New Roman" w:hAnsi="Times New Roman" w:cs="Times New Roman"/>
              </w:rPr>
              <w:t>Семейное образ</w:t>
            </w:r>
            <w:r w:rsidRPr="00962768">
              <w:rPr>
                <w:rFonts w:ascii="Times New Roman" w:hAnsi="Times New Roman" w:cs="Times New Roman"/>
              </w:rPr>
              <w:t>о</w:t>
            </w:r>
            <w:r w:rsidRPr="00962768">
              <w:rPr>
                <w:rFonts w:ascii="Times New Roman" w:hAnsi="Times New Roman" w:cs="Times New Roman"/>
              </w:rPr>
              <w:t xml:space="preserve">вание –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54D9E" w:rsidRPr="00026F3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54D9E" w:rsidRPr="00237704" w:rsidTr="00390A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390A7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4.2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Наличие психолого-медико-педагогич</w:t>
            </w:r>
            <w:r w:rsidR="00390A73" w:rsidRPr="00237704">
              <w:rPr>
                <w:rFonts w:ascii="Times New Roman" w:hAnsi="Times New Roman" w:cs="Times New Roman"/>
                <w:color w:val="001A00"/>
              </w:rPr>
              <w:t>еского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консилиума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 xml:space="preserve">наличие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Имеется в составе 6 человек</w:t>
            </w:r>
          </w:p>
        </w:tc>
      </w:tr>
      <w:tr w:rsidR="00310D37" w:rsidRPr="00237704" w:rsidTr="00F54D9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10D37" w:rsidRPr="00237704" w:rsidRDefault="00310D37" w:rsidP="00586F96">
            <w:pPr>
              <w:pStyle w:val="aa"/>
              <w:spacing w:line="276" w:lineRule="auto"/>
              <w:ind w:hanging="720"/>
              <w:jc w:val="center"/>
              <w:rPr>
                <w:color w:val="001A00"/>
                <w:sz w:val="22"/>
                <w:szCs w:val="22"/>
              </w:rPr>
            </w:pPr>
            <w:r w:rsidRPr="00237704">
              <w:rPr>
                <w:color w:val="001A00"/>
                <w:sz w:val="22"/>
                <w:szCs w:val="22"/>
              </w:rPr>
              <w:t>Показатели качества и объема в части оказания услуги</w:t>
            </w:r>
          </w:p>
        </w:tc>
      </w:tr>
      <w:tr w:rsidR="00F54D9E" w:rsidRPr="00237704" w:rsidTr="00AF1A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5.1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 xml:space="preserve">Успеваемость (У), качество (К) </w:t>
            </w:r>
            <w:proofErr w:type="spellStart"/>
            <w:r w:rsidRPr="00237704">
              <w:rPr>
                <w:rFonts w:ascii="Times New Roman" w:hAnsi="Times New Roman" w:cs="Times New Roman"/>
                <w:color w:val="001A00"/>
              </w:rPr>
              <w:t>обученности</w:t>
            </w:r>
            <w:proofErr w:type="spellEnd"/>
            <w:r w:rsidRPr="00237704">
              <w:rPr>
                <w:rFonts w:ascii="Times New Roman" w:hAnsi="Times New Roman" w:cs="Times New Roman"/>
                <w:color w:val="001A00"/>
              </w:rPr>
              <w:t xml:space="preserve"> по ступеням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</w:t>
            </w:r>
            <w:r w:rsidR="00390A73" w:rsidRPr="00237704">
              <w:rPr>
                <w:rFonts w:ascii="Times New Roman" w:hAnsi="Times New Roman" w:cs="Times New Roman"/>
                <w:color w:val="001A00"/>
              </w:rPr>
              <w:t xml:space="preserve">ступень с общеобразовательными </w:t>
            </w:r>
            <w:proofErr w:type="spellStart"/>
            <w:r w:rsidR="00390A73" w:rsidRPr="00237704">
              <w:rPr>
                <w:rFonts w:ascii="Times New Roman" w:hAnsi="Times New Roman" w:cs="Times New Roman"/>
                <w:color w:val="001A00"/>
              </w:rPr>
              <w:t>клас</w:t>
            </w:r>
            <w:proofErr w:type="spellEnd"/>
            <w:r w:rsidR="000568E1" w:rsidRPr="00237704">
              <w:rPr>
                <w:rFonts w:ascii="Times New Roman" w:hAnsi="Times New Roman" w:cs="Times New Roman"/>
                <w:color w:val="001A00"/>
              </w:rPr>
              <w:t>.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– </w:t>
            </w:r>
            <w:r w:rsidR="000568E1" w:rsidRPr="00237704">
              <w:rPr>
                <w:rFonts w:ascii="Times New Roman" w:hAnsi="Times New Roman" w:cs="Times New Roman"/>
                <w:color w:val="001A00"/>
              </w:rPr>
              <w:t xml:space="preserve"> </w:t>
            </w:r>
            <w:r w:rsidRPr="00237704">
              <w:rPr>
                <w:rFonts w:ascii="Times New Roman" w:hAnsi="Times New Roman" w:cs="Times New Roman"/>
                <w:color w:val="001A00"/>
              </w:rPr>
              <w:t>У-100%, К-45%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719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 xml:space="preserve">У-100%, </w:t>
            </w:r>
          </w:p>
          <w:p w:rsidR="00F54D9E" w:rsidRPr="00026F3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2768">
              <w:rPr>
                <w:rFonts w:ascii="Times New Roman" w:hAnsi="Times New Roman" w:cs="Times New Roman"/>
              </w:rPr>
              <w:t>К-</w:t>
            </w:r>
            <w:r w:rsidR="00962768" w:rsidRPr="00962768">
              <w:rPr>
                <w:rFonts w:ascii="Times New Roman" w:hAnsi="Times New Roman" w:cs="Times New Roman"/>
              </w:rPr>
              <w:t>67,3</w:t>
            </w:r>
            <w:r w:rsidRPr="00962768">
              <w:rPr>
                <w:rFonts w:ascii="Times New Roman" w:hAnsi="Times New Roman" w:cs="Times New Roman"/>
              </w:rPr>
              <w:t>%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15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, </w:t>
            </w: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="00390A73" w:rsidRPr="00237704">
              <w:rPr>
                <w:rFonts w:ascii="Times New Roman" w:hAnsi="Times New Roman" w:cs="Times New Roman"/>
                <w:color w:val="001A00"/>
              </w:rPr>
              <w:t xml:space="preserve"> ступени с общеобразовател</w:t>
            </w:r>
            <w:r w:rsidR="00390A73" w:rsidRPr="00237704">
              <w:rPr>
                <w:rFonts w:ascii="Times New Roman" w:hAnsi="Times New Roman" w:cs="Times New Roman"/>
                <w:color w:val="001A00"/>
              </w:rPr>
              <w:t>ь</w:t>
            </w:r>
            <w:r w:rsidR="00390A73" w:rsidRPr="00237704">
              <w:rPr>
                <w:rFonts w:ascii="Times New Roman" w:hAnsi="Times New Roman" w:cs="Times New Roman"/>
                <w:color w:val="001A00"/>
              </w:rPr>
              <w:t>ными классами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– не менее У-95%, </w:t>
            </w:r>
          </w:p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К-30%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 xml:space="preserve">У-100%,  </w:t>
            </w:r>
          </w:p>
          <w:p w:rsidR="00F54D9E" w:rsidRPr="00026F3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2768">
              <w:rPr>
                <w:rFonts w:ascii="Times New Roman" w:hAnsi="Times New Roman" w:cs="Times New Roman"/>
              </w:rPr>
              <w:t>К-</w:t>
            </w:r>
            <w:r w:rsidR="00962768" w:rsidRPr="00962768">
              <w:rPr>
                <w:rFonts w:ascii="Times New Roman" w:hAnsi="Times New Roman" w:cs="Times New Roman"/>
              </w:rPr>
              <w:t>33,1</w:t>
            </w:r>
            <w:r w:rsidRPr="00962768">
              <w:rPr>
                <w:rFonts w:ascii="Times New Roman" w:hAnsi="Times New Roman" w:cs="Times New Roman"/>
              </w:rPr>
              <w:t>%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3" w:rsidRPr="00237704" w:rsidRDefault="00390A7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Классы с углубленным изучением предметов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не менее </w:t>
            </w:r>
          </w:p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У-100%, К-40%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19" w:rsidRPr="005968C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68CC">
              <w:rPr>
                <w:rFonts w:ascii="Times New Roman" w:hAnsi="Times New Roman" w:cs="Times New Roman"/>
              </w:rPr>
              <w:t xml:space="preserve">У-100%, </w:t>
            </w:r>
          </w:p>
          <w:p w:rsidR="00F54D9E" w:rsidRPr="00026F3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68CC">
              <w:rPr>
                <w:rFonts w:ascii="Times New Roman" w:hAnsi="Times New Roman" w:cs="Times New Roman"/>
              </w:rPr>
              <w:t>К-</w:t>
            </w:r>
            <w:r w:rsidR="005968CC" w:rsidRPr="005968CC">
              <w:rPr>
                <w:rFonts w:ascii="Times New Roman" w:hAnsi="Times New Roman" w:cs="Times New Roman"/>
              </w:rPr>
              <w:t>60,4</w:t>
            </w:r>
            <w:r w:rsidRPr="005968CC">
              <w:rPr>
                <w:rFonts w:ascii="Times New Roman" w:hAnsi="Times New Roman" w:cs="Times New Roman"/>
              </w:rPr>
              <w:t>%</w:t>
            </w:r>
          </w:p>
        </w:tc>
      </w:tr>
      <w:tr w:rsidR="00F54D9E" w:rsidRPr="00237704" w:rsidTr="00AF1A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5.2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 xml:space="preserve">Доля </w:t>
            </w:r>
            <w:proofErr w:type="gramStart"/>
            <w:r w:rsidRPr="00237704">
              <w:rPr>
                <w:rFonts w:ascii="Times New Roman" w:hAnsi="Times New Roman" w:cs="Times New Roman"/>
                <w:color w:val="001A00"/>
              </w:rPr>
              <w:t>обучающихся</w:t>
            </w:r>
            <w:proofErr w:type="gramEnd"/>
            <w:r w:rsidRPr="00237704">
              <w:rPr>
                <w:rFonts w:ascii="Times New Roman" w:hAnsi="Times New Roman" w:cs="Times New Roman"/>
                <w:color w:val="001A00"/>
              </w:rPr>
              <w:t>, оставленных по неуспеваемости на второй год, от общего числа обучающихся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</w:t>
            </w:r>
            <w:r w:rsidR="000E3719" w:rsidRPr="00237704">
              <w:rPr>
                <w:rFonts w:ascii="Times New Roman" w:hAnsi="Times New Roman" w:cs="Times New Roman"/>
                <w:color w:val="001A00"/>
              </w:rPr>
              <w:t xml:space="preserve"> ступень с общеобразовательными классами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– не более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0</w:t>
            </w:r>
            <w:r w:rsidR="00962768">
              <w:rPr>
                <w:rFonts w:ascii="Times New Roman" w:hAnsi="Times New Roman" w:cs="Times New Roman"/>
              </w:rPr>
              <w:t>%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="000E3719" w:rsidRPr="00237704">
              <w:rPr>
                <w:rFonts w:ascii="Times New Roman" w:hAnsi="Times New Roman" w:cs="Times New Roman"/>
                <w:color w:val="001A00"/>
              </w:rPr>
              <w:t xml:space="preserve"> ступень с общеобразовательными классами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– не более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0</w:t>
            </w:r>
            <w:r w:rsidR="00962768">
              <w:rPr>
                <w:rFonts w:ascii="Times New Roman" w:hAnsi="Times New Roman" w:cs="Times New Roman"/>
              </w:rPr>
              <w:t>%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Классы с углубленным изучением предметов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0</w:t>
            </w:r>
            <w:r w:rsidR="00962768">
              <w:rPr>
                <w:rFonts w:ascii="Times New Roman" w:hAnsi="Times New Roman" w:cs="Times New Roman"/>
              </w:rPr>
              <w:t>%</w:t>
            </w:r>
          </w:p>
        </w:tc>
      </w:tr>
      <w:tr w:rsidR="00F54D9E" w:rsidRPr="00237704" w:rsidTr="00AF1A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5.3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Доля выпускников 11 классов, окончивших общеобразовательное учреждение со справкой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ступень с общеобразовательными классами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не более 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0</w:t>
            </w:r>
            <w:r w:rsidR="00962768">
              <w:rPr>
                <w:rFonts w:ascii="Times New Roman" w:hAnsi="Times New Roman" w:cs="Times New Roman"/>
              </w:rPr>
              <w:t>%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ступень с общеобразовательными классами 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– не более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962768" w:rsidRDefault="00962768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1,5</w:t>
            </w:r>
            <w:r w:rsidR="00F54D9E" w:rsidRPr="0096276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Классы с углубленным изучением предметов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не более 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0</w:t>
            </w:r>
            <w:r w:rsidR="00962768" w:rsidRPr="00962768">
              <w:rPr>
                <w:rFonts w:ascii="Times New Roman" w:hAnsi="Times New Roman" w:cs="Times New Roman"/>
              </w:rPr>
              <w:t>%</w:t>
            </w:r>
          </w:p>
        </w:tc>
      </w:tr>
      <w:tr w:rsidR="00F54D9E" w:rsidRPr="00237704" w:rsidTr="00AF1A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lastRenderedPageBreak/>
              <w:br w:type="page"/>
            </w:r>
            <w:r w:rsidR="000E3719" w:rsidRPr="00237704">
              <w:rPr>
                <w:rFonts w:ascii="Times New Roman" w:hAnsi="Times New Roman" w:cs="Times New Roman"/>
                <w:color w:val="001A00"/>
              </w:rPr>
              <w:t>5.4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Доля призеров олимпиад, конку</w:t>
            </w:r>
            <w:r w:rsidRPr="00237704">
              <w:rPr>
                <w:rFonts w:ascii="Times New Roman" w:hAnsi="Times New Roman" w:cs="Times New Roman"/>
                <w:color w:val="001A00"/>
              </w:rPr>
              <w:t>р</w:t>
            </w:r>
            <w:r w:rsidRPr="00237704">
              <w:rPr>
                <w:rFonts w:ascii="Times New Roman" w:hAnsi="Times New Roman" w:cs="Times New Roman"/>
                <w:color w:val="001A00"/>
              </w:rPr>
              <w:t>сов, НПК от общего кол-ва обуч</w:t>
            </w:r>
            <w:r w:rsidR="000E3719" w:rsidRPr="00237704">
              <w:rPr>
                <w:rFonts w:ascii="Times New Roman" w:hAnsi="Times New Roman" w:cs="Times New Roman"/>
                <w:color w:val="001A00"/>
              </w:rPr>
              <w:t>а</w:t>
            </w:r>
            <w:r w:rsidR="000E3719" w:rsidRPr="00237704">
              <w:rPr>
                <w:rFonts w:ascii="Times New Roman" w:hAnsi="Times New Roman" w:cs="Times New Roman"/>
                <w:color w:val="001A00"/>
              </w:rPr>
              <w:t>ющих</w:t>
            </w:r>
            <w:r w:rsidRPr="00237704">
              <w:rPr>
                <w:rFonts w:ascii="Times New Roman" w:hAnsi="Times New Roman" w:cs="Times New Roman"/>
                <w:color w:val="001A00"/>
              </w:rPr>
              <w:t>ся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Классы с углубленным изучением предметов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не менее 0,5%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9E" w:rsidRPr="003B213D" w:rsidRDefault="003B213D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13D">
              <w:rPr>
                <w:rFonts w:ascii="Times New Roman" w:hAnsi="Times New Roman" w:cs="Times New Roman"/>
              </w:rPr>
              <w:t>8,3</w:t>
            </w:r>
            <w:r w:rsidR="00F54D9E" w:rsidRPr="003B213D">
              <w:rPr>
                <w:rFonts w:ascii="Times New Roman" w:hAnsi="Times New Roman" w:cs="Times New Roman"/>
              </w:rPr>
              <w:t>%</w:t>
            </w:r>
          </w:p>
        </w:tc>
      </w:tr>
      <w:tr w:rsidR="00F54D9E" w:rsidRPr="00237704" w:rsidTr="00AF1A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5.5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 xml:space="preserve">Доля </w:t>
            </w:r>
            <w:proofErr w:type="gramStart"/>
            <w:r w:rsidRPr="00237704">
              <w:rPr>
                <w:rFonts w:ascii="Times New Roman" w:hAnsi="Times New Roman" w:cs="Times New Roman"/>
                <w:color w:val="001A00"/>
              </w:rPr>
              <w:t>обучающихся</w:t>
            </w:r>
            <w:proofErr w:type="gramEnd"/>
            <w:r w:rsidRPr="00237704">
              <w:rPr>
                <w:rFonts w:ascii="Times New Roman" w:hAnsi="Times New Roman" w:cs="Times New Roman"/>
                <w:color w:val="001A00"/>
              </w:rPr>
              <w:t>, охваченных системой дополнительного обр</w:t>
            </w:r>
            <w:r w:rsidRPr="00237704">
              <w:rPr>
                <w:rFonts w:ascii="Times New Roman" w:hAnsi="Times New Roman" w:cs="Times New Roman"/>
                <w:color w:val="001A00"/>
              </w:rPr>
              <w:t>а</w:t>
            </w:r>
            <w:r w:rsidRPr="00237704">
              <w:rPr>
                <w:rFonts w:ascii="Times New Roman" w:hAnsi="Times New Roman" w:cs="Times New Roman"/>
                <w:color w:val="001A00"/>
              </w:rPr>
              <w:t>зования при общеобразовательном учреждении, в том числе спорти</w:t>
            </w:r>
            <w:r w:rsidRPr="00237704">
              <w:rPr>
                <w:rFonts w:ascii="Times New Roman" w:hAnsi="Times New Roman" w:cs="Times New Roman"/>
                <w:color w:val="001A00"/>
              </w:rPr>
              <w:t>в</w:t>
            </w:r>
            <w:r w:rsidRPr="00237704">
              <w:rPr>
                <w:rFonts w:ascii="Times New Roman" w:hAnsi="Times New Roman" w:cs="Times New Roman"/>
                <w:color w:val="001A00"/>
              </w:rPr>
              <w:t>ной, оздоровительной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ступень с общеобразовательными классами 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– не менее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962768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100%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, </w:t>
            </w: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ступени с общеобразовател</w:t>
            </w:r>
            <w:r w:rsidRPr="00237704">
              <w:rPr>
                <w:rFonts w:ascii="Times New Roman" w:hAnsi="Times New Roman" w:cs="Times New Roman"/>
                <w:color w:val="001A00"/>
              </w:rPr>
              <w:t>ь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ными классами 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– не менее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FA5E87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E87">
              <w:rPr>
                <w:rFonts w:ascii="Times New Roman" w:hAnsi="Times New Roman" w:cs="Times New Roman"/>
              </w:rPr>
              <w:t>82%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, </w:t>
            </w: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</w:t>
            </w:r>
            <w:r w:rsidR="000E3719" w:rsidRPr="00237704">
              <w:rPr>
                <w:rFonts w:ascii="Times New Roman" w:hAnsi="Times New Roman" w:cs="Times New Roman"/>
                <w:color w:val="001A00"/>
              </w:rPr>
              <w:t>ступени с классами с углубле</w:t>
            </w:r>
            <w:r w:rsidR="00BD6EE9">
              <w:rPr>
                <w:rFonts w:ascii="Times New Roman" w:hAnsi="Times New Roman" w:cs="Times New Roman"/>
                <w:color w:val="001A00"/>
              </w:rPr>
              <w:t>н.</w:t>
            </w:r>
            <w:r w:rsidR="000E3719" w:rsidRPr="00237704">
              <w:rPr>
                <w:rFonts w:ascii="Times New Roman" w:hAnsi="Times New Roman" w:cs="Times New Roman"/>
                <w:color w:val="001A00"/>
              </w:rPr>
              <w:t xml:space="preserve"> изучением предметов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– не менее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FA5E87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E87">
              <w:rPr>
                <w:rFonts w:ascii="Times New Roman" w:hAnsi="Times New Roman" w:cs="Times New Roman"/>
              </w:rPr>
              <w:t>85</w:t>
            </w:r>
            <w:r w:rsidR="000568E1" w:rsidRPr="00FA5E87">
              <w:rPr>
                <w:rFonts w:ascii="Times New Roman" w:hAnsi="Times New Roman" w:cs="Times New Roman"/>
              </w:rPr>
              <w:t>%</w:t>
            </w:r>
          </w:p>
        </w:tc>
      </w:tr>
      <w:tr w:rsidR="00F54D9E" w:rsidRPr="00237704" w:rsidTr="00AF1A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5.6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Доля выпускников, продолживших обучение в учреждениях СПО, НПО, вузах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ступень с общеобразовательными классами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не менее 65%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8" w:rsidRDefault="00962768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 xml:space="preserve">Данные 3-го </w:t>
            </w:r>
          </w:p>
          <w:p w:rsidR="00F54D9E" w:rsidRPr="00962768" w:rsidRDefault="00962768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>квартала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Классы с углубленным изучением предметов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не менее 80%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9E" w:rsidRPr="00026F3C" w:rsidRDefault="00F54D9E" w:rsidP="00586F9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4D9E" w:rsidRPr="00237704" w:rsidTr="00AF1A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5.7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Доля выпускников (детей-сирот, оставшихся без попечения родит</w:t>
            </w:r>
            <w:r w:rsidRPr="00237704">
              <w:rPr>
                <w:rFonts w:ascii="Times New Roman" w:hAnsi="Times New Roman" w:cs="Times New Roman"/>
                <w:color w:val="001A00"/>
              </w:rPr>
              <w:t>е</w:t>
            </w:r>
            <w:r w:rsidRPr="00237704">
              <w:rPr>
                <w:rFonts w:ascii="Times New Roman" w:hAnsi="Times New Roman" w:cs="Times New Roman"/>
                <w:color w:val="001A00"/>
              </w:rPr>
              <w:t>лей), продолживших обучение в учреждениях СПО, НПО, вузах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Не менее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8" w:rsidRDefault="00962768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768">
              <w:rPr>
                <w:rFonts w:ascii="Times New Roman" w:hAnsi="Times New Roman" w:cs="Times New Roman"/>
              </w:rPr>
              <w:t xml:space="preserve">Данные 3-го </w:t>
            </w:r>
          </w:p>
          <w:p w:rsidR="00F54D9E" w:rsidRPr="00026F3C" w:rsidRDefault="00962768" w:rsidP="00586F9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2768">
              <w:rPr>
                <w:rFonts w:ascii="Times New Roman" w:hAnsi="Times New Roman" w:cs="Times New Roman"/>
              </w:rPr>
              <w:t>квартала</w:t>
            </w:r>
          </w:p>
        </w:tc>
      </w:tr>
      <w:tr w:rsidR="00F54D9E" w:rsidRPr="00237704" w:rsidTr="00AF1A4B">
        <w:trPr>
          <w:trHeight w:val="3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5.8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Доля выпускников, преодолевших минимальный порог по русскому языку и математике (результаты ЕГЭ)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ступень с общеобразовательными классами 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– не менее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9E" w:rsidRPr="00026F3C" w:rsidRDefault="007504AD" w:rsidP="00586F9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7CD2">
              <w:rPr>
                <w:rFonts w:ascii="Times New Roman" w:hAnsi="Times New Roman" w:cs="Times New Roman"/>
              </w:rPr>
              <w:t>Математика: 65 – 98,5%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Классы с углубленным изучением предметов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 xml:space="preserve"> – не  менее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9E" w:rsidRPr="00026F3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7CD2">
              <w:rPr>
                <w:rFonts w:ascii="Times New Roman" w:hAnsi="Times New Roman" w:cs="Times New Roman"/>
              </w:rPr>
              <w:t xml:space="preserve">Русский язык: </w:t>
            </w:r>
            <w:r w:rsidR="00827CD2" w:rsidRPr="00827CD2">
              <w:rPr>
                <w:rFonts w:ascii="Times New Roman" w:hAnsi="Times New Roman" w:cs="Times New Roman"/>
              </w:rPr>
              <w:t>66</w:t>
            </w:r>
            <w:r w:rsidRPr="00827CD2">
              <w:rPr>
                <w:rFonts w:ascii="Times New Roman" w:hAnsi="Times New Roman" w:cs="Times New Roman"/>
              </w:rPr>
              <w:t xml:space="preserve"> – 100%</w:t>
            </w:r>
          </w:p>
        </w:tc>
      </w:tr>
      <w:tr w:rsidR="00F54D9E" w:rsidRPr="00237704" w:rsidTr="00AF1A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5.9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both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</w:rPr>
              <w:t>Удовлетворенность населения к</w:t>
            </w:r>
            <w:r w:rsidRPr="00237704">
              <w:rPr>
                <w:rFonts w:ascii="Times New Roman" w:hAnsi="Times New Roman" w:cs="Times New Roman"/>
                <w:color w:val="001A00"/>
              </w:rPr>
              <w:t>а</w:t>
            </w:r>
            <w:r w:rsidRPr="00237704">
              <w:rPr>
                <w:rFonts w:ascii="Times New Roman" w:hAnsi="Times New Roman" w:cs="Times New Roman"/>
                <w:color w:val="001A00"/>
              </w:rPr>
              <w:t>чеством образовательных услуг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ступень с общеобразовательными классами </w:t>
            </w:r>
            <w:r w:rsidR="00F54D9E" w:rsidRPr="00237704">
              <w:rPr>
                <w:rFonts w:ascii="Times New Roman" w:hAnsi="Times New Roman" w:cs="Times New Roman"/>
                <w:color w:val="001A00"/>
              </w:rPr>
              <w:t>– 95%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9E" w:rsidRPr="00026F3C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6F3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54D9E" w:rsidRPr="007504AD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4AD">
              <w:rPr>
                <w:rFonts w:ascii="Times New Roman" w:hAnsi="Times New Roman" w:cs="Times New Roman"/>
              </w:rPr>
              <w:t>9</w:t>
            </w:r>
            <w:r w:rsidR="007504AD" w:rsidRPr="007504AD">
              <w:rPr>
                <w:rFonts w:ascii="Times New Roman" w:hAnsi="Times New Roman" w:cs="Times New Roman"/>
              </w:rPr>
              <w:t>0,7</w:t>
            </w:r>
            <w:r w:rsidRPr="007504AD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F54D9E" w:rsidRPr="00237704" w:rsidTr="00AF1A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Pr="00237704" w:rsidRDefault="000E3719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, </w:t>
            </w:r>
            <w:r w:rsidRPr="00237704">
              <w:rPr>
                <w:rFonts w:ascii="Times New Roman" w:hAnsi="Times New Roman" w:cs="Times New Roman"/>
                <w:color w:val="001A00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 ступени с общеобразовател</w:t>
            </w:r>
            <w:r w:rsidRPr="00237704">
              <w:rPr>
                <w:rFonts w:ascii="Times New Roman" w:hAnsi="Times New Roman" w:cs="Times New Roman"/>
                <w:color w:val="001A00"/>
              </w:rPr>
              <w:t>ь</w:t>
            </w:r>
            <w:r w:rsidRPr="00237704">
              <w:rPr>
                <w:rFonts w:ascii="Times New Roman" w:hAnsi="Times New Roman" w:cs="Times New Roman"/>
                <w:color w:val="001A00"/>
              </w:rPr>
              <w:t xml:space="preserve">ными классами </w:t>
            </w:r>
            <w:r w:rsidR="00F54D9E" w:rsidRPr="00237704">
              <w:rPr>
                <w:rFonts w:ascii="Times New Roman" w:hAnsi="Times New Roman" w:cs="Times New Roman"/>
              </w:rPr>
              <w:t>– 85%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4D9E" w:rsidRPr="00237704" w:rsidTr="000568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D9E" w:rsidRPr="00237704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4D9E" w:rsidRPr="00237704" w:rsidTr="000568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E" w:rsidRDefault="00F54D9E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704">
              <w:rPr>
                <w:rFonts w:ascii="Times New Roman" w:hAnsi="Times New Roman" w:cs="Times New Roman"/>
                <w:lang w:val="en-US"/>
              </w:rPr>
              <w:t>III</w:t>
            </w:r>
            <w:r w:rsidRPr="00237704">
              <w:rPr>
                <w:rFonts w:ascii="Times New Roman" w:hAnsi="Times New Roman" w:cs="Times New Roman"/>
              </w:rPr>
              <w:t xml:space="preserve"> </w:t>
            </w:r>
            <w:r w:rsidR="000E3719" w:rsidRPr="00237704">
              <w:rPr>
                <w:rFonts w:ascii="Times New Roman" w:hAnsi="Times New Roman" w:cs="Times New Roman"/>
                <w:color w:val="001A00"/>
              </w:rPr>
              <w:t>ступень с классами с углубленным изучением предметов</w:t>
            </w:r>
            <w:r w:rsidRPr="00237704">
              <w:rPr>
                <w:rFonts w:ascii="Times New Roman" w:hAnsi="Times New Roman" w:cs="Times New Roman"/>
              </w:rPr>
              <w:t xml:space="preserve"> – 85%</w:t>
            </w:r>
          </w:p>
          <w:p w:rsidR="003B2615" w:rsidRPr="00237704" w:rsidRDefault="003B2615" w:rsidP="00586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E" w:rsidRPr="00237704" w:rsidRDefault="00F54D9E" w:rsidP="00586F9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10D37" w:rsidRPr="00F54D9E" w:rsidRDefault="00310D37" w:rsidP="00F54D9E">
      <w:pPr>
        <w:spacing w:after="0" w:line="240" w:lineRule="auto"/>
        <w:jc w:val="right"/>
        <w:rPr>
          <w:rFonts w:ascii="Bookman Old Style" w:hAnsi="Bookman Old Style"/>
          <w:b/>
          <w:color w:val="FF0000"/>
        </w:rPr>
      </w:pPr>
    </w:p>
    <w:p w:rsidR="003B2615" w:rsidRDefault="003B2615" w:rsidP="00EF78FD">
      <w:pPr>
        <w:spacing w:after="0" w:line="240" w:lineRule="auto"/>
        <w:ind w:firstLine="426"/>
        <w:jc w:val="both"/>
        <w:rPr>
          <w:rFonts w:cs="Times New Roman"/>
          <w:bCs/>
          <w:i/>
          <w:color w:val="0D0D0D" w:themeColor="text1" w:themeTint="F2"/>
          <w:sz w:val="24"/>
          <w:szCs w:val="24"/>
        </w:rPr>
      </w:pPr>
    </w:p>
    <w:p w:rsidR="00310D37" w:rsidRPr="00026F3C" w:rsidRDefault="00310D37" w:rsidP="00EF78FD">
      <w:pPr>
        <w:spacing w:after="0" w:line="240" w:lineRule="auto"/>
        <w:ind w:firstLine="426"/>
        <w:jc w:val="both"/>
        <w:rPr>
          <w:rFonts w:cs="Times New Roman"/>
          <w:bCs/>
          <w:i/>
          <w:color w:val="0D0D0D" w:themeColor="text1" w:themeTint="F2"/>
          <w:sz w:val="24"/>
          <w:szCs w:val="24"/>
        </w:rPr>
      </w:pPr>
      <w:r w:rsidRPr="00026F3C">
        <w:rPr>
          <w:rFonts w:cs="Times New Roman"/>
          <w:bCs/>
          <w:i/>
          <w:color w:val="0D0D0D" w:themeColor="text1" w:themeTint="F2"/>
          <w:sz w:val="24"/>
          <w:szCs w:val="24"/>
        </w:rPr>
        <w:t xml:space="preserve">Раздел </w:t>
      </w:r>
      <w:r w:rsidRPr="00026F3C">
        <w:rPr>
          <w:rFonts w:cs="Times New Roman"/>
          <w:b/>
          <w:bCs/>
          <w:i/>
          <w:color w:val="0D0D0D" w:themeColor="text1" w:themeTint="F2"/>
          <w:sz w:val="24"/>
          <w:szCs w:val="24"/>
        </w:rPr>
        <w:t>«Уровень готовности к освоению образовательной программы»</w:t>
      </w:r>
      <w:r w:rsidRPr="00026F3C">
        <w:rPr>
          <w:rFonts w:cs="Times New Roman"/>
          <w:bCs/>
          <w:i/>
          <w:color w:val="0D0D0D" w:themeColor="text1" w:themeTint="F2"/>
          <w:sz w:val="24"/>
          <w:szCs w:val="24"/>
        </w:rPr>
        <w:t xml:space="preserve"> содержит данные об успеваемости и качестве образования в динамике за последние три года, р</w:t>
      </w:r>
      <w:r w:rsidRPr="00026F3C">
        <w:rPr>
          <w:rFonts w:cs="Times New Roman"/>
          <w:bCs/>
          <w:i/>
          <w:color w:val="0D0D0D" w:themeColor="text1" w:themeTint="F2"/>
          <w:sz w:val="24"/>
          <w:szCs w:val="24"/>
        </w:rPr>
        <w:t>е</w:t>
      </w:r>
      <w:r w:rsidRPr="00026F3C">
        <w:rPr>
          <w:rFonts w:cs="Times New Roman"/>
          <w:bCs/>
          <w:i/>
          <w:color w:val="0D0D0D" w:themeColor="text1" w:themeTint="F2"/>
          <w:sz w:val="24"/>
          <w:szCs w:val="24"/>
        </w:rPr>
        <w:t>зультаты итогового контроля, индекс качества обучения, уровень дидактической д</w:t>
      </w:r>
      <w:r w:rsidRPr="00026F3C">
        <w:rPr>
          <w:rFonts w:cs="Times New Roman"/>
          <w:bCs/>
          <w:i/>
          <w:color w:val="0D0D0D" w:themeColor="text1" w:themeTint="F2"/>
          <w:sz w:val="24"/>
          <w:szCs w:val="24"/>
        </w:rPr>
        <w:t>о</w:t>
      </w:r>
      <w:r w:rsidRPr="00026F3C">
        <w:rPr>
          <w:rFonts w:cs="Times New Roman"/>
          <w:bCs/>
          <w:i/>
          <w:color w:val="0D0D0D" w:themeColor="text1" w:themeTint="F2"/>
          <w:sz w:val="24"/>
          <w:szCs w:val="24"/>
        </w:rPr>
        <w:t>ступности и т.д.</w:t>
      </w:r>
    </w:p>
    <w:p w:rsidR="00310D37" w:rsidRPr="00026F3C" w:rsidRDefault="001041B2" w:rsidP="00EF78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i/>
          <w:color w:val="001A00"/>
          <w:sz w:val="24"/>
          <w:szCs w:val="24"/>
        </w:rPr>
      </w:pPr>
      <w:r w:rsidRPr="00026F3C">
        <w:rPr>
          <w:rFonts w:cs="TimesNewRomanPSMT"/>
          <w:color w:val="001A00"/>
          <w:sz w:val="24"/>
          <w:szCs w:val="24"/>
        </w:rPr>
        <w:tab/>
      </w:r>
      <w:r w:rsidRPr="00026F3C">
        <w:rPr>
          <w:rFonts w:cs="Times New Roman"/>
          <w:i/>
          <w:color w:val="001A00"/>
          <w:sz w:val="24"/>
          <w:szCs w:val="24"/>
        </w:rPr>
        <w:t xml:space="preserve">В содержание модуля №2 включаются аналитические данные </w:t>
      </w:r>
      <w:r w:rsidRPr="00026F3C">
        <w:rPr>
          <w:rFonts w:cs="Times New Roman"/>
          <w:b/>
          <w:i/>
          <w:color w:val="001A00"/>
          <w:sz w:val="24"/>
          <w:szCs w:val="24"/>
        </w:rPr>
        <w:t>по социальному</w:t>
      </w:r>
      <w:r w:rsidR="00D14CF6" w:rsidRPr="00026F3C">
        <w:rPr>
          <w:rFonts w:cs="Times New Roman"/>
          <w:b/>
          <w:i/>
          <w:color w:val="001A00"/>
          <w:sz w:val="24"/>
          <w:szCs w:val="24"/>
        </w:rPr>
        <w:t xml:space="preserve"> с</w:t>
      </w:r>
      <w:r w:rsidR="00D14CF6" w:rsidRPr="00026F3C">
        <w:rPr>
          <w:rFonts w:cs="Times New Roman"/>
          <w:b/>
          <w:i/>
          <w:color w:val="001A00"/>
          <w:sz w:val="24"/>
          <w:szCs w:val="24"/>
        </w:rPr>
        <w:t>о</w:t>
      </w:r>
      <w:r w:rsidR="00D14CF6" w:rsidRPr="00026F3C">
        <w:rPr>
          <w:rFonts w:cs="Times New Roman"/>
          <w:b/>
          <w:i/>
          <w:color w:val="001A00"/>
          <w:sz w:val="24"/>
          <w:szCs w:val="24"/>
        </w:rPr>
        <w:t>ставу обучающихся и их семей</w:t>
      </w:r>
      <w:r w:rsidR="00D14CF6" w:rsidRPr="00026F3C">
        <w:rPr>
          <w:rFonts w:cs="Times New Roman"/>
          <w:i/>
          <w:color w:val="001A00"/>
          <w:sz w:val="24"/>
          <w:szCs w:val="24"/>
        </w:rPr>
        <w:t xml:space="preserve">: неблагополучные семьи, малоимущие семьи, многодетные семьи, </w:t>
      </w:r>
      <w:r w:rsidR="00DF1934" w:rsidRPr="00026F3C">
        <w:rPr>
          <w:rFonts w:cs="Times New Roman"/>
          <w:i/>
          <w:color w:val="001A00"/>
          <w:sz w:val="24"/>
          <w:szCs w:val="24"/>
        </w:rPr>
        <w:t xml:space="preserve">приемные семьи; </w:t>
      </w:r>
      <w:r w:rsidR="00D14CF6" w:rsidRPr="00026F3C">
        <w:rPr>
          <w:rFonts w:cs="Times New Roman"/>
          <w:i/>
          <w:color w:val="001A00"/>
          <w:sz w:val="24"/>
          <w:szCs w:val="24"/>
        </w:rPr>
        <w:t>матери-одиночки, отцы-одиночки; оформление опекунства, д</w:t>
      </w:r>
      <w:r w:rsidR="00D14CF6" w:rsidRPr="00026F3C">
        <w:rPr>
          <w:rFonts w:cs="Times New Roman"/>
          <w:i/>
          <w:color w:val="001A00"/>
          <w:sz w:val="24"/>
          <w:szCs w:val="24"/>
        </w:rPr>
        <w:t>е</w:t>
      </w:r>
      <w:r w:rsidR="00D14CF6" w:rsidRPr="00026F3C">
        <w:rPr>
          <w:rFonts w:cs="Times New Roman"/>
          <w:i/>
          <w:color w:val="001A00"/>
          <w:sz w:val="24"/>
          <w:szCs w:val="24"/>
        </w:rPr>
        <w:t>ти, находящиеся под опекой;</w:t>
      </w:r>
      <w:r w:rsidR="00DF1934" w:rsidRPr="00026F3C">
        <w:rPr>
          <w:rFonts w:cs="Times New Roman"/>
          <w:i/>
          <w:color w:val="001A00"/>
          <w:sz w:val="24"/>
          <w:szCs w:val="24"/>
        </w:rPr>
        <w:t xml:space="preserve"> дети, проживающие у родственников по доверенности; д</w:t>
      </w:r>
      <w:r w:rsidR="00DF1934" w:rsidRPr="00026F3C">
        <w:rPr>
          <w:rFonts w:cs="Times New Roman"/>
          <w:i/>
          <w:color w:val="001A00"/>
          <w:sz w:val="24"/>
          <w:szCs w:val="24"/>
        </w:rPr>
        <w:t>е</w:t>
      </w:r>
      <w:r w:rsidR="00DF1934" w:rsidRPr="00026F3C">
        <w:rPr>
          <w:rFonts w:cs="Times New Roman"/>
          <w:i/>
          <w:color w:val="001A00"/>
          <w:sz w:val="24"/>
          <w:szCs w:val="24"/>
        </w:rPr>
        <w:t>ти-инвалиды. Приводятся данные по разделам: совершено преступлений, правонаруш</w:t>
      </w:r>
      <w:r w:rsidR="00DF1934" w:rsidRPr="00026F3C">
        <w:rPr>
          <w:rFonts w:cs="Times New Roman"/>
          <w:i/>
          <w:color w:val="001A00"/>
          <w:sz w:val="24"/>
          <w:szCs w:val="24"/>
        </w:rPr>
        <w:t>е</w:t>
      </w:r>
      <w:r w:rsidR="00DF1934" w:rsidRPr="00026F3C">
        <w:rPr>
          <w:rFonts w:cs="Times New Roman"/>
          <w:i/>
          <w:color w:val="001A00"/>
          <w:sz w:val="24"/>
          <w:szCs w:val="24"/>
        </w:rPr>
        <w:t xml:space="preserve">ний; </w:t>
      </w:r>
      <w:r w:rsidR="008519D4" w:rsidRPr="00026F3C">
        <w:rPr>
          <w:rFonts w:cs="Times New Roman"/>
          <w:i/>
          <w:color w:val="001A00"/>
          <w:sz w:val="24"/>
          <w:szCs w:val="24"/>
        </w:rPr>
        <w:t>состоят на учете в ПДН, КДН, на диспансерном учете в наркологии; дети группы риска.</w:t>
      </w:r>
    </w:p>
    <w:p w:rsidR="00310D37" w:rsidRPr="00026F3C" w:rsidRDefault="00BD6EE9" w:rsidP="00EF78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i/>
          <w:color w:val="001A00"/>
          <w:sz w:val="24"/>
          <w:szCs w:val="24"/>
        </w:rPr>
      </w:pPr>
      <w:r w:rsidRPr="00026F3C">
        <w:rPr>
          <w:rFonts w:cs="Times New Roman"/>
          <w:i/>
          <w:color w:val="001A00"/>
          <w:sz w:val="24"/>
          <w:szCs w:val="24"/>
        </w:rPr>
        <w:t xml:space="preserve">Как значимый показатель анализируется в динамике </w:t>
      </w:r>
      <w:r w:rsidRPr="00026F3C">
        <w:rPr>
          <w:rFonts w:cs="Times New Roman"/>
          <w:b/>
          <w:i/>
          <w:color w:val="001A00"/>
          <w:sz w:val="24"/>
          <w:szCs w:val="24"/>
        </w:rPr>
        <w:t>состояние здоровья школьн</w:t>
      </w:r>
      <w:r w:rsidRPr="00026F3C">
        <w:rPr>
          <w:rFonts w:cs="Times New Roman"/>
          <w:b/>
          <w:i/>
          <w:color w:val="001A00"/>
          <w:sz w:val="24"/>
          <w:szCs w:val="24"/>
        </w:rPr>
        <w:t>и</w:t>
      </w:r>
      <w:r w:rsidRPr="00026F3C">
        <w:rPr>
          <w:rFonts w:cs="Times New Roman"/>
          <w:b/>
          <w:i/>
          <w:color w:val="001A00"/>
          <w:sz w:val="24"/>
          <w:szCs w:val="24"/>
        </w:rPr>
        <w:t>ков</w:t>
      </w:r>
      <w:r w:rsidRPr="00026F3C">
        <w:rPr>
          <w:rFonts w:cs="Times New Roman"/>
          <w:i/>
          <w:color w:val="001A00"/>
          <w:sz w:val="24"/>
          <w:szCs w:val="24"/>
        </w:rPr>
        <w:t xml:space="preserve">: распределение обучающихся по группам здоровья; по количеству дней, пропущенных </w:t>
      </w:r>
      <w:proofErr w:type="gramStart"/>
      <w:r w:rsidRPr="00026F3C">
        <w:rPr>
          <w:rFonts w:cs="Times New Roman"/>
          <w:i/>
          <w:color w:val="001A00"/>
          <w:sz w:val="24"/>
          <w:szCs w:val="24"/>
        </w:rPr>
        <w:t>обучающимися</w:t>
      </w:r>
      <w:proofErr w:type="gramEnd"/>
      <w:r w:rsidRPr="00026F3C">
        <w:rPr>
          <w:rFonts w:cs="Times New Roman"/>
          <w:i/>
          <w:color w:val="001A00"/>
          <w:sz w:val="24"/>
          <w:szCs w:val="24"/>
        </w:rPr>
        <w:t xml:space="preserve"> по болезни в течение учебного года.</w:t>
      </w:r>
    </w:p>
    <w:p w:rsidR="00310D37" w:rsidRDefault="00310D37" w:rsidP="00310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color w:val="001A00"/>
          <w:sz w:val="24"/>
          <w:szCs w:val="24"/>
        </w:rPr>
      </w:pPr>
    </w:p>
    <w:p w:rsidR="003B2615" w:rsidRDefault="003B2615" w:rsidP="008E3B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A00"/>
          <w:u w:val="single"/>
        </w:rPr>
      </w:pPr>
    </w:p>
    <w:p w:rsidR="00E440AA" w:rsidRPr="0070661C" w:rsidRDefault="00E440AA" w:rsidP="008E3B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A00"/>
          <w:u w:val="single"/>
        </w:rPr>
      </w:pPr>
      <w:r w:rsidRPr="0070661C">
        <w:rPr>
          <w:rFonts w:ascii="Times New Roman" w:hAnsi="Times New Roman" w:cs="Times New Roman"/>
          <w:b/>
          <w:bCs/>
          <w:color w:val="001A00"/>
          <w:u w:val="single"/>
        </w:rPr>
        <w:t>КАЧЕСТВО  ОСВОЕНИЯ ОБРАЗОВАТЕЛЬНЫХ ПРОГРАММ</w:t>
      </w:r>
      <w:r w:rsidR="008E3BB6" w:rsidRPr="0070661C">
        <w:rPr>
          <w:rFonts w:ascii="Times New Roman" w:hAnsi="Times New Roman" w:cs="Times New Roman"/>
          <w:b/>
          <w:bCs/>
          <w:color w:val="001A00"/>
          <w:u w:val="single"/>
        </w:rPr>
        <w:t xml:space="preserve">  </w:t>
      </w:r>
    </w:p>
    <w:p w:rsidR="008E3BB6" w:rsidRPr="0070661C" w:rsidRDefault="00E440AA" w:rsidP="008E3B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A00"/>
          <w:u w:val="single"/>
        </w:rPr>
      </w:pPr>
      <w:r w:rsidRPr="0070661C">
        <w:rPr>
          <w:rFonts w:ascii="Times New Roman" w:hAnsi="Times New Roman" w:cs="Times New Roman"/>
          <w:b/>
          <w:bCs/>
          <w:color w:val="001A00"/>
          <w:u w:val="single"/>
        </w:rPr>
        <w:t>(по итогам 2012-2013 учебного года)</w:t>
      </w:r>
    </w:p>
    <w:p w:rsidR="00156AD7" w:rsidRPr="0070661C" w:rsidRDefault="00156AD7" w:rsidP="00156AD7">
      <w:pPr>
        <w:spacing w:after="0" w:line="240" w:lineRule="auto"/>
        <w:ind w:firstLine="567"/>
        <w:jc w:val="both"/>
        <w:rPr>
          <w:rFonts w:ascii="Bookman Old Style" w:hAnsi="Bookman Old Style"/>
          <w:b/>
          <w:bCs/>
          <w:iCs/>
          <w:color w:val="0D0D0D" w:themeColor="text1" w:themeTint="F2"/>
          <w:sz w:val="24"/>
          <w:szCs w:val="24"/>
        </w:rPr>
      </w:pPr>
    </w:p>
    <w:p w:rsidR="0070661C" w:rsidRDefault="0070661C" w:rsidP="00156AD7">
      <w:pPr>
        <w:spacing w:after="0" w:line="240" w:lineRule="auto"/>
        <w:ind w:firstLine="567"/>
        <w:jc w:val="both"/>
        <w:rPr>
          <w:rFonts w:ascii="Bookman Old Style" w:hAnsi="Bookman Old Style"/>
          <w:bCs/>
          <w:iCs/>
          <w:color w:val="0D0D0D" w:themeColor="text1" w:themeTint="F2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0"/>
        <w:gridCol w:w="721"/>
        <w:gridCol w:w="721"/>
        <w:gridCol w:w="720"/>
        <w:gridCol w:w="721"/>
        <w:gridCol w:w="721"/>
        <w:gridCol w:w="720"/>
        <w:gridCol w:w="721"/>
        <w:gridCol w:w="721"/>
        <w:gridCol w:w="720"/>
        <w:gridCol w:w="721"/>
        <w:gridCol w:w="721"/>
        <w:gridCol w:w="850"/>
      </w:tblGrid>
      <w:tr w:rsidR="00156AD7" w:rsidRPr="00D60A74" w:rsidTr="00623363">
        <w:trPr>
          <w:trHeight w:val="338"/>
        </w:trPr>
        <w:tc>
          <w:tcPr>
            <w:tcW w:w="567" w:type="dxa"/>
            <w:hideMark/>
          </w:tcPr>
          <w:p w:rsidR="00156AD7" w:rsidRPr="00D60A74" w:rsidRDefault="00156AD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Кл</w:t>
            </w:r>
            <w:r w:rsidR="00D60A74">
              <w:rPr>
                <w:rFonts w:ascii="Times New Roman" w:hAnsi="Times New Roman" w:cs="Times New Roman"/>
                <w:color w:val="001A00"/>
              </w:rPr>
              <w:t>.</w:t>
            </w:r>
          </w:p>
        </w:tc>
        <w:tc>
          <w:tcPr>
            <w:tcW w:w="1441" w:type="dxa"/>
            <w:gridSpan w:val="2"/>
            <w:hideMark/>
          </w:tcPr>
          <w:p w:rsidR="00156AD7" w:rsidRPr="00D60A74" w:rsidRDefault="00156AD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Кол-во уч</w:t>
            </w:r>
            <w:r w:rsidRPr="00D60A74">
              <w:rPr>
                <w:rFonts w:ascii="Times New Roman" w:hAnsi="Times New Roman" w:cs="Times New Roman"/>
                <w:color w:val="001A00"/>
              </w:rPr>
              <w:t>а</w:t>
            </w:r>
            <w:r w:rsidRPr="00D60A74">
              <w:rPr>
                <w:rFonts w:ascii="Times New Roman" w:hAnsi="Times New Roman" w:cs="Times New Roman"/>
                <w:color w:val="001A00"/>
              </w:rPr>
              <w:t>щихся</w:t>
            </w:r>
          </w:p>
        </w:tc>
        <w:tc>
          <w:tcPr>
            <w:tcW w:w="1441" w:type="dxa"/>
            <w:gridSpan w:val="2"/>
            <w:hideMark/>
          </w:tcPr>
          <w:p w:rsidR="00156AD7" w:rsidRPr="00D60A74" w:rsidRDefault="00156AD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% успева</w:t>
            </w:r>
            <w:r w:rsidRPr="00D60A74">
              <w:rPr>
                <w:rFonts w:ascii="Times New Roman" w:hAnsi="Times New Roman" w:cs="Times New Roman"/>
                <w:color w:val="001A00"/>
              </w:rPr>
              <w:t>е</w:t>
            </w:r>
            <w:r w:rsidRPr="00D60A74">
              <w:rPr>
                <w:rFonts w:ascii="Times New Roman" w:hAnsi="Times New Roman" w:cs="Times New Roman"/>
                <w:color w:val="001A00"/>
              </w:rPr>
              <w:t>мости</w:t>
            </w:r>
          </w:p>
        </w:tc>
        <w:tc>
          <w:tcPr>
            <w:tcW w:w="1442" w:type="dxa"/>
            <w:gridSpan w:val="2"/>
            <w:hideMark/>
          </w:tcPr>
          <w:p w:rsidR="00371C22" w:rsidRPr="00D60A74" w:rsidRDefault="00156AD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Кол-во </w:t>
            </w:r>
            <w:proofErr w:type="gramStart"/>
            <w:r w:rsidRPr="00D60A74">
              <w:rPr>
                <w:rFonts w:ascii="Times New Roman" w:hAnsi="Times New Roman" w:cs="Times New Roman"/>
                <w:color w:val="001A00"/>
              </w:rPr>
              <w:t>на</w:t>
            </w:r>
            <w:proofErr w:type="gramEnd"/>
            <w:r w:rsidRPr="00D60A74">
              <w:rPr>
                <w:rFonts w:ascii="Times New Roman" w:hAnsi="Times New Roman" w:cs="Times New Roman"/>
                <w:color w:val="001A00"/>
              </w:rPr>
              <w:t xml:space="preserve"> </w:t>
            </w:r>
          </w:p>
          <w:p w:rsidR="00156AD7" w:rsidRPr="00D60A74" w:rsidRDefault="00156AD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«4» и «5» </w:t>
            </w:r>
          </w:p>
        </w:tc>
        <w:tc>
          <w:tcPr>
            <w:tcW w:w="1441" w:type="dxa"/>
            <w:gridSpan w:val="2"/>
            <w:hideMark/>
          </w:tcPr>
          <w:p w:rsidR="00156AD7" w:rsidRPr="00D60A74" w:rsidRDefault="00156AD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% качества </w:t>
            </w:r>
          </w:p>
        </w:tc>
        <w:tc>
          <w:tcPr>
            <w:tcW w:w="1441" w:type="dxa"/>
            <w:gridSpan w:val="2"/>
            <w:hideMark/>
          </w:tcPr>
          <w:p w:rsidR="00156AD7" w:rsidRPr="00D60A74" w:rsidRDefault="00156AD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2-й год </w:t>
            </w:r>
          </w:p>
        </w:tc>
        <w:tc>
          <w:tcPr>
            <w:tcW w:w="1442" w:type="dxa"/>
            <w:gridSpan w:val="2"/>
            <w:hideMark/>
          </w:tcPr>
          <w:p w:rsidR="00156AD7" w:rsidRPr="00D60A74" w:rsidRDefault="00156AD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Перевод </w:t>
            </w:r>
          </w:p>
          <w:p w:rsidR="00156AD7" w:rsidRPr="00D60A74" w:rsidRDefault="00156AD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отложен </w:t>
            </w:r>
          </w:p>
        </w:tc>
        <w:tc>
          <w:tcPr>
            <w:tcW w:w="850" w:type="dxa"/>
          </w:tcPr>
          <w:p w:rsidR="00156AD7" w:rsidRPr="00D60A74" w:rsidRDefault="00156AD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201</w:t>
            </w:r>
            <w:r w:rsidR="00623363" w:rsidRPr="00D60A74">
              <w:rPr>
                <w:rFonts w:ascii="Times New Roman" w:hAnsi="Times New Roman" w:cs="Times New Roman"/>
                <w:color w:val="001A00"/>
              </w:rPr>
              <w:t>2</w:t>
            </w:r>
            <w:r w:rsidRPr="00D60A74">
              <w:rPr>
                <w:rFonts w:ascii="Times New Roman" w:hAnsi="Times New Roman" w:cs="Times New Roman"/>
                <w:color w:val="001A00"/>
              </w:rPr>
              <w:t>г.-201</w:t>
            </w:r>
            <w:r w:rsidR="00623363" w:rsidRPr="00D60A74">
              <w:rPr>
                <w:rFonts w:ascii="Times New Roman" w:hAnsi="Times New Roman" w:cs="Times New Roman"/>
                <w:color w:val="001A00"/>
              </w:rPr>
              <w:t>3</w:t>
            </w:r>
          </w:p>
        </w:tc>
      </w:tr>
      <w:tr w:rsidR="00623363" w:rsidRPr="00D60A74" w:rsidTr="00371C22">
        <w:trPr>
          <w:trHeight w:val="338"/>
        </w:trPr>
        <w:tc>
          <w:tcPr>
            <w:tcW w:w="567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2011-2012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2012-2013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2011-2012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2012-2013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2011-2012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2012-2013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2011-2012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2012-2013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2011-2012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2012-2013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2011-2012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2012-2013</w:t>
            </w:r>
          </w:p>
        </w:tc>
        <w:tc>
          <w:tcPr>
            <w:tcW w:w="85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2012</w:t>
            </w:r>
            <w:r w:rsidR="00D60A74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 xml:space="preserve"> в %</w:t>
            </w:r>
          </w:p>
        </w:tc>
      </w:tr>
      <w:tr w:rsidR="00623363" w:rsidRPr="00D60A74" w:rsidTr="00371C22">
        <w:trPr>
          <w:trHeight w:val="252"/>
        </w:trPr>
        <w:tc>
          <w:tcPr>
            <w:tcW w:w="567" w:type="dxa"/>
            <w:shd w:val="clear" w:color="auto" w:fill="FFFFFF" w:themeFill="background1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126 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109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720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</w:tr>
      <w:tr w:rsidR="00623363" w:rsidRPr="00D60A74" w:rsidTr="00371C22">
        <w:trPr>
          <w:trHeight w:val="252"/>
        </w:trPr>
        <w:tc>
          <w:tcPr>
            <w:tcW w:w="567" w:type="dxa"/>
            <w:shd w:val="clear" w:color="auto" w:fill="FFFFFF" w:themeFill="background1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117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123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82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83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70,1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67,5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- 2,6</w:t>
            </w:r>
          </w:p>
        </w:tc>
      </w:tr>
      <w:tr w:rsidR="00623363" w:rsidRPr="00D60A74" w:rsidTr="00371C22">
        <w:trPr>
          <w:trHeight w:val="252"/>
        </w:trPr>
        <w:tc>
          <w:tcPr>
            <w:tcW w:w="567" w:type="dxa"/>
            <w:shd w:val="clear" w:color="auto" w:fill="FFFFFF" w:themeFill="background1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116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4672C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120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E4672C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74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4672C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84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63,8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4672C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70,0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E4672C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4672C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+ </w:t>
            </w:r>
            <w:r w:rsidR="00E4672C" w:rsidRPr="00D60A74">
              <w:rPr>
                <w:rFonts w:ascii="Times New Roman" w:hAnsi="Times New Roman" w:cs="Times New Roman"/>
                <w:color w:val="001A00"/>
              </w:rPr>
              <w:t>6,2</w:t>
            </w:r>
          </w:p>
        </w:tc>
      </w:tr>
      <w:tr w:rsidR="00623363" w:rsidRPr="00D60A74" w:rsidTr="00371C22">
        <w:trPr>
          <w:trHeight w:val="252"/>
        </w:trPr>
        <w:tc>
          <w:tcPr>
            <w:tcW w:w="567" w:type="dxa"/>
            <w:shd w:val="clear" w:color="auto" w:fill="FFFFFF" w:themeFill="background1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135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4672C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118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E4672C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86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4672C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76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63,7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4672C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64,4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E4672C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4672C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23363" w:rsidRPr="00D60A74" w:rsidRDefault="00E4672C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+ </w:t>
            </w:r>
            <w:r w:rsidR="00EB7F00" w:rsidRPr="00D60A74">
              <w:rPr>
                <w:rFonts w:ascii="Times New Roman" w:hAnsi="Times New Roman" w:cs="Times New Roman"/>
                <w:color w:val="001A00"/>
              </w:rPr>
              <w:t>1,6</w:t>
            </w:r>
          </w:p>
        </w:tc>
      </w:tr>
      <w:tr w:rsidR="00371C22" w:rsidRPr="00D60A74" w:rsidTr="00371C22">
        <w:trPr>
          <w:trHeight w:val="338"/>
        </w:trPr>
        <w:tc>
          <w:tcPr>
            <w:tcW w:w="567" w:type="dxa"/>
            <w:shd w:val="clear" w:color="auto" w:fill="D1FFF6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1-4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494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B7F00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470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EB7F00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242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B7F00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243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65,7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B7F00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67,3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EB7F00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B7F00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+ 3,7</w:t>
            </w:r>
          </w:p>
        </w:tc>
      </w:tr>
      <w:tr w:rsidR="00623363" w:rsidRPr="00D60A74" w:rsidTr="00371C22">
        <w:trPr>
          <w:trHeight w:val="262"/>
        </w:trPr>
        <w:tc>
          <w:tcPr>
            <w:tcW w:w="567" w:type="dxa"/>
            <w:shd w:val="clear" w:color="auto" w:fill="FFFFFF" w:themeFill="background1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103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DE4BC8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137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DE4BC8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60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DE4BC8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62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58,2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DE4BC8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45,2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DE4BC8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DE4BC8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23363" w:rsidRPr="00D60A74" w:rsidRDefault="00DE4BC8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- 13</w:t>
            </w:r>
            <w:r w:rsidR="007B51D1" w:rsidRPr="00D60A74">
              <w:rPr>
                <w:rFonts w:ascii="Times New Roman" w:hAnsi="Times New Roman" w:cs="Times New Roman"/>
                <w:color w:val="001A00"/>
              </w:rPr>
              <w:t>,0</w:t>
            </w:r>
          </w:p>
        </w:tc>
      </w:tr>
      <w:tr w:rsidR="00623363" w:rsidRPr="00D60A74" w:rsidTr="00371C22">
        <w:trPr>
          <w:trHeight w:val="262"/>
        </w:trPr>
        <w:tc>
          <w:tcPr>
            <w:tcW w:w="567" w:type="dxa"/>
            <w:shd w:val="clear" w:color="auto" w:fill="FFFFFF" w:themeFill="background1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110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061FC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103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061FC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50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061FC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46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061FC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45,4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061FC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44,7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061FC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061FC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23363" w:rsidRPr="00D60A74" w:rsidRDefault="00061FC9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- 0,7</w:t>
            </w:r>
          </w:p>
        </w:tc>
      </w:tr>
      <w:tr w:rsidR="00623363" w:rsidRPr="00D60A74" w:rsidTr="00371C22">
        <w:trPr>
          <w:trHeight w:val="262"/>
        </w:trPr>
        <w:tc>
          <w:tcPr>
            <w:tcW w:w="567" w:type="dxa"/>
            <w:shd w:val="clear" w:color="auto" w:fill="FFFFFF" w:themeFill="background1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92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25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39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27,2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35,5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+ 8,2</w:t>
            </w:r>
          </w:p>
        </w:tc>
      </w:tr>
      <w:tr w:rsidR="00623363" w:rsidRPr="00D60A74" w:rsidTr="00371C22">
        <w:trPr>
          <w:trHeight w:val="262"/>
        </w:trPr>
        <w:tc>
          <w:tcPr>
            <w:tcW w:w="567" w:type="dxa"/>
            <w:shd w:val="clear" w:color="auto" w:fill="FFFFFF" w:themeFill="background1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111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95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37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22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33,3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23,2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23363" w:rsidRPr="00D60A74" w:rsidRDefault="007B51D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- 10,1</w:t>
            </w:r>
          </w:p>
        </w:tc>
      </w:tr>
      <w:tr w:rsidR="00623363" w:rsidRPr="00D60A74" w:rsidTr="00371C22">
        <w:trPr>
          <w:trHeight w:val="262"/>
        </w:trPr>
        <w:tc>
          <w:tcPr>
            <w:tcW w:w="567" w:type="dxa"/>
            <w:shd w:val="clear" w:color="auto" w:fill="FFFFFF" w:themeFill="background1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9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B558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108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EB558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24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B558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33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24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B558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30,</w:t>
            </w:r>
            <w:r w:rsidR="00DC51CA">
              <w:rPr>
                <w:rFonts w:ascii="Times New Roman" w:hAnsi="Times New Roman" w:cs="Times New Roman"/>
                <w:color w:val="001A00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EB558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B558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23363" w:rsidRPr="00D60A74" w:rsidRDefault="00EB558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+ </w:t>
            </w:r>
            <w:r w:rsidR="00DC51CA">
              <w:rPr>
                <w:rFonts w:ascii="Times New Roman" w:hAnsi="Times New Roman" w:cs="Times New Roman"/>
                <w:color w:val="001A00"/>
              </w:rPr>
              <w:t>6,6</w:t>
            </w:r>
          </w:p>
        </w:tc>
      </w:tr>
      <w:tr w:rsidR="00371C22" w:rsidRPr="00D60A74" w:rsidTr="00371C22">
        <w:trPr>
          <w:trHeight w:val="338"/>
        </w:trPr>
        <w:tc>
          <w:tcPr>
            <w:tcW w:w="567" w:type="dxa"/>
            <w:shd w:val="clear" w:color="auto" w:fill="D1FFF6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5-9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516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B558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553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EB558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196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B558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202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38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EB5581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36,5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F9192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F9192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D1FFF6"/>
          </w:tcPr>
          <w:p w:rsidR="00623363" w:rsidRPr="00D60A74" w:rsidRDefault="00F91927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- 1</w:t>
            </w:r>
            <w:r w:rsidR="00623363" w:rsidRPr="00D60A74">
              <w:rPr>
                <w:rFonts w:ascii="Times New Roman" w:hAnsi="Times New Roman" w:cs="Times New Roman"/>
                <w:color w:val="001A00"/>
              </w:rPr>
              <w:t>.8</w:t>
            </w:r>
          </w:p>
        </w:tc>
      </w:tr>
      <w:tr w:rsidR="00623363" w:rsidRPr="00D60A74" w:rsidTr="00371C22">
        <w:trPr>
          <w:trHeight w:val="239"/>
        </w:trPr>
        <w:tc>
          <w:tcPr>
            <w:tcW w:w="567" w:type="dxa"/>
            <w:shd w:val="clear" w:color="auto" w:fill="FFFFFF" w:themeFill="background1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67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8245D6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85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8245D6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13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8245D6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23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19,4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8245D6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27,0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8245D6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8245D6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23363" w:rsidRPr="00D60A74" w:rsidRDefault="008245D6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+ 7,6</w:t>
            </w:r>
          </w:p>
        </w:tc>
      </w:tr>
      <w:tr w:rsidR="00623363" w:rsidRPr="00D60A74" w:rsidTr="00371C22">
        <w:trPr>
          <w:trHeight w:val="239"/>
        </w:trPr>
        <w:tc>
          <w:tcPr>
            <w:tcW w:w="567" w:type="dxa"/>
            <w:shd w:val="clear" w:color="auto" w:fill="FFFFFF" w:themeFill="background1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84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8245D6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66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8245D6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20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8245D6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18</w:t>
            </w:r>
          </w:p>
        </w:tc>
        <w:tc>
          <w:tcPr>
            <w:tcW w:w="720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23,8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95245F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27,3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95245F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95245F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23363" w:rsidRPr="00D60A74" w:rsidRDefault="0095245F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+ 3,5</w:t>
            </w:r>
          </w:p>
        </w:tc>
      </w:tr>
      <w:tr w:rsidR="00371C22" w:rsidRPr="00D60A74" w:rsidTr="00371C22">
        <w:trPr>
          <w:trHeight w:val="338"/>
        </w:trPr>
        <w:tc>
          <w:tcPr>
            <w:tcW w:w="567" w:type="dxa"/>
            <w:shd w:val="clear" w:color="auto" w:fill="D1FFF6"/>
            <w:hideMark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10-11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151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95245F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151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95245F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33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95245F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41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22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95245F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27,1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D1FFF6"/>
          </w:tcPr>
          <w:p w:rsidR="00623363" w:rsidRPr="00D60A74" w:rsidRDefault="00180B70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D1FFF6"/>
          </w:tcPr>
          <w:p w:rsidR="00623363" w:rsidRPr="00D60A74" w:rsidRDefault="00180B70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D1FFF6"/>
          </w:tcPr>
          <w:p w:rsidR="00623363" w:rsidRPr="00D60A74" w:rsidRDefault="009E15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+ 5,1</w:t>
            </w:r>
          </w:p>
        </w:tc>
      </w:tr>
      <w:tr w:rsidR="00623363" w:rsidRPr="00D60A74" w:rsidTr="00371C22">
        <w:trPr>
          <w:trHeight w:val="338"/>
        </w:trPr>
        <w:tc>
          <w:tcPr>
            <w:tcW w:w="567" w:type="dxa"/>
            <w:shd w:val="clear" w:color="auto" w:fill="C2D69B" w:themeFill="accent3" w:themeFillTint="99"/>
            <w:hideMark/>
          </w:tcPr>
          <w:p w:rsidR="00623363" w:rsidRPr="00D60A74" w:rsidRDefault="00623363" w:rsidP="00586F96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1-11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1161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623363" w:rsidRPr="00D60A74" w:rsidRDefault="009E15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1074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623363" w:rsidRPr="00D60A74" w:rsidRDefault="009E15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471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623363" w:rsidRPr="00D60A74" w:rsidRDefault="009E15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486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45,5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623363" w:rsidRPr="00D60A74" w:rsidRDefault="00710DD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45,7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623363" w:rsidRPr="00D60A74" w:rsidRDefault="00623363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623363" w:rsidRPr="00D60A74" w:rsidRDefault="00710DD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623363" w:rsidRPr="00D60A74" w:rsidRDefault="00710DD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623363" w:rsidRPr="00D60A74" w:rsidRDefault="00710DD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-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23363" w:rsidRPr="00D60A74" w:rsidRDefault="00710DDE" w:rsidP="00586F96">
            <w:pPr>
              <w:spacing w:after="0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+ 0,2</w:t>
            </w:r>
          </w:p>
        </w:tc>
      </w:tr>
    </w:tbl>
    <w:p w:rsidR="00156AD7" w:rsidRDefault="00156AD7" w:rsidP="00156AD7">
      <w:pPr>
        <w:jc w:val="right"/>
      </w:pPr>
    </w:p>
    <w:p w:rsidR="00156AD7" w:rsidRPr="00371C22" w:rsidRDefault="00156AD7" w:rsidP="00156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C22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proofErr w:type="spellStart"/>
      <w:r w:rsidRPr="00371C22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371C22">
        <w:rPr>
          <w:rFonts w:ascii="Times New Roman" w:hAnsi="Times New Roman" w:cs="Times New Roman"/>
          <w:b/>
          <w:sz w:val="24"/>
          <w:szCs w:val="24"/>
        </w:rPr>
        <w:t xml:space="preserve"> в классах с углубленным изучением предметов</w:t>
      </w:r>
    </w:p>
    <w:tbl>
      <w:tblPr>
        <w:tblStyle w:val="ab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1842"/>
        <w:gridCol w:w="1275"/>
        <w:gridCol w:w="1276"/>
        <w:gridCol w:w="992"/>
        <w:gridCol w:w="1560"/>
        <w:gridCol w:w="1984"/>
      </w:tblGrid>
      <w:tr w:rsidR="00371C22" w:rsidRPr="00D60A74" w:rsidTr="00D60A74">
        <w:tc>
          <w:tcPr>
            <w:tcW w:w="426" w:type="dxa"/>
          </w:tcPr>
          <w:p w:rsidR="00156AD7" w:rsidRPr="00D60A74" w:rsidRDefault="00156AD7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№</w:t>
            </w:r>
          </w:p>
        </w:tc>
        <w:tc>
          <w:tcPr>
            <w:tcW w:w="710" w:type="dxa"/>
          </w:tcPr>
          <w:p w:rsidR="00156AD7" w:rsidRPr="00D60A74" w:rsidRDefault="00156AD7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Класс </w:t>
            </w:r>
          </w:p>
        </w:tc>
        <w:tc>
          <w:tcPr>
            <w:tcW w:w="1842" w:type="dxa"/>
          </w:tcPr>
          <w:p w:rsidR="00156AD7" w:rsidRPr="00D60A74" w:rsidRDefault="00156AD7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Предмет </w:t>
            </w:r>
          </w:p>
        </w:tc>
        <w:tc>
          <w:tcPr>
            <w:tcW w:w="1275" w:type="dxa"/>
          </w:tcPr>
          <w:p w:rsidR="00156AD7" w:rsidRPr="00D60A74" w:rsidRDefault="00156AD7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Кол-во уч-ся</w:t>
            </w:r>
          </w:p>
        </w:tc>
        <w:tc>
          <w:tcPr>
            <w:tcW w:w="1276" w:type="dxa"/>
          </w:tcPr>
          <w:p w:rsidR="00156AD7" w:rsidRPr="00D60A74" w:rsidRDefault="00156AD7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На «4» и «5»</w:t>
            </w:r>
          </w:p>
        </w:tc>
        <w:tc>
          <w:tcPr>
            <w:tcW w:w="992" w:type="dxa"/>
          </w:tcPr>
          <w:p w:rsidR="00156AD7" w:rsidRPr="00D60A74" w:rsidRDefault="00156AD7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% </w:t>
            </w:r>
            <w:proofErr w:type="spellStart"/>
            <w:r w:rsidRPr="00D60A74">
              <w:rPr>
                <w:rFonts w:ascii="Times New Roman" w:hAnsi="Times New Roman" w:cs="Times New Roman"/>
                <w:color w:val="001A00"/>
              </w:rPr>
              <w:t>кач-ва</w:t>
            </w:r>
            <w:proofErr w:type="spellEnd"/>
          </w:p>
        </w:tc>
        <w:tc>
          <w:tcPr>
            <w:tcW w:w="1560" w:type="dxa"/>
          </w:tcPr>
          <w:p w:rsidR="00156AD7" w:rsidRPr="00D60A74" w:rsidRDefault="00156AD7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Соответствие </w:t>
            </w:r>
          </w:p>
        </w:tc>
        <w:tc>
          <w:tcPr>
            <w:tcW w:w="1984" w:type="dxa"/>
          </w:tcPr>
          <w:p w:rsidR="00156AD7" w:rsidRPr="00D60A74" w:rsidRDefault="00156AD7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Учитель </w:t>
            </w:r>
          </w:p>
        </w:tc>
      </w:tr>
      <w:tr w:rsidR="00371C22" w:rsidRPr="00D60A74" w:rsidTr="00D60A74">
        <w:tc>
          <w:tcPr>
            <w:tcW w:w="426" w:type="dxa"/>
          </w:tcPr>
          <w:p w:rsidR="00156AD7" w:rsidRPr="00FA5E87" w:rsidRDefault="00156AD7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56AD7" w:rsidRPr="00D60A74" w:rsidRDefault="00D414D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56</w:t>
            </w:r>
          </w:p>
        </w:tc>
        <w:tc>
          <w:tcPr>
            <w:tcW w:w="1842" w:type="dxa"/>
          </w:tcPr>
          <w:p w:rsidR="00156AD7" w:rsidRPr="00D60A74" w:rsidRDefault="00D414D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русский язык</w:t>
            </w:r>
            <w:r w:rsidR="00156AD7" w:rsidRPr="00D60A74">
              <w:rPr>
                <w:rFonts w:ascii="Times New Roman" w:hAnsi="Times New Roman" w:cs="Times New Roman"/>
                <w:color w:val="001A00"/>
              </w:rPr>
              <w:t xml:space="preserve"> </w:t>
            </w:r>
          </w:p>
        </w:tc>
        <w:tc>
          <w:tcPr>
            <w:tcW w:w="1275" w:type="dxa"/>
          </w:tcPr>
          <w:p w:rsidR="00156AD7" w:rsidRPr="00D60A74" w:rsidRDefault="00156AD7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</w:t>
            </w:r>
            <w:r w:rsidR="00D414D5" w:rsidRPr="00D60A74">
              <w:rPr>
                <w:rFonts w:ascii="Times New Roman" w:hAnsi="Times New Roman" w:cs="Times New Roman"/>
                <w:color w:val="001A00"/>
              </w:rPr>
              <w:t>6</w:t>
            </w:r>
          </w:p>
        </w:tc>
        <w:tc>
          <w:tcPr>
            <w:tcW w:w="1276" w:type="dxa"/>
          </w:tcPr>
          <w:p w:rsidR="00156AD7" w:rsidRPr="00D60A74" w:rsidRDefault="00D414D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16</w:t>
            </w:r>
          </w:p>
        </w:tc>
        <w:tc>
          <w:tcPr>
            <w:tcW w:w="992" w:type="dxa"/>
          </w:tcPr>
          <w:p w:rsidR="00156AD7" w:rsidRPr="00D60A74" w:rsidRDefault="00D414D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44,4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>4</w:t>
            </w:r>
          </w:p>
        </w:tc>
        <w:tc>
          <w:tcPr>
            <w:tcW w:w="1560" w:type="dxa"/>
          </w:tcPr>
          <w:p w:rsidR="00156AD7" w:rsidRPr="00D60A74" w:rsidRDefault="00D414D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</w:t>
            </w:r>
            <w:r w:rsidR="00156AD7" w:rsidRPr="00D60A74">
              <w:rPr>
                <w:rFonts w:ascii="Times New Roman" w:hAnsi="Times New Roman" w:cs="Times New Roman"/>
                <w:color w:val="001A00"/>
              </w:rPr>
              <w:t xml:space="preserve">оответствует </w:t>
            </w:r>
          </w:p>
        </w:tc>
        <w:tc>
          <w:tcPr>
            <w:tcW w:w="1984" w:type="dxa"/>
          </w:tcPr>
          <w:p w:rsidR="00156AD7" w:rsidRPr="00DC51CA" w:rsidRDefault="00156AD7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Егорова Л.Т.</w:t>
            </w:r>
          </w:p>
        </w:tc>
      </w:tr>
      <w:tr w:rsidR="00371C22" w:rsidRPr="00D60A74" w:rsidTr="00D60A74">
        <w:tc>
          <w:tcPr>
            <w:tcW w:w="426" w:type="dxa"/>
          </w:tcPr>
          <w:p w:rsidR="00156AD7" w:rsidRPr="00FA5E87" w:rsidRDefault="00156AD7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156AD7" w:rsidRPr="00D60A74" w:rsidRDefault="00D414D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8в</w:t>
            </w:r>
          </w:p>
        </w:tc>
        <w:tc>
          <w:tcPr>
            <w:tcW w:w="1842" w:type="dxa"/>
          </w:tcPr>
          <w:p w:rsidR="00156AD7" w:rsidRPr="00D60A74" w:rsidRDefault="00D414D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русский язык</w:t>
            </w:r>
            <w:r w:rsidR="00156AD7" w:rsidRPr="00D60A74">
              <w:rPr>
                <w:rFonts w:ascii="Times New Roman" w:hAnsi="Times New Roman" w:cs="Times New Roman"/>
                <w:color w:val="001A00"/>
              </w:rPr>
              <w:t xml:space="preserve"> </w:t>
            </w:r>
          </w:p>
        </w:tc>
        <w:tc>
          <w:tcPr>
            <w:tcW w:w="1275" w:type="dxa"/>
          </w:tcPr>
          <w:p w:rsidR="00156AD7" w:rsidRPr="00D60A74" w:rsidRDefault="00156AD7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</w:t>
            </w:r>
            <w:r w:rsidR="00D414D5" w:rsidRPr="00D60A74">
              <w:rPr>
                <w:rFonts w:ascii="Times New Roman" w:hAnsi="Times New Roman" w:cs="Times New Roman"/>
                <w:color w:val="001A00"/>
              </w:rPr>
              <w:t>2</w:t>
            </w:r>
          </w:p>
        </w:tc>
        <w:tc>
          <w:tcPr>
            <w:tcW w:w="1276" w:type="dxa"/>
          </w:tcPr>
          <w:p w:rsidR="00156AD7" w:rsidRPr="00D60A74" w:rsidRDefault="00D414D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14</w:t>
            </w:r>
          </w:p>
        </w:tc>
        <w:tc>
          <w:tcPr>
            <w:tcW w:w="992" w:type="dxa"/>
          </w:tcPr>
          <w:p w:rsidR="00156AD7" w:rsidRPr="00D60A74" w:rsidRDefault="00D414D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43,75</w:t>
            </w:r>
          </w:p>
        </w:tc>
        <w:tc>
          <w:tcPr>
            <w:tcW w:w="1560" w:type="dxa"/>
          </w:tcPr>
          <w:p w:rsidR="00156AD7" w:rsidRPr="00D60A74" w:rsidRDefault="00D414D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</w:t>
            </w:r>
            <w:r w:rsidR="00156AD7" w:rsidRPr="00D60A74">
              <w:rPr>
                <w:rFonts w:ascii="Times New Roman" w:hAnsi="Times New Roman" w:cs="Times New Roman"/>
                <w:color w:val="001A00"/>
              </w:rPr>
              <w:t xml:space="preserve">оответствует </w:t>
            </w:r>
          </w:p>
        </w:tc>
        <w:tc>
          <w:tcPr>
            <w:tcW w:w="1984" w:type="dxa"/>
          </w:tcPr>
          <w:p w:rsidR="00156AD7" w:rsidRPr="00DC51CA" w:rsidRDefault="00D414D5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proofErr w:type="spellStart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Артамощенко</w:t>
            </w:r>
            <w:proofErr w:type="spellEnd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 xml:space="preserve"> Л.В.</w:t>
            </w:r>
          </w:p>
        </w:tc>
      </w:tr>
      <w:tr w:rsidR="00371C22" w:rsidRPr="00D60A74" w:rsidTr="00D60A74">
        <w:tc>
          <w:tcPr>
            <w:tcW w:w="426" w:type="dxa"/>
          </w:tcPr>
          <w:p w:rsidR="00371C22" w:rsidRPr="00FA5E87" w:rsidRDefault="00D414D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371C22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9б</w:t>
            </w:r>
          </w:p>
        </w:tc>
        <w:tc>
          <w:tcPr>
            <w:tcW w:w="1842" w:type="dxa"/>
          </w:tcPr>
          <w:p w:rsidR="00371C22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русский язык</w:t>
            </w:r>
          </w:p>
        </w:tc>
        <w:tc>
          <w:tcPr>
            <w:tcW w:w="1275" w:type="dxa"/>
          </w:tcPr>
          <w:p w:rsidR="00371C22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36</w:t>
            </w:r>
          </w:p>
        </w:tc>
        <w:tc>
          <w:tcPr>
            <w:tcW w:w="1276" w:type="dxa"/>
          </w:tcPr>
          <w:p w:rsidR="00371C22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16</w:t>
            </w:r>
          </w:p>
        </w:tc>
        <w:tc>
          <w:tcPr>
            <w:tcW w:w="992" w:type="dxa"/>
          </w:tcPr>
          <w:p w:rsidR="00371C22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44,44</w:t>
            </w:r>
          </w:p>
        </w:tc>
        <w:tc>
          <w:tcPr>
            <w:tcW w:w="1560" w:type="dxa"/>
          </w:tcPr>
          <w:p w:rsidR="00371C22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  <w:tc>
          <w:tcPr>
            <w:tcW w:w="1984" w:type="dxa"/>
          </w:tcPr>
          <w:p w:rsidR="00371C22" w:rsidRPr="00DC51CA" w:rsidRDefault="00400DB3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Егорова Л.Т.</w:t>
            </w:r>
          </w:p>
        </w:tc>
      </w:tr>
      <w:tr w:rsidR="00371C22" w:rsidRPr="00D60A74" w:rsidTr="00D60A74">
        <w:tc>
          <w:tcPr>
            <w:tcW w:w="426" w:type="dxa"/>
          </w:tcPr>
          <w:p w:rsidR="00371C22" w:rsidRPr="00FA5E87" w:rsidRDefault="00D414D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371C22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11а</w:t>
            </w:r>
          </w:p>
        </w:tc>
        <w:tc>
          <w:tcPr>
            <w:tcW w:w="1842" w:type="dxa"/>
          </w:tcPr>
          <w:p w:rsidR="00371C22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русский язык</w:t>
            </w:r>
          </w:p>
        </w:tc>
        <w:tc>
          <w:tcPr>
            <w:tcW w:w="1275" w:type="dxa"/>
          </w:tcPr>
          <w:p w:rsidR="00371C22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34</w:t>
            </w:r>
          </w:p>
        </w:tc>
        <w:tc>
          <w:tcPr>
            <w:tcW w:w="1276" w:type="dxa"/>
          </w:tcPr>
          <w:p w:rsidR="00371C22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28</w:t>
            </w:r>
          </w:p>
        </w:tc>
        <w:tc>
          <w:tcPr>
            <w:tcW w:w="992" w:type="dxa"/>
          </w:tcPr>
          <w:p w:rsidR="00371C22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82,35</w:t>
            </w:r>
          </w:p>
        </w:tc>
        <w:tc>
          <w:tcPr>
            <w:tcW w:w="1560" w:type="dxa"/>
          </w:tcPr>
          <w:p w:rsidR="00371C22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  <w:tc>
          <w:tcPr>
            <w:tcW w:w="1984" w:type="dxa"/>
          </w:tcPr>
          <w:p w:rsidR="00371C22" w:rsidRPr="00DC51CA" w:rsidRDefault="00400DB3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proofErr w:type="spellStart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Кычкина</w:t>
            </w:r>
            <w:proofErr w:type="spellEnd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 xml:space="preserve"> А.А.</w:t>
            </w:r>
          </w:p>
        </w:tc>
      </w:tr>
      <w:tr w:rsidR="00400DB3" w:rsidRPr="00D60A74" w:rsidTr="00D60A74">
        <w:tc>
          <w:tcPr>
            <w:tcW w:w="426" w:type="dxa"/>
          </w:tcPr>
          <w:p w:rsidR="00400DB3" w:rsidRPr="00FA5E87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11б</w:t>
            </w:r>
          </w:p>
        </w:tc>
        <w:tc>
          <w:tcPr>
            <w:tcW w:w="1842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русский язык</w:t>
            </w:r>
          </w:p>
        </w:tc>
        <w:tc>
          <w:tcPr>
            <w:tcW w:w="1275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32</w:t>
            </w:r>
          </w:p>
        </w:tc>
        <w:tc>
          <w:tcPr>
            <w:tcW w:w="1276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21</w:t>
            </w:r>
          </w:p>
        </w:tc>
        <w:tc>
          <w:tcPr>
            <w:tcW w:w="992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65,63</w:t>
            </w:r>
          </w:p>
        </w:tc>
        <w:tc>
          <w:tcPr>
            <w:tcW w:w="1560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  <w:tc>
          <w:tcPr>
            <w:tcW w:w="1984" w:type="dxa"/>
          </w:tcPr>
          <w:p w:rsidR="00400DB3" w:rsidRPr="00DC51CA" w:rsidRDefault="00400DB3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proofErr w:type="spellStart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Кычкина</w:t>
            </w:r>
            <w:proofErr w:type="spellEnd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 xml:space="preserve"> А.А.</w:t>
            </w:r>
          </w:p>
        </w:tc>
      </w:tr>
      <w:tr w:rsidR="00D60A74" w:rsidRPr="00D60A74" w:rsidTr="00D60A74">
        <w:tc>
          <w:tcPr>
            <w:tcW w:w="2978" w:type="dxa"/>
            <w:gridSpan w:val="3"/>
            <w:shd w:val="clear" w:color="auto" w:fill="D1FFF6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275" w:type="dxa"/>
            <w:shd w:val="clear" w:color="auto" w:fill="D1FFF6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170</w:t>
            </w:r>
          </w:p>
        </w:tc>
        <w:tc>
          <w:tcPr>
            <w:tcW w:w="1276" w:type="dxa"/>
            <w:shd w:val="clear" w:color="auto" w:fill="D1FFF6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95</w:t>
            </w:r>
          </w:p>
        </w:tc>
        <w:tc>
          <w:tcPr>
            <w:tcW w:w="992" w:type="dxa"/>
            <w:shd w:val="clear" w:color="auto" w:fill="D1FFF6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55,88</w:t>
            </w:r>
          </w:p>
        </w:tc>
        <w:tc>
          <w:tcPr>
            <w:tcW w:w="3544" w:type="dxa"/>
            <w:gridSpan w:val="2"/>
            <w:shd w:val="clear" w:color="auto" w:fill="D1FFF6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</w:tr>
      <w:tr w:rsidR="00400DB3" w:rsidRPr="00D60A74" w:rsidTr="00D60A74">
        <w:tc>
          <w:tcPr>
            <w:tcW w:w="426" w:type="dxa"/>
          </w:tcPr>
          <w:p w:rsidR="00400DB3" w:rsidRPr="00FA5E87" w:rsidRDefault="008D239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400DB3" w:rsidRPr="00D60A74" w:rsidRDefault="008D239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7а</w:t>
            </w:r>
          </w:p>
        </w:tc>
        <w:tc>
          <w:tcPr>
            <w:tcW w:w="1842" w:type="dxa"/>
          </w:tcPr>
          <w:p w:rsidR="00400DB3" w:rsidRPr="00D60A74" w:rsidRDefault="008D239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литература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 xml:space="preserve"> </w:t>
            </w:r>
          </w:p>
        </w:tc>
        <w:tc>
          <w:tcPr>
            <w:tcW w:w="1275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</w:t>
            </w:r>
            <w:r w:rsidR="008D2395" w:rsidRPr="00D60A74">
              <w:rPr>
                <w:rFonts w:ascii="Times New Roman" w:hAnsi="Times New Roman" w:cs="Times New Roman"/>
                <w:color w:val="001A00"/>
              </w:rPr>
              <w:t>6</w:t>
            </w:r>
          </w:p>
        </w:tc>
        <w:tc>
          <w:tcPr>
            <w:tcW w:w="1276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</w:t>
            </w:r>
            <w:r w:rsidR="008D2395" w:rsidRPr="00D60A74">
              <w:rPr>
                <w:rFonts w:ascii="Times New Roman" w:hAnsi="Times New Roman" w:cs="Times New Roman"/>
                <w:color w:val="001A00"/>
              </w:rPr>
              <w:t>6</w:t>
            </w:r>
          </w:p>
        </w:tc>
        <w:tc>
          <w:tcPr>
            <w:tcW w:w="992" w:type="dxa"/>
          </w:tcPr>
          <w:p w:rsidR="00400DB3" w:rsidRPr="00D60A74" w:rsidRDefault="008D239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72,22</w:t>
            </w:r>
          </w:p>
        </w:tc>
        <w:tc>
          <w:tcPr>
            <w:tcW w:w="1560" w:type="dxa"/>
          </w:tcPr>
          <w:p w:rsidR="00400DB3" w:rsidRPr="00D60A74" w:rsidRDefault="008D239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 xml:space="preserve">оответствует </w:t>
            </w:r>
          </w:p>
        </w:tc>
        <w:tc>
          <w:tcPr>
            <w:tcW w:w="1984" w:type="dxa"/>
          </w:tcPr>
          <w:p w:rsidR="00400DB3" w:rsidRPr="00DC51CA" w:rsidRDefault="008D2395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Егорова Л.Т.</w:t>
            </w:r>
          </w:p>
        </w:tc>
      </w:tr>
      <w:tr w:rsidR="00400DB3" w:rsidRPr="00D60A74" w:rsidTr="00D60A74">
        <w:tc>
          <w:tcPr>
            <w:tcW w:w="426" w:type="dxa"/>
          </w:tcPr>
          <w:p w:rsidR="00400DB3" w:rsidRPr="00FA5E87" w:rsidRDefault="008D239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400DB3" w:rsidRPr="00D60A74" w:rsidRDefault="008D239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7б</w:t>
            </w:r>
          </w:p>
        </w:tc>
        <w:tc>
          <w:tcPr>
            <w:tcW w:w="1842" w:type="dxa"/>
          </w:tcPr>
          <w:p w:rsidR="00400DB3" w:rsidRPr="00D60A74" w:rsidRDefault="008D239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литература</w:t>
            </w:r>
          </w:p>
        </w:tc>
        <w:tc>
          <w:tcPr>
            <w:tcW w:w="1275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</w:t>
            </w:r>
            <w:r w:rsidR="008D2395" w:rsidRPr="00D60A74">
              <w:rPr>
                <w:rFonts w:ascii="Times New Roman" w:hAnsi="Times New Roman" w:cs="Times New Roman"/>
                <w:color w:val="001A00"/>
              </w:rPr>
              <w:t>7</w:t>
            </w:r>
          </w:p>
        </w:tc>
        <w:tc>
          <w:tcPr>
            <w:tcW w:w="1276" w:type="dxa"/>
          </w:tcPr>
          <w:p w:rsidR="00400DB3" w:rsidRPr="00D60A74" w:rsidRDefault="008D239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22</w:t>
            </w:r>
          </w:p>
        </w:tc>
        <w:tc>
          <w:tcPr>
            <w:tcW w:w="992" w:type="dxa"/>
          </w:tcPr>
          <w:p w:rsidR="00400DB3" w:rsidRPr="00D60A74" w:rsidRDefault="008D239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59,46</w:t>
            </w:r>
          </w:p>
        </w:tc>
        <w:tc>
          <w:tcPr>
            <w:tcW w:w="1560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  <w:tc>
          <w:tcPr>
            <w:tcW w:w="1984" w:type="dxa"/>
          </w:tcPr>
          <w:p w:rsidR="00400DB3" w:rsidRPr="00DC51CA" w:rsidRDefault="008D2395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Крылова О.П.</w:t>
            </w:r>
          </w:p>
        </w:tc>
      </w:tr>
      <w:tr w:rsidR="00D60A74" w:rsidRPr="00D60A74" w:rsidTr="00D60A74">
        <w:tc>
          <w:tcPr>
            <w:tcW w:w="2978" w:type="dxa"/>
            <w:gridSpan w:val="3"/>
            <w:shd w:val="clear" w:color="auto" w:fill="D1FFF6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275" w:type="dxa"/>
            <w:shd w:val="clear" w:color="auto" w:fill="D1FFF6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</w:t>
            </w:r>
            <w:r w:rsidR="008D2395" w:rsidRPr="00D60A74">
              <w:rPr>
                <w:rFonts w:ascii="Times New Roman" w:hAnsi="Times New Roman" w:cs="Times New Roman"/>
                <w:color w:val="001A00"/>
              </w:rPr>
              <w:t>3</w:t>
            </w:r>
          </w:p>
        </w:tc>
        <w:tc>
          <w:tcPr>
            <w:tcW w:w="1276" w:type="dxa"/>
            <w:shd w:val="clear" w:color="auto" w:fill="D1FFF6"/>
          </w:tcPr>
          <w:p w:rsidR="00400DB3" w:rsidRPr="00D60A74" w:rsidRDefault="008D239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48</w:t>
            </w:r>
          </w:p>
        </w:tc>
        <w:tc>
          <w:tcPr>
            <w:tcW w:w="992" w:type="dxa"/>
            <w:shd w:val="clear" w:color="auto" w:fill="D1FFF6"/>
          </w:tcPr>
          <w:p w:rsidR="00400DB3" w:rsidRPr="00D60A74" w:rsidRDefault="008D239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65,75</w:t>
            </w:r>
          </w:p>
        </w:tc>
        <w:tc>
          <w:tcPr>
            <w:tcW w:w="3544" w:type="dxa"/>
            <w:gridSpan w:val="2"/>
            <w:shd w:val="clear" w:color="auto" w:fill="D1FFF6"/>
          </w:tcPr>
          <w:p w:rsidR="00400DB3" w:rsidRPr="00D60A74" w:rsidRDefault="008D239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</w:tr>
      <w:tr w:rsidR="00400DB3" w:rsidRPr="00D60A74" w:rsidTr="00D60A74">
        <w:tc>
          <w:tcPr>
            <w:tcW w:w="426" w:type="dxa"/>
          </w:tcPr>
          <w:p w:rsidR="00400DB3" w:rsidRPr="00FA5E87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</w:t>
            </w:r>
            <w:r w:rsidR="0088334F" w:rsidRPr="00D60A74">
              <w:rPr>
                <w:rFonts w:ascii="Times New Roman" w:hAnsi="Times New Roman" w:cs="Times New Roman"/>
                <w:color w:val="001A00"/>
              </w:rPr>
              <w:t>б</w:t>
            </w:r>
          </w:p>
        </w:tc>
        <w:tc>
          <w:tcPr>
            <w:tcW w:w="1842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о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>бществознание</w:t>
            </w:r>
          </w:p>
        </w:tc>
        <w:tc>
          <w:tcPr>
            <w:tcW w:w="1275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</w:t>
            </w:r>
            <w:r w:rsidR="0088334F" w:rsidRPr="00D60A74">
              <w:rPr>
                <w:rFonts w:ascii="Times New Roman" w:hAnsi="Times New Roman" w:cs="Times New Roman"/>
                <w:color w:val="001A00"/>
              </w:rPr>
              <w:t>8</w:t>
            </w:r>
          </w:p>
        </w:tc>
        <w:tc>
          <w:tcPr>
            <w:tcW w:w="1276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16</w:t>
            </w:r>
          </w:p>
        </w:tc>
        <w:tc>
          <w:tcPr>
            <w:tcW w:w="992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42,11</w:t>
            </w:r>
          </w:p>
        </w:tc>
        <w:tc>
          <w:tcPr>
            <w:tcW w:w="1560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 xml:space="preserve">оответствует </w:t>
            </w:r>
          </w:p>
        </w:tc>
        <w:tc>
          <w:tcPr>
            <w:tcW w:w="1984" w:type="dxa"/>
          </w:tcPr>
          <w:p w:rsidR="00400DB3" w:rsidRPr="00DC51CA" w:rsidRDefault="0088334F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Атласова И.А.</w:t>
            </w:r>
          </w:p>
        </w:tc>
      </w:tr>
      <w:tr w:rsidR="00400DB3" w:rsidRPr="00D60A74" w:rsidTr="00D60A74">
        <w:tc>
          <w:tcPr>
            <w:tcW w:w="426" w:type="dxa"/>
          </w:tcPr>
          <w:p w:rsidR="00400DB3" w:rsidRPr="00FA5E87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</w:t>
            </w:r>
            <w:r w:rsidR="0088334F" w:rsidRPr="00D60A74">
              <w:rPr>
                <w:rFonts w:ascii="Times New Roman" w:hAnsi="Times New Roman" w:cs="Times New Roman"/>
                <w:color w:val="001A00"/>
              </w:rPr>
              <w:t>а</w:t>
            </w:r>
          </w:p>
        </w:tc>
        <w:tc>
          <w:tcPr>
            <w:tcW w:w="1842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о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>бществознание</w:t>
            </w:r>
          </w:p>
        </w:tc>
        <w:tc>
          <w:tcPr>
            <w:tcW w:w="1275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</w:t>
            </w:r>
            <w:r w:rsidR="0088334F" w:rsidRPr="00D60A74">
              <w:rPr>
                <w:rFonts w:ascii="Times New Roman" w:hAnsi="Times New Roman" w:cs="Times New Roman"/>
                <w:color w:val="001A00"/>
              </w:rPr>
              <w:t>0</w:t>
            </w:r>
          </w:p>
        </w:tc>
        <w:tc>
          <w:tcPr>
            <w:tcW w:w="1276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18</w:t>
            </w:r>
          </w:p>
        </w:tc>
        <w:tc>
          <w:tcPr>
            <w:tcW w:w="992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60,00</w:t>
            </w:r>
          </w:p>
        </w:tc>
        <w:tc>
          <w:tcPr>
            <w:tcW w:w="1560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 xml:space="preserve">оответствует </w:t>
            </w:r>
          </w:p>
        </w:tc>
        <w:tc>
          <w:tcPr>
            <w:tcW w:w="1984" w:type="dxa"/>
          </w:tcPr>
          <w:p w:rsidR="00400DB3" w:rsidRPr="00DC51CA" w:rsidRDefault="00400DB3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Дьячковский А.Н.</w:t>
            </w:r>
          </w:p>
        </w:tc>
      </w:tr>
      <w:tr w:rsidR="00400DB3" w:rsidRPr="00D60A74" w:rsidTr="00D60A74">
        <w:tc>
          <w:tcPr>
            <w:tcW w:w="426" w:type="dxa"/>
          </w:tcPr>
          <w:p w:rsidR="00400DB3" w:rsidRPr="00FA5E87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</w:t>
            </w:r>
            <w:r w:rsidR="0088334F" w:rsidRPr="00D60A74">
              <w:rPr>
                <w:rFonts w:ascii="Times New Roman" w:hAnsi="Times New Roman" w:cs="Times New Roman"/>
                <w:color w:val="001A00"/>
              </w:rPr>
              <w:t>б</w:t>
            </w:r>
          </w:p>
        </w:tc>
        <w:tc>
          <w:tcPr>
            <w:tcW w:w="1842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о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>бществознание</w:t>
            </w:r>
          </w:p>
        </w:tc>
        <w:tc>
          <w:tcPr>
            <w:tcW w:w="1275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</w:t>
            </w:r>
            <w:r w:rsidR="0088334F" w:rsidRPr="00D60A74">
              <w:rPr>
                <w:rFonts w:ascii="Times New Roman" w:hAnsi="Times New Roman" w:cs="Times New Roman"/>
                <w:color w:val="001A00"/>
              </w:rPr>
              <w:t>2</w:t>
            </w:r>
          </w:p>
        </w:tc>
        <w:tc>
          <w:tcPr>
            <w:tcW w:w="1276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14</w:t>
            </w:r>
          </w:p>
        </w:tc>
        <w:tc>
          <w:tcPr>
            <w:tcW w:w="992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43,75</w:t>
            </w:r>
          </w:p>
        </w:tc>
        <w:tc>
          <w:tcPr>
            <w:tcW w:w="1560" w:type="dxa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соответствует </w:t>
            </w:r>
          </w:p>
        </w:tc>
        <w:tc>
          <w:tcPr>
            <w:tcW w:w="1984" w:type="dxa"/>
          </w:tcPr>
          <w:p w:rsidR="00400DB3" w:rsidRPr="00DC51CA" w:rsidRDefault="00400DB3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Дьячковский А.Н.</w:t>
            </w:r>
          </w:p>
        </w:tc>
      </w:tr>
      <w:tr w:rsidR="00D60A74" w:rsidRPr="00D60A74" w:rsidTr="00D60A74">
        <w:tc>
          <w:tcPr>
            <w:tcW w:w="2978" w:type="dxa"/>
            <w:gridSpan w:val="3"/>
            <w:shd w:val="clear" w:color="auto" w:fill="D1FFF6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275" w:type="dxa"/>
            <w:shd w:val="clear" w:color="auto" w:fill="D1FFF6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</w:t>
            </w:r>
          </w:p>
        </w:tc>
        <w:tc>
          <w:tcPr>
            <w:tcW w:w="1276" w:type="dxa"/>
            <w:shd w:val="clear" w:color="auto" w:fill="D1FFF6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48</w:t>
            </w:r>
          </w:p>
        </w:tc>
        <w:tc>
          <w:tcPr>
            <w:tcW w:w="992" w:type="dxa"/>
            <w:shd w:val="clear" w:color="auto" w:fill="D1FFF6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48,00</w:t>
            </w:r>
          </w:p>
        </w:tc>
        <w:tc>
          <w:tcPr>
            <w:tcW w:w="3544" w:type="dxa"/>
            <w:gridSpan w:val="2"/>
            <w:shd w:val="clear" w:color="auto" w:fill="D1FFF6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</w:tr>
      <w:tr w:rsidR="00400DB3" w:rsidRPr="00D60A74" w:rsidTr="00D60A74">
        <w:tc>
          <w:tcPr>
            <w:tcW w:w="426" w:type="dxa"/>
          </w:tcPr>
          <w:p w:rsidR="00400DB3" w:rsidRPr="00FA5E87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5а</w:t>
            </w:r>
          </w:p>
        </w:tc>
        <w:tc>
          <w:tcPr>
            <w:tcW w:w="1842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история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 xml:space="preserve"> </w:t>
            </w:r>
          </w:p>
        </w:tc>
        <w:tc>
          <w:tcPr>
            <w:tcW w:w="1275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33</w:t>
            </w:r>
          </w:p>
        </w:tc>
        <w:tc>
          <w:tcPr>
            <w:tcW w:w="1276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20</w:t>
            </w:r>
          </w:p>
        </w:tc>
        <w:tc>
          <w:tcPr>
            <w:tcW w:w="992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60,61</w:t>
            </w:r>
          </w:p>
        </w:tc>
        <w:tc>
          <w:tcPr>
            <w:tcW w:w="1560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 xml:space="preserve">оответствует </w:t>
            </w:r>
          </w:p>
        </w:tc>
        <w:tc>
          <w:tcPr>
            <w:tcW w:w="1984" w:type="dxa"/>
          </w:tcPr>
          <w:p w:rsidR="00400DB3" w:rsidRPr="00DC51CA" w:rsidRDefault="0088334F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Дьячковский А.Н.</w:t>
            </w:r>
          </w:p>
        </w:tc>
      </w:tr>
      <w:tr w:rsidR="00400DB3" w:rsidRPr="00D60A74" w:rsidTr="00D60A74">
        <w:tc>
          <w:tcPr>
            <w:tcW w:w="426" w:type="dxa"/>
          </w:tcPr>
          <w:p w:rsidR="00400DB3" w:rsidRPr="00FA5E87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9а</w:t>
            </w:r>
          </w:p>
        </w:tc>
        <w:tc>
          <w:tcPr>
            <w:tcW w:w="1842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история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 xml:space="preserve"> </w:t>
            </w:r>
          </w:p>
        </w:tc>
        <w:tc>
          <w:tcPr>
            <w:tcW w:w="1275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30</w:t>
            </w:r>
          </w:p>
        </w:tc>
        <w:tc>
          <w:tcPr>
            <w:tcW w:w="1276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12</w:t>
            </w:r>
          </w:p>
        </w:tc>
        <w:tc>
          <w:tcPr>
            <w:tcW w:w="992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40,00</w:t>
            </w:r>
          </w:p>
        </w:tc>
        <w:tc>
          <w:tcPr>
            <w:tcW w:w="1560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 xml:space="preserve">оответствует </w:t>
            </w:r>
          </w:p>
        </w:tc>
        <w:tc>
          <w:tcPr>
            <w:tcW w:w="1984" w:type="dxa"/>
          </w:tcPr>
          <w:p w:rsidR="00400DB3" w:rsidRPr="00DC51CA" w:rsidRDefault="0088334F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Атласова И.А.</w:t>
            </w:r>
          </w:p>
        </w:tc>
      </w:tr>
      <w:tr w:rsidR="00400DB3" w:rsidRPr="00D60A74" w:rsidTr="00D60A74">
        <w:tc>
          <w:tcPr>
            <w:tcW w:w="426" w:type="dxa"/>
          </w:tcPr>
          <w:p w:rsidR="00400DB3" w:rsidRPr="00FA5E87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11а</w:t>
            </w:r>
          </w:p>
        </w:tc>
        <w:tc>
          <w:tcPr>
            <w:tcW w:w="1842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история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 xml:space="preserve"> </w:t>
            </w:r>
          </w:p>
        </w:tc>
        <w:tc>
          <w:tcPr>
            <w:tcW w:w="1275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34</w:t>
            </w:r>
          </w:p>
        </w:tc>
        <w:tc>
          <w:tcPr>
            <w:tcW w:w="1276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20</w:t>
            </w:r>
          </w:p>
        </w:tc>
        <w:tc>
          <w:tcPr>
            <w:tcW w:w="992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58,82</w:t>
            </w:r>
          </w:p>
        </w:tc>
        <w:tc>
          <w:tcPr>
            <w:tcW w:w="1560" w:type="dxa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</w:t>
            </w:r>
            <w:r w:rsidR="00400DB3" w:rsidRPr="00D60A74">
              <w:rPr>
                <w:rFonts w:ascii="Times New Roman" w:hAnsi="Times New Roman" w:cs="Times New Roman"/>
                <w:color w:val="001A00"/>
              </w:rPr>
              <w:t xml:space="preserve">оответствует </w:t>
            </w:r>
          </w:p>
        </w:tc>
        <w:tc>
          <w:tcPr>
            <w:tcW w:w="1984" w:type="dxa"/>
          </w:tcPr>
          <w:p w:rsidR="00400DB3" w:rsidRPr="00DC51CA" w:rsidRDefault="0088334F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Дьячковский А.Н.</w:t>
            </w:r>
          </w:p>
        </w:tc>
      </w:tr>
      <w:tr w:rsidR="00D60A74" w:rsidRPr="00D60A74" w:rsidTr="00D60A74">
        <w:tc>
          <w:tcPr>
            <w:tcW w:w="2978" w:type="dxa"/>
            <w:gridSpan w:val="3"/>
            <w:shd w:val="clear" w:color="auto" w:fill="D1FFF6"/>
          </w:tcPr>
          <w:p w:rsidR="00400DB3" w:rsidRPr="00D60A74" w:rsidRDefault="00400DB3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275" w:type="dxa"/>
            <w:shd w:val="clear" w:color="auto" w:fill="D1FFF6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97</w:t>
            </w:r>
          </w:p>
        </w:tc>
        <w:tc>
          <w:tcPr>
            <w:tcW w:w="1276" w:type="dxa"/>
            <w:shd w:val="clear" w:color="auto" w:fill="D1FFF6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52</w:t>
            </w:r>
          </w:p>
        </w:tc>
        <w:tc>
          <w:tcPr>
            <w:tcW w:w="992" w:type="dxa"/>
            <w:shd w:val="clear" w:color="auto" w:fill="D1FFF6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53,61</w:t>
            </w:r>
          </w:p>
        </w:tc>
        <w:tc>
          <w:tcPr>
            <w:tcW w:w="3544" w:type="dxa"/>
            <w:gridSpan w:val="2"/>
            <w:shd w:val="clear" w:color="auto" w:fill="D1FFF6"/>
          </w:tcPr>
          <w:p w:rsidR="00400DB3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</w:tr>
      <w:tr w:rsidR="0088334F" w:rsidRPr="00D60A74" w:rsidTr="00D60A74">
        <w:tc>
          <w:tcPr>
            <w:tcW w:w="426" w:type="dxa"/>
            <w:vMerge w:val="restart"/>
          </w:tcPr>
          <w:p w:rsidR="0088334F" w:rsidRPr="00FA5E87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14</w:t>
            </w:r>
          </w:p>
        </w:tc>
        <w:tc>
          <w:tcPr>
            <w:tcW w:w="710" w:type="dxa"/>
            <w:vMerge w:val="restart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5г</w:t>
            </w:r>
          </w:p>
        </w:tc>
        <w:tc>
          <w:tcPr>
            <w:tcW w:w="1842" w:type="dxa"/>
            <w:vMerge w:val="restart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английский язык</w:t>
            </w:r>
          </w:p>
        </w:tc>
        <w:tc>
          <w:tcPr>
            <w:tcW w:w="1275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18</w:t>
            </w:r>
          </w:p>
        </w:tc>
        <w:tc>
          <w:tcPr>
            <w:tcW w:w="1276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13</w:t>
            </w:r>
          </w:p>
        </w:tc>
        <w:tc>
          <w:tcPr>
            <w:tcW w:w="992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72,22</w:t>
            </w:r>
          </w:p>
        </w:tc>
        <w:tc>
          <w:tcPr>
            <w:tcW w:w="1560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 xml:space="preserve">соответствует  </w:t>
            </w:r>
          </w:p>
        </w:tc>
        <w:tc>
          <w:tcPr>
            <w:tcW w:w="1984" w:type="dxa"/>
          </w:tcPr>
          <w:p w:rsidR="0088334F" w:rsidRPr="00DC51CA" w:rsidRDefault="0088334F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Третьякова Л.Г.</w:t>
            </w:r>
          </w:p>
        </w:tc>
      </w:tr>
      <w:tr w:rsidR="0088334F" w:rsidRPr="00D60A74" w:rsidTr="00D60A74">
        <w:tc>
          <w:tcPr>
            <w:tcW w:w="426" w:type="dxa"/>
            <w:vMerge/>
          </w:tcPr>
          <w:p w:rsidR="0088334F" w:rsidRPr="00FA5E87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842" w:type="dxa"/>
            <w:vMerge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275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17</w:t>
            </w:r>
          </w:p>
        </w:tc>
        <w:tc>
          <w:tcPr>
            <w:tcW w:w="1276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12</w:t>
            </w:r>
          </w:p>
        </w:tc>
        <w:tc>
          <w:tcPr>
            <w:tcW w:w="992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70,59</w:t>
            </w:r>
          </w:p>
        </w:tc>
        <w:tc>
          <w:tcPr>
            <w:tcW w:w="1560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  <w:tc>
          <w:tcPr>
            <w:tcW w:w="1984" w:type="dxa"/>
          </w:tcPr>
          <w:p w:rsidR="0088334F" w:rsidRPr="00DC51CA" w:rsidRDefault="0088334F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proofErr w:type="spellStart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Харлампьева</w:t>
            </w:r>
            <w:proofErr w:type="spellEnd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 xml:space="preserve"> М.И.</w:t>
            </w:r>
          </w:p>
        </w:tc>
      </w:tr>
      <w:tr w:rsidR="0088334F" w:rsidRPr="00D60A74" w:rsidTr="00D60A74">
        <w:tc>
          <w:tcPr>
            <w:tcW w:w="426" w:type="dxa"/>
            <w:vMerge w:val="restart"/>
          </w:tcPr>
          <w:p w:rsidR="0088334F" w:rsidRPr="00FA5E87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15</w:t>
            </w:r>
          </w:p>
        </w:tc>
        <w:tc>
          <w:tcPr>
            <w:tcW w:w="710" w:type="dxa"/>
            <w:vMerge w:val="restart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8а</w:t>
            </w:r>
          </w:p>
        </w:tc>
        <w:tc>
          <w:tcPr>
            <w:tcW w:w="1842" w:type="dxa"/>
            <w:vMerge w:val="restart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английский язык</w:t>
            </w:r>
          </w:p>
        </w:tc>
        <w:tc>
          <w:tcPr>
            <w:tcW w:w="1275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17</w:t>
            </w:r>
          </w:p>
        </w:tc>
        <w:tc>
          <w:tcPr>
            <w:tcW w:w="1276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17</w:t>
            </w:r>
          </w:p>
        </w:tc>
        <w:tc>
          <w:tcPr>
            <w:tcW w:w="992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100,00</w:t>
            </w:r>
          </w:p>
        </w:tc>
        <w:tc>
          <w:tcPr>
            <w:tcW w:w="1560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  <w:tc>
          <w:tcPr>
            <w:tcW w:w="1984" w:type="dxa"/>
          </w:tcPr>
          <w:p w:rsidR="0088334F" w:rsidRPr="00DC51CA" w:rsidRDefault="0088334F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Санникова Н.Е.</w:t>
            </w:r>
          </w:p>
        </w:tc>
      </w:tr>
      <w:tr w:rsidR="0088334F" w:rsidRPr="00D60A74" w:rsidTr="00D60A74">
        <w:tc>
          <w:tcPr>
            <w:tcW w:w="426" w:type="dxa"/>
            <w:vMerge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710" w:type="dxa"/>
            <w:vMerge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842" w:type="dxa"/>
            <w:vMerge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275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16</w:t>
            </w:r>
          </w:p>
        </w:tc>
        <w:tc>
          <w:tcPr>
            <w:tcW w:w="1276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</w:t>
            </w:r>
          </w:p>
        </w:tc>
        <w:tc>
          <w:tcPr>
            <w:tcW w:w="992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68,75</w:t>
            </w:r>
          </w:p>
        </w:tc>
        <w:tc>
          <w:tcPr>
            <w:tcW w:w="1560" w:type="dxa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  <w:tc>
          <w:tcPr>
            <w:tcW w:w="1984" w:type="dxa"/>
          </w:tcPr>
          <w:p w:rsidR="0088334F" w:rsidRPr="00DC51CA" w:rsidRDefault="0088334F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proofErr w:type="spellStart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Харлампьева</w:t>
            </w:r>
            <w:proofErr w:type="spellEnd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 xml:space="preserve"> М.И.</w:t>
            </w:r>
          </w:p>
        </w:tc>
      </w:tr>
      <w:tr w:rsidR="0088334F" w:rsidRPr="00D60A74" w:rsidTr="00D60A74">
        <w:tc>
          <w:tcPr>
            <w:tcW w:w="2978" w:type="dxa"/>
            <w:gridSpan w:val="3"/>
            <w:shd w:val="clear" w:color="auto" w:fill="D1FFF6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275" w:type="dxa"/>
            <w:shd w:val="clear" w:color="auto" w:fill="D1FFF6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68</w:t>
            </w:r>
          </w:p>
        </w:tc>
        <w:tc>
          <w:tcPr>
            <w:tcW w:w="1276" w:type="dxa"/>
            <w:shd w:val="clear" w:color="auto" w:fill="D1FFF6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53</w:t>
            </w:r>
          </w:p>
        </w:tc>
        <w:tc>
          <w:tcPr>
            <w:tcW w:w="992" w:type="dxa"/>
            <w:shd w:val="clear" w:color="auto" w:fill="D1FFF6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77,94</w:t>
            </w:r>
          </w:p>
        </w:tc>
        <w:tc>
          <w:tcPr>
            <w:tcW w:w="3544" w:type="dxa"/>
            <w:gridSpan w:val="2"/>
            <w:shd w:val="clear" w:color="auto" w:fill="D1FFF6"/>
          </w:tcPr>
          <w:p w:rsidR="0088334F" w:rsidRPr="00D60A74" w:rsidRDefault="0088334F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</w:tr>
      <w:tr w:rsidR="007D3AC2" w:rsidRPr="00DC51CA" w:rsidTr="00D60A74">
        <w:tc>
          <w:tcPr>
            <w:tcW w:w="426" w:type="dxa"/>
            <w:vMerge w:val="restart"/>
          </w:tcPr>
          <w:p w:rsidR="007D3AC2" w:rsidRPr="00FA5E87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16</w:t>
            </w:r>
          </w:p>
        </w:tc>
        <w:tc>
          <w:tcPr>
            <w:tcW w:w="710" w:type="dxa"/>
            <w:vMerge w:val="restart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10б</w:t>
            </w:r>
          </w:p>
        </w:tc>
        <w:tc>
          <w:tcPr>
            <w:tcW w:w="1842" w:type="dxa"/>
            <w:vMerge w:val="restart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информатика</w:t>
            </w:r>
          </w:p>
        </w:tc>
        <w:tc>
          <w:tcPr>
            <w:tcW w:w="1275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15</w:t>
            </w:r>
          </w:p>
        </w:tc>
        <w:tc>
          <w:tcPr>
            <w:tcW w:w="1276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13</w:t>
            </w:r>
          </w:p>
        </w:tc>
        <w:tc>
          <w:tcPr>
            <w:tcW w:w="992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86,70</w:t>
            </w:r>
          </w:p>
        </w:tc>
        <w:tc>
          <w:tcPr>
            <w:tcW w:w="1560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  <w:tc>
          <w:tcPr>
            <w:tcW w:w="1984" w:type="dxa"/>
          </w:tcPr>
          <w:p w:rsidR="007D3AC2" w:rsidRPr="00DC51CA" w:rsidRDefault="007D3AC2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Егорова С.А.</w:t>
            </w:r>
          </w:p>
        </w:tc>
      </w:tr>
      <w:tr w:rsidR="007D3AC2" w:rsidRPr="00DC51CA" w:rsidTr="00D60A74">
        <w:tc>
          <w:tcPr>
            <w:tcW w:w="426" w:type="dxa"/>
            <w:vMerge/>
          </w:tcPr>
          <w:p w:rsidR="007D3AC2" w:rsidRPr="00FA5E87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842" w:type="dxa"/>
            <w:vMerge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275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13</w:t>
            </w:r>
          </w:p>
        </w:tc>
        <w:tc>
          <w:tcPr>
            <w:tcW w:w="1276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</w:t>
            </w:r>
          </w:p>
        </w:tc>
        <w:tc>
          <w:tcPr>
            <w:tcW w:w="992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76,90</w:t>
            </w:r>
          </w:p>
        </w:tc>
        <w:tc>
          <w:tcPr>
            <w:tcW w:w="1560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  <w:tc>
          <w:tcPr>
            <w:tcW w:w="1984" w:type="dxa"/>
          </w:tcPr>
          <w:p w:rsidR="007D3AC2" w:rsidRPr="00DC51CA" w:rsidRDefault="007D3AC2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proofErr w:type="spellStart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Тарабукина</w:t>
            </w:r>
            <w:proofErr w:type="spellEnd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 xml:space="preserve"> Л.Л.</w:t>
            </w:r>
          </w:p>
        </w:tc>
      </w:tr>
      <w:tr w:rsidR="007D3AC2" w:rsidRPr="00DC51CA" w:rsidTr="00D60A74">
        <w:tc>
          <w:tcPr>
            <w:tcW w:w="426" w:type="dxa"/>
            <w:vMerge w:val="restart"/>
          </w:tcPr>
          <w:p w:rsidR="007D3AC2" w:rsidRPr="00FA5E87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17</w:t>
            </w:r>
          </w:p>
        </w:tc>
        <w:tc>
          <w:tcPr>
            <w:tcW w:w="710" w:type="dxa"/>
            <w:vMerge w:val="restart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10в</w:t>
            </w:r>
          </w:p>
        </w:tc>
        <w:tc>
          <w:tcPr>
            <w:tcW w:w="1842" w:type="dxa"/>
            <w:vMerge w:val="restart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информатика</w:t>
            </w:r>
          </w:p>
        </w:tc>
        <w:tc>
          <w:tcPr>
            <w:tcW w:w="1275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14</w:t>
            </w:r>
          </w:p>
        </w:tc>
        <w:tc>
          <w:tcPr>
            <w:tcW w:w="1276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10</w:t>
            </w:r>
          </w:p>
        </w:tc>
        <w:tc>
          <w:tcPr>
            <w:tcW w:w="992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71,40</w:t>
            </w:r>
          </w:p>
        </w:tc>
        <w:tc>
          <w:tcPr>
            <w:tcW w:w="1560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  <w:tc>
          <w:tcPr>
            <w:tcW w:w="1984" w:type="dxa"/>
          </w:tcPr>
          <w:p w:rsidR="007D3AC2" w:rsidRPr="00DC51CA" w:rsidRDefault="007D3AC2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Егорова С.А.</w:t>
            </w:r>
          </w:p>
        </w:tc>
      </w:tr>
      <w:tr w:rsidR="007D3AC2" w:rsidRPr="00DC51CA" w:rsidTr="00D60A74">
        <w:tc>
          <w:tcPr>
            <w:tcW w:w="426" w:type="dxa"/>
            <w:vMerge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710" w:type="dxa"/>
            <w:vMerge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842" w:type="dxa"/>
            <w:vMerge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275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13</w:t>
            </w:r>
          </w:p>
        </w:tc>
        <w:tc>
          <w:tcPr>
            <w:tcW w:w="1276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11</w:t>
            </w:r>
          </w:p>
        </w:tc>
        <w:tc>
          <w:tcPr>
            <w:tcW w:w="992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84,60</w:t>
            </w:r>
          </w:p>
        </w:tc>
        <w:tc>
          <w:tcPr>
            <w:tcW w:w="1560" w:type="dxa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  <w:tc>
          <w:tcPr>
            <w:tcW w:w="1984" w:type="dxa"/>
          </w:tcPr>
          <w:p w:rsidR="007D3AC2" w:rsidRPr="00DC51CA" w:rsidRDefault="007D3AC2" w:rsidP="00586F96">
            <w:pPr>
              <w:spacing w:line="276" w:lineRule="auto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proofErr w:type="spellStart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Тарабукина</w:t>
            </w:r>
            <w:proofErr w:type="spellEnd"/>
            <w:r w:rsidRPr="00DC51CA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 xml:space="preserve"> Л.Л.</w:t>
            </w:r>
          </w:p>
        </w:tc>
      </w:tr>
      <w:tr w:rsidR="007D3AC2" w:rsidRPr="00D60A74" w:rsidTr="00D60A74">
        <w:tc>
          <w:tcPr>
            <w:tcW w:w="2978" w:type="dxa"/>
            <w:gridSpan w:val="3"/>
            <w:shd w:val="clear" w:color="auto" w:fill="D1FFF6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275" w:type="dxa"/>
            <w:shd w:val="clear" w:color="auto" w:fill="D1FFF6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55</w:t>
            </w:r>
          </w:p>
        </w:tc>
        <w:tc>
          <w:tcPr>
            <w:tcW w:w="1276" w:type="dxa"/>
            <w:shd w:val="clear" w:color="auto" w:fill="D1FFF6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44</w:t>
            </w:r>
          </w:p>
        </w:tc>
        <w:tc>
          <w:tcPr>
            <w:tcW w:w="992" w:type="dxa"/>
            <w:shd w:val="clear" w:color="auto" w:fill="D1FFF6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80,00</w:t>
            </w:r>
          </w:p>
        </w:tc>
        <w:tc>
          <w:tcPr>
            <w:tcW w:w="3544" w:type="dxa"/>
            <w:gridSpan w:val="2"/>
            <w:shd w:val="clear" w:color="auto" w:fill="D1FFF6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</w:tr>
      <w:tr w:rsidR="007D3AC2" w:rsidRPr="00D60A74" w:rsidTr="00D60A74">
        <w:tc>
          <w:tcPr>
            <w:tcW w:w="426" w:type="dxa"/>
            <w:shd w:val="clear" w:color="auto" w:fill="C2D69B" w:themeFill="accent3" w:themeFillTint="99"/>
          </w:tcPr>
          <w:p w:rsidR="007D3AC2" w:rsidRPr="00FA5E87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  <w:sz w:val="20"/>
                <w:szCs w:val="20"/>
              </w:rPr>
            </w:pPr>
            <w:r w:rsidRPr="00FA5E87">
              <w:rPr>
                <w:rFonts w:ascii="Times New Roman" w:hAnsi="Times New Roman" w:cs="Times New Roman"/>
                <w:color w:val="001A00"/>
                <w:sz w:val="20"/>
                <w:szCs w:val="20"/>
              </w:rPr>
              <w:t>17</w:t>
            </w:r>
          </w:p>
        </w:tc>
        <w:tc>
          <w:tcPr>
            <w:tcW w:w="710" w:type="dxa"/>
            <w:shd w:val="clear" w:color="auto" w:fill="C2D69B" w:themeFill="accent3" w:themeFillTint="99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563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340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60,39</w:t>
            </w: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7D3AC2" w:rsidRPr="00D60A74" w:rsidRDefault="007D3AC2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D60A74">
              <w:rPr>
                <w:rFonts w:ascii="Times New Roman" w:hAnsi="Times New Roman" w:cs="Times New Roman"/>
                <w:color w:val="001A00"/>
              </w:rPr>
              <w:t>соответствует</w:t>
            </w:r>
          </w:p>
        </w:tc>
      </w:tr>
    </w:tbl>
    <w:p w:rsidR="00156AD7" w:rsidRDefault="00156AD7" w:rsidP="00156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MT"/>
        </w:rPr>
      </w:pPr>
    </w:p>
    <w:p w:rsidR="0070661C" w:rsidRDefault="0070661C" w:rsidP="00156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MT"/>
        </w:rPr>
      </w:pPr>
    </w:p>
    <w:p w:rsidR="0070661C" w:rsidRDefault="0070661C" w:rsidP="00156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MT"/>
        </w:rPr>
      </w:pPr>
    </w:p>
    <w:p w:rsidR="0070661C" w:rsidRPr="00690845" w:rsidRDefault="0070661C" w:rsidP="0070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45">
        <w:rPr>
          <w:rFonts w:ascii="Times New Roman" w:hAnsi="Times New Roman" w:cs="Times New Roman"/>
          <w:b/>
          <w:sz w:val="28"/>
          <w:szCs w:val="28"/>
        </w:rPr>
        <w:t>Результаты ГИА за курс основной школы</w:t>
      </w:r>
    </w:p>
    <w:p w:rsidR="00E36C62" w:rsidRPr="00832059" w:rsidRDefault="007F7CEE" w:rsidP="00BE6483">
      <w:pPr>
        <w:autoSpaceDE w:val="0"/>
        <w:autoSpaceDN w:val="0"/>
        <w:adjustRightInd w:val="0"/>
        <w:spacing w:after="0"/>
        <w:ind w:firstLine="426"/>
        <w:jc w:val="both"/>
        <w:rPr>
          <w:rFonts w:ascii="Arial Narrow" w:hAnsi="Arial Narrow" w:cs="TimesNewRomanPS-ItalicMT"/>
          <w:i/>
          <w:iCs/>
          <w:color w:val="000000"/>
          <w:sz w:val="24"/>
          <w:szCs w:val="24"/>
          <w:lang w:eastAsia="ru-RU"/>
        </w:rPr>
      </w:pPr>
      <w:proofErr w:type="gramStart"/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(итоговая) аттестация выпускников IX классов в 2013 году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лена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 форм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1) новая с использованием заданий стандартизированной формы, в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полнение которых позволяет установить уровень освоения Федерального государственного стандарта основного общего образования; 2) традиционная форма, использ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уемая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прове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 уровня знаний выпускников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форме 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сдач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экзамена по билетам, решени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тестовых зад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ний, защит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6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C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реферата.</w:t>
      </w:r>
      <w:proofErr w:type="gramEnd"/>
      <w:r w:rsidR="003B26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C62" w:rsidRPr="00E36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сравнению с прошлым аттестационным периодом количество в</w:t>
      </w:r>
      <w:r w:rsidR="00E36C62" w:rsidRPr="00E36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36C62" w:rsidRPr="00E36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пускников, сдав</w:t>
      </w:r>
      <w:r w:rsidR="00E36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авших</w:t>
      </w:r>
      <w:r w:rsidR="00E36C62" w:rsidRPr="00E36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экзамен в новой форме</w:t>
      </w:r>
      <w:r w:rsidR="00042A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6C62" w:rsidRPr="00E36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A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</w:t>
      </w:r>
      <w:r w:rsidR="00E36C62" w:rsidRPr="00E36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росло. </w:t>
      </w:r>
    </w:p>
    <w:p w:rsidR="00E36C62" w:rsidRPr="00042AEA" w:rsidRDefault="00E36C62" w:rsidP="00E36C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NewRomanPS-ItalicMT"/>
          <w:i/>
          <w:iCs/>
          <w:color w:val="000000"/>
          <w:sz w:val="24"/>
          <w:szCs w:val="24"/>
          <w:lang w:eastAsia="ru-RU"/>
        </w:rPr>
      </w:pPr>
    </w:p>
    <w:p w:rsidR="00305C5D" w:rsidRPr="00042AEA" w:rsidRDefault="00305C5D" w:rsidP="00E36C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NewRomanPS-ItalicMT"/>
          <w:i/>
          <w:iCs/>
          <w:color w:val="000000"/>
          <w:sz w:val="24"/>
          <w:szCs w:val="24"/>
          <w:lang w:eastAsia="ru-RU"/>
        </w:rPr>
      </w:pPr>
    </w:p>
    <w:p w:rsidR="005206AF" w:rsidRPr="007F7CEE" w:rsidRDefault="00EB0C59" w:rsidP="00EB0C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C5D">
        <w:rPr>
          <w:rFonts w:ascii="Arial Narrow" w:hAnsi="Arial Narrow" w:cs="TimesNewRomanPS-ItalicMT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63533" cy="2438400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661C" w:rsidRDefault="0070661C" w:rsidP="002B4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45" w:rsidRPr="000047B8" w:rsidRDefault="002B4D45" w:rsidP="00586F96">
      <w:pPr>
        <w:pStyle w:val="aa"/>
        <w:numPr>
          <w:ilvl w:val="0"/>
          <w:numId w:val="8"/>
        </w:numPr>
        <w:spacing w:line="276" w:lineRule="auto"/>
        <w:jc w:val="center"/>
      </w:pPr>
      <w:r w:rsidRPr="000047B8">
        <w:t>Средняя оценка за экзамен в формате ГИА</w:t>
      </w:r>
    </w:p>
    <w:tbl>
      <w:tblPr>
        <w:tblStyle w:val="ab"/>
        <w:tblW w:w="0" w:type="auto"/>
        <w:tblInd w:w="1809" w:type="dxa"/>
        <w:tblLook w:val="04A0" w:firstRow="1" w:lastRow="0" w:firstColumn="1" w:lastColumn="0" w:noHBand="0" w:noVBand="1"/>
      </w:tblPr>
      <w:tblGrid>
        <w:gridCol w:w="3544"/>
        <w:gridCol w:w="1216"/>
        <w:gridCol w:w="1194"/>
      </w:tblGrid>
      <w:tr w:rsidR="002B4D45" w:rsidTr="002B4D45">
        <w:tc>
          <w:tcPr>
            <w:tcW w:w="354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4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16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19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B4D45" w:rsidTr="002B4D45">
        <w:tc>
          <w:tcPr>
            <w:tcW w:w="354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16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D45" w:rsidTr="002B4D45">
        <w:tc>
          <w:tcPr>
            <w:tcW w:w="354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6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D45" w:rsidTr="002B4D45">
        <w:tc>
          <w:tcPr>
            <w:tcW w:w="354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16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D45" w:rsidTr="002B4D45">
        <w:tc>
          <w:tcPr>
            <w:tcW w:w="354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16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D45" w:rsidTr="002B4D45">
        <w:tc>
          <w:tcPr>
            <w:tcW w:w="354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16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D45" w:rsidTr="002B4D45">
        <w:tc>
          <w:tcPr>
            <w:tcW w:w="354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16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D45" w:rsidTr="002B4D45">
        <w:tc>
          <w:tcPr>
            <w:tcW w:w="354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16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2B4D45" w:rsidRP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D45" w:rsidTr="002B4D45">
        <w:tc>
          <w:tcPr>
            <w:tcW w:w="3544" w:type="dxa"/>
          </w:tcPr>
          <w:p w:rsid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16" w:type="dxa"/>
          </w:tcPr>
          <w:p w:rsid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D45" w:rsidTr="002B4D45">
        <w:tc>
          <w:tcPr>
            <w:tcW w:w="3544" w:type="dxa"/>
          </w:tcPr>
          <w:p w:rsid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16" w:type="dxa"/>
          </w:tcPr>
          <w:p w:rsid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D45" w:rsidTr="002B4D45">
        <w:tc>
          <w:tcPr>
            <w:tcW w:w="3544" w:type="dxa"/>
          </w:tcPr>
          <w:p w:rsid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16" w:type="dxa"/>
          </w:tcPr>
          <w:p w:rsid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B4D45" w:rsidRDefault="002B4D45" w:rsidP="0058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B4D45" w:rsidRPr="0070661C" w:rsidRDefault="002B4D45" w:rsidP="00E36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1C" w:rsidRDefault="0070661C" w:rsidP="00E36C62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NewRomanPSMT"/>
          <w:color w:val="001A00"/>
        </w:rPr>
      </w:pPr>
    </w:p>
    <w:p w:rsidR="000047B8" w:rsidRPr="00586F96" w:rsidRDefault="000047B8" w:rsidP="00004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6F96">
        <w:rPr>
          <w:rFonts w:ascii="Times New Roman" w:hAnsi="Times New Roman" w:cs="Times New Roman"/>
          <w:b/>
          <w:sz w:val="24"/>
          <w:szCs w:val="24"/>
          <w:lang w:eastAsia="ru-RU"/>
        </w:rPr>
        <w:t>1.1. Результаты государственной (итоговой) аттестации выпускников IX классов в 2013г. по общеобразовательным предметам.</w:t>
      </w:r>
    </w:p>
    <w:p w:rsidR="000047B8" w:rsidRPr="000047B8" w:rsidRDefault="000047B8" w:rsidP="00004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7B8" w:rsidRPr="000047B8" w:rsidRDefault="000047B8" w:rsidP="00004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047B8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1.1.1. Математика.</w:t>
      </w:r>
    </w:p>
    <w:p w:rsidR="000047B8" w:rsidRPr="000047B8" w:rsidRDefault="000047B8" w:rsidP="00BE64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7B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процедуре проверки  </w:t>
      </w:r>
      <w:r w:rsidRPr="000047B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математике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2013 г. </w:t>
      </w:r>
      <w:r w:rsidRPr="000047B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появились некоторые изменения. При подсчете результатов школьники получили суммарный результат в три модуля: алгебра, ге</w:t>
      </w:r>
      <w:r w:rsidRPr="000047B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0047B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метрия и реальная математика.</w:t>
      </w:r>
    </w:p>
    <w:p w:rsidR="000047B8" w:rsidRDefault="000047B8" w:rsidP="00BE64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7B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Сравнительный график по основным показателям:</w:t>
      </w:r>
    </w:p>
    <w:p w:rsidR="00271280" w:rsidRPr="000047B8" w:rsidRDefault="00271280" w:rsidP="00004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7B8" w:rsidRDefault="000047B8" w:rsidP="000047B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Cs/>
          <w:color w:val="000000"/>
          <w:sz w:val="24"/>
          <w:szCs w:val="24"/>
          <w:lang w:eastAsia="ru-RU"/>
        </w:rPr>
      </w:pPr>
      <w:r w:rsidRPr="00886C0A">
        <w:rPr>
          <w:rFonts w:ascii="Arial Narrow" w:hAnsi="Arial Narrow" w:cs="TimesNewRomanPSMT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96579" cy="2555913"/>
            <wp:effectExtent l="0" t="0" r="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2615" w:rsidRDefault="003B2615" w:rsidP="00590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59087F" w:rsidRPr="00E215B3" w:rsidRDefault="0059087F" w:rsidP="00586F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215B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1.1.2. Русский язык.</w:t>
      </w:r>
    </w:p>
    <w:p w:rsidR="0059087F" w:rsidRPr="0059087F" w:rsidRDefault="0059087F" w:rsidP="00586F9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087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Основные изменения в ГИА-2013 по русскому языку сводились к следующему:</w:t>
      </w:r>
    </w:p>
    <w:p w:rsidR="0059087F" w:rsidRPr="00BE6483" w:rsidRDefault="0059087F" w:rsidP="00586F96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color w:val="000000"/>
        </w:rPr>
      </w:pPr>
      <w:r w:rsidRPr="00BE6483">
        <w:rPr>
          <w:bCs/>
          <w:color w:val="000000"/>
        </w:rPr>
        <w:t>Изменено задание</w:t>
      </w:r>
      <w:proofErr w:type="gramStart"/>
      <w:r w:rsidRPr="00BE6483">
        <w:rPr>
          <w:bCs/>
          <w:color w:val="000000"/>
        </w:rPr>
        <w:t xml:space="preserve"> С</w:t>
      </w:r>
      <w:proofErr w:type="gramEnd"/>
      <w:r w:rsidR="003A114C" w:rsidRPr="00BE6483">
        <w:rPr>
          <w:bCs/>
          <w:color w:val="000000"/>
        </w:rPr>
        <w:t xml:space="preserve"> </w:t>
      </w:r>
      <w:r w:rsidRPr="00BE6483">
        <w:rPr>
          <w:bCs/>
          <w:color w:val="000000"/>
        </w:rPr>
        <w:t>2.</w:t>
      </w:r>
    </w:p>
    <w:p w:rsidR="0059087F" w:rsidRPr="00BE6483" w:rsidRDefault="0059087F" w:rsidP="00586F96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color w:val="000000"/>
        </w:rPr>
      </w:pPr>
      <w:r w:rsidRPr="00BE6483">
        <w:rPr>
          <w:bCs/>
          <w:color w:val="000000"/>
        </w:rPr>
        <w:t>Исключено альтернативное задание (С</w:t>
      </w:r>
      <w:r w:rsidR="003A114C" w:rsidRPr="00BE6483">
        <w:rPr>
          <w:bCs/>
          <w:color w:val="000000"/>
        </w:rPr>
        <w:t xml:space="preserve"> </w:t>
      </w:r>
      <w:r w:rsidRPr="00BE6483">
        <w:rPr>
          <w:bCs/>
          <w:color w:val="000000"/>
        </w:rPr>
        <w:t>2.2).</w:t>
      </w:r>
    </w:p>
    <w:p w:rsidR="0059087F" w:rsidRPr="0059087F" w:rsidRDefault="0059087F" w:rsidP="00586F9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87F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выполнения экзаменационной работы показывает, что участники э</w:t>
      </w:r>
      <w:r w:rsidRPr="0059087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9087F">
        <w:rPr>
          <w:rFonts w:ascii="Times New Roman" w:hAnsi="Times New Roman" w:cs="Times New Roman"/>
          <w:sz w:val="24"/>
          <w:szCs w:val="24"/>
          <w:lang w:eastAsia="ru-RU"/>
        </w:rPr>
        <w:t xml:space="preserve">замена в целом справились с заданиями, проверяющими уровень </w:t>
      </w:r>
      <w:proofErr w:type="spellStart"/>
      <w:r w:rsidRPr="0059087F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9087F">
        <w:rPr>
          <w:rFonts w:ascii="Times New Roman" w:hAnsi="Times New Roman" w:cs="Times New Roman"/>
          <w:sz w:val="24"/>
          <w:szCs w:val="24"/>
          <w:lang w:eastAsia="ru-RU"/>
        </w:rPr>
        <w:t xml:space="preserve"> осно</w:t>
      </w:r>
      <w:r w:rsidRPr="0059087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9087F">
        <w:rPr>
          <w:rFonts w:ascii="Times New Roman" w:hAnsi="Times New Roman" w:cs="Times New Roman"/>
          <w:sz w:val="24"/>
          <w:szCs w:val="24"/>
          <w:lang w:eastAsia="ru-RU"/>
        </w:rPr>
        <w:t>ных предметных компетенций. Получили следующие показатели:</w:t>
      </w:r>
    </w:p>
    <w:p w:rsidR="0059087F" w:rsidRPr="0059087F" w:rsidRDefault="0059087F" w:rsidP="005908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9087F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365663" cy="1839817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661C" w:rsidRDefault="0070661C" w:rsidP="00E36C62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NewRomanPSMT"/>
          <w:color w:val="001A00"/>
        </w:rPr>
      </w:pPr>
    </w:p>
    <w:p w:rsidR="00E100F1" w:rsidRDefault="00BE6483" w:rsidP="00BE648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00F1" w:rsidRPr="003A114C">
        <w:rPr>
          <w:rFonts w:ascii="Times New Roman" w:hAnsi="Times New Roman" w:cs="Times New Roman"/>
          <w:sz w:val="24"/>
          <w:szCs w:val="24"/>
        </w:rPr>
        <w:t xml:space="preserve">Общие результаты </w:t>
      </w:r>
      <w:r w:rsidR="00DC51CA">
        <w:rPr>
          <w:rFonts w:ascii="Times New Roman" w:hAnsi="Times New Roman" w:cs="Times New Roman"/>
          <w:sz w:val="24"/>
          <w:szCs w:val="24"/>
        </w:rPr>
        <w:t>государственного итогового контроля за курс основной школы</w:t>
      </w:r>
      <w:r w:rsidR="00E100F1" w:rsidRPr="003A114C">
        <w:rPr>
          <w:rFonts w:ascii="Times New Roman" w:hAnsi="Times New Roman" w:cs="Times New Roman"/>
          <w:sz w:val="24"/>
          <w:szCs w:val="24"/>
        </w:rPr>
        <w:t>:  успеваемость – 100%, качество – 58,26%.</w:t>
      </w:r>
      <w:r w:rsidR="003A114C">
        <w:rPr>
          <w:rFonts w:ascii="Times New Roman" w:hAnsi="Times New Roman" w:cs="Times New Roman"/>
          <w:sz w:val="24"/>
          <w:szCs w:val="24"/>
        </w:rPr>
        <w:t xml:space="preserve"> Они сопоставимы с данными 2012 года.</w:t>
      </w:r>
    </w:p>
    <w:p w:rsidR="00877073" w:rsidRDefault="00877073" w:rsidP="00BE64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00F1" w:rsidRPr="00877073" w:rsidRDefault="00E100F1" w:rsidP="00BE64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073">
        <w:rPr>
          <w:rFonts w:ascii="Times New Roman" w:hAnsi="Times New Roman" w:cs="Times New Roman"/>
          <w:i/>
          <w:sz w:val="24"/>
          <w:szCs w:val="24"/>
        </w:rPr>
        <w:t>Выводы</w:t>
      </w:r>
      <w:r w:rsidR="00EC59CC" w:rsidRPr="00877073">
        <w:rPr>
          <w:rFonts w:ascii="Times New Roman" w:hAnsi="Times New Roman" w:cs="Times New Roman"/>
          <w:i/>
          <w:sz w:val="24"/>
          <w:szCs w:val="24"/>
        </w:rPr>
        <w:t xml:space="preserve">. Пути и механизмы преодоления проблем. </w:t>
      </w:r>
      <w:r w:rsidRPr="008770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0F1" w:rsidRPr="00E100F1" w:rsidRDefault="00E100F1" w:rsidP="00BE648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0F1">
        <w:rPr>
          <w:rFonts w:ascii="Times New Roman" w:hAnsi="Times New Roman" w:cs="Times New Roman"/>
          <w:bCs/>
          <w:sz w:val="24"/>
          <w:szCs w:val="24"/>
        </w:rPr>
        <w:t>На современном этапе государственная (итоговая) аттестация выпускников 9 классов в новой форме является элементом формирующейся общероссийской и региональной системы оценки качества образования, дающим независимую объективную оценку образовательных достижений выпускников основной школы. Значимость ГИА выпускников 9 классов опред</w:t>
      </w:r>
      <w:r w:rsidRPr="00E100F1">
        <w:rPr>
          <w:rFonts w:ascii="Times New Roman" w:hAnsi="Times New Roman" w:cs="Times New Roman"/>
          <w:bCs/>
          <w:sz w:val="24"/>
          <w:szCs w:val="24"/>
        </w:rPr>
        <w:t>е</w:t>
      </w:r>
      <w:r w:rsidRPr="00E100F1">
        <w:rPr>
          <w:rFonts w:ascii="Times New Roman" w:hAnsi="Times New Roman" w:cs="Times New Roman"/>
          <w:bCs/>
          <w:sz w:val="24"/>
          <w:szCs w:val="24"/>
        </w:rPr>
        <w:t>ляется актуальностью и практической необходимостью объективной информации о качестве образовательных услуг.</w:t>
      </w:r>
      <w:r w:rsidRPr="00E100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100F1" w:rsidRPr="00E100F1" w:rsidRDefault="00E100F1" w:rsidP="00E100F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0F1">
        <w:rPr>
          <w:rFonts w:ascii="Times New Roman" w:hAnsi="Times New Roman" w:cs="Times New Roman"/>
          <w:bCs/>
          <w:sz w:val="24"/>
          <w:szCs w:val="24"/>
        </w:rPr>
        <w:t>Введение ГИА–9 в новой форме позволяет эффективно решить следующие задачи:</w:t>
      </w:r>
    </w:p>
    <w:p w:rsidR="00E100F1" w:rsidRPr="00E100F1" w:rsidRDefault="00E100F1" w:rsidP="00906F84">
      <w:pPr>
        <w:pStyle w:val="aa"/>
        <w:numPr>
          <w:ilvl w:val="0"/>
          <w:numId w:val="9"/>
        </w:numPr>
        <w:spacing w:line="276" w:lineRule="auto"/>
        <w:ind w:hanging="294"/>
        <w:jc w:val="both"/>
        <w:rPr>
          <w:bCs/>
        </w:rPr>
      </w:pPr>
      <w:r w:rsidRPr="00E100F1">
        <w:rPr>
          <w:bCs/>
        </w:rPr>
        <w:t xml:space="preserve">Способствовать преемственности между основной и старшей школой: </w:t>
      </w:r>
      <w:r w:rsidRPr="00E100F1">
        <w:rPr>
          <w:bCs/>
          <w:iCs/>
        </w:rPr>
        <w:t>выявлять уч</w:t>
      </w:r>
      <w:r w:rsidRPr="00E100F1">
        <w:rPr>
          <w:bCs/>
          <w:iCs/>
        </w:rPr>
        <w:t>а</w:t>
      </w:r>
      <w:r w:rsidRPr="00E100F1">
        <w:rPr>
          <w:bCs/>
          <w:iCs/>
        </w:rPr>
        <w:t xml:space="preserve">щихся, наиболее подготовленных к обучению в профильных классах; работать над построением индивидуальной образовательной траектории учащихся; организовывать индивидуальную работу с </w:t>
      </w:r>
      <w:proofErr w:type="gramStart"/>
      <w:r w:rsidRPr="00E100F1">
        <w:rPr>
          <w:bCs/>
          <w:iCs/>
        </w:rPr>
        <w:t>обучающимися</w:t>
      </w:r>
      <w:proofErr w:type="gramEnd"/>
      <w:r w:rsidRPr="00E100F1">
        <w:rPr>
          <w:bCs/>
          <w:iCs/>
        </w:rPr>
        <w:t>.</w:t>
      </w:r>
    </w:p>
    <w:p w:rsidR="00E100F1" w:rsidRPr="00E100F1" w:rsidRDefault="00E100F1" w:rsidP="00906F84">
      <w:pPr>
        <w:pStyle w:val="aa"/>
        <w:numPr>
          <w:ilvl w:val="0"/>
          <w:numId w:val="9"/>
        </w:numPr>
        <w:spacing w:line="276" w:lineRule="auto"/>
        <w:ind w:hanging="294"/>
        <w:jc w:val="both"/>
        <w:rPr>
          <w:bCs/>
        </w:rPr>
      </w:pPr>
      <w:r w:rsidRPr="00E100F1">
        <w:rPr>
          <w:bCs/>
        </w:rPr>
        <w:t>Обеспечивать государственный контроль качества основного общего образования ч</w:t>
      </w:r>
      <w:r w:rsidRPr="00E100F1">
        <w:rPr>
          <w:bCs/>
        </w:rPr>
        <w:t>е</w:t>
      </w:r>
      <w:r w:rsidRPr="00E100F1">
        <w:rPr>
          <w:bCs/>
        </w:rPr>
        <w:t>рез независимую систему оценки подготовленности выпускников.</w:t>
      </w:r>
    </w:p>
    <w:p w:rsidR="00E100F1" w:rsidRPr="00E100F1" w:rsidRDefault="00E100F1" w:rsidP="00906F84">
      <w:pPr>
        <w:pStyle w:val="aa"/>
        <w:numPr>
          <w:ilvl w:val="0"/>
          <w:numId w:val="9"/>
        </w:numPr>
        <w:spacing w:line="276" w:lineRule="auto"/>
        <w:ind w:hanging="294"/>
        <w:jc w:val="both"/>
        <w:rPr>
          <w:bCs/>
        </w:rPr>
      </w:pPr>
      <w:r w:rsidRPr="00E100F1">
        <w:rPr>
          <w:bCs/>
          <w:iCs/>
        </w:rPr>
        <w:t xml:space="preserve">Использовать результаты для оценки эффективности </w:t>
      </w:r>
      <w:proofErr w:type="spellStart"/>
      <w:r w:rsidRPr="00E100F1">
        <w:rPr>
          <w:bCs/>
          <w:iCs/>
        </w:rPr>
        <w:t>профориентационной</w:t>
      </w:r>
      <w:proofErr w:type="spellEnd"/>
      <w:r w:rsidRPr="00E100F1">
        <w:rPr>
          <w:bCs/>
          <w:iCs/>
        </w:rPr>
        <w:t xml:space="preserve"> работы классного руководителя и психолога; оценки эффективности работы учителя-предметника, образовательного учреждения.</w:t>
      </w:r>
    </w:p>
    <w:p w:rsidR="00E100F1" w:rsidRPr="00E100F1" w:rsidRDefault="00E100F1" w:rsidP="00BE648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0F1">
        <w:rPr>
          <w:rFonts w:ascii="Times New Roman" w:hAnsi="Times New Roman" w:cs="Times New Roman"/>
          <w:bCs/>
          <w:sz w:val="24"/>
          <w:szCs w:val="24"/>
        </w:rPr>
        <w:t xml:space="preserve">Выпускники достаточно успешно справляются с новой формой экзаменов,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100F1">
        <w:rPr>
          <w:rFonts w:ascii="Times New Roman" w:hAnsi="Times New Roman" w:cs="Times New Roman"/>
          <w:bCs/>
          <w:sz w:val="24"/>
          <w:szCs w:val="24"/>
        </w:rPr>
        <w:t>днако, нео</w:t>
      </w:r>
      <w:r w:rsidRPr="00E100F1">
        <w:rPr>
          <w:rFonts w:ascii="Times New Roman" w:hAnsi="Times New Roman" w:cs="Times New Roman"/>
          <w:bCs/>
          <w:sz w:val="24"/>
          <w:szCs w:val="24"/>
        </w:rPr>
        <w:t>б</w:t>
      </w:r>
      <w:r w:rsidRPr="00E100F1">
        <w:rPr>
          <w:rFonts w:ascii="Times New Roman" w:hAnsi="Times New Roman" w:cs="Times New Roman"/>
          <w:bCs/>
          <w:sz w:val="24"/>
          <w:szCs w:val="24"/>
        </w:rPr>
        <w:t>ходимо осуществлять специальную подготовку учащихся к экзамену (формировать умения работы с различными типами тестовых заданий, планировать время работы над различными частями экзамена, учитывать особенности экзаменационной работы и системы оценивания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100F1">
        <w:rPr>
          <w:rFonts w:ascii="Times New Roman" w:hAnsi="Times New Roman" w:cs="Times New Roman"/>
          <w:sz w:val="24"/>
          <w:szCs w:val="24"/>
        </w:rPr>
        <w:t>ставить перед каждым учащимся ту цель, которую он может реализовать в соответствии с уровнем его подготовки, при этом опираться на самооценку и устремления каждого учащ</w:t>
      </w:r>
      <w:r w:rsidRPr="00E100F1">
        <w:rPr>
          <w:rFonts w:ascii="Times New Roman" w:hAnsi="Times New Roman" w:cs="Times New Roman"/>
          <w:sz w:val="24"/>
          <w:szCs w:val="24"/>
        </w:rPr>
        <w:t>е</w:t>
      </w:r>
      <w:r w:rsidRPr="00E100F1">
        <w:rPr>
          <w:rFonts w:ascii="Times New Roman" w:hAnsi="Times New Roman" w:cs="Times New Roman"/>
          <w:sz w:val="24"/>
          <w:szCs w:val="24"/>
        </w:rPr>
        <w:t>гося</w:t>
      </w:r>
      <w:r w:rsidRPr="00E100F1">
        <w:rPr>
          <w:rFonts w:ascii="Times New Roman" w:hAnsi="Times New Roman" w:cs="Times New Roman"/>
          <w:bCs/>
          <w:sz w:val="24"/>
          <w:szCs w:val="24"/>
        </w:rPr>
        <w:t>).</w:t>
      </w:r>
    </w:p>
    <w:p w:rsidR="00E100F1" w:rsidRDefault="00752697" w:rsidP="00BE64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00F1" w:rsidRPr="00E100F1">
        <w:rPr>
          <w:rFonts w:ascii="Times New Roman" w:hAnsi="Times New Roman" w:cs="Times New Roman"/>
          <w:sz w:val="24"/>
          <w:szCs w:val="24"/>
        </w:rPr>
        <w:t>нализ показывает, что новая форма итоговой аттестации оправдывает себя как один из механизмов «внешнего» контроля образовательных достижений выпускников, оказывает п</w:t>
      </w:r>
      <w:r w:rsidR="00E100F1" w:rsidRPr="00E100F1">
        <w:rPr>
          <w:rFonts w:ascii="Times New Roman" w:hAnsi="Times New Roman" w:cs="Times New Roman"/>
          <w:sz w:val="24"/>
          <w:szCs w:val="24"/>
        </w:rPr>
        <w:t>о</w:t>
      </w:r>
      <w:r w:rsidR="00E100F1" w:rsidRPr="00E100F1">
        <w:rPr>
          <w:rFonts w:ascii="Times New Roman" w:hAnsi="Times New Roman" w:cs="Times New Roman"/>
          <w:sz w:val="24"/>
          <w:szCs w:val="24"/>
        </w:rPr>
        <w:t>зитивное влияние на оценку деятельности педагога, способствует совершенствованию мет</w:t>
      </w:r>
      <w:r w:rsidR="00E100F1" w:rsidRPr="00E100F1">
        <w:rPr>
          <w:rFonts w:ascii="Times New Roman" w:hAnsi="Times New Roman" w:cs="Times New Roman"/>
          <w:sz w:val="24"/>
          <w:szCs w:val="24"/>
        </w:rPr>
        <w:t>о</w:t>
      </w:r>
      <w:r w:rsidR="00E100F1" w:rsidRPr="00E100F1">
        <w:rPr>
          <w:rFonts w:ascii="Times New Roman" w:hAnsi="Times New Roman" w:cs="Times New Roman"/>
          <w:sz w:val="24"/>
          <w:szCs w:val="24"/>
        </w:rPr>
        <w:t xml:space="preserve">дической работы и активизации использования современных образовательных технологий. </w:t>
      </w:r>
    </w:p>
    <w:p w:rsidR="00DC51CA" w:rsidRPr="00E100F1" w:rsidRDefault="00DC51CA" w:rsidP="00BE64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успеваемость выпускников основной школы составляет 100%, качество – 30,6%, что на 6,6% выше предыдущего года.</w:t>
      </w:r>
    </w:p>
    <w:p w:rsidR="003B2615" w:rsidRPr="006343C3" w:rsidRDefault="003B2615" w:rsidP="003B2615">
      <w:pPr>
        <w:ind w:left="34" w:righ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99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500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501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690845" w:rsidRPr="00690845" w:rsidRDefault="00690845" w:rsidP="00690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4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  <w:r w:rsidRPr="00690845">
        <w:rPr>
          <w:rFonts w:ascii="Times New Roman" w:hAnsi="Times New Roman" w:cs="Times New Roman"/>
          <w:b/>
          <w:sz w:val="28"/>
          <w:szCs w:val="28"/>
        </w:rPr>
        <w:t xml:space="preserve"> за курс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690845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CB5C32" w:rsidRPr="00CB5C32" w:rsidRDefault="00CB5C32" w:rsidP="0075269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C32">
        <w:rPr>
          <w:rFonts w:ascii="Times New Roman" w:hAnsi="Times New Roman" w:cs="Times New Roman"/>
          <w:sz w:val="24"/>
          <w:szCs w:val="24"/>
        </w:rPr>
        <w:t>В 2012-13 учебном году школу окончили 66 выпускников. Все были допущены к  гос</w:t>
      </w:r>
      <w:r w:rsidRPr="00CB5C32">
        <w:rPr>
          <w:rFonts w:ascii="Times New Roman" w:hAnsi="Times New Roman" w:cs="Times New Roman"/>
          <w:sz w:val="24"/>
          <w:szCs w:val="24"/>
        </w:rPr>
        <w:t>у</w:t>
      </w:r>
      <w:r w:rsidRPr="00CB5C32">
        <w:rPr>
          <w:rFonts w:ascii="Times New Roman" w:hAnsi="Times New Roman" w:cs="Times New Roman"/>
          <w:sz w:val="24"/>
          <w:szCs w:val="24"/>
        </w:rPr>
        <w:t>дарственной итоговой аттестации. Учебный год завершили со следующими результатами:</w:t>
      </w:r>
    </w:p>
    <w:p w:rsidR="00CB5C32" w:rsidRPr="00CB5C32" w:rsidRDefault="00CB5C32" w:rsidP="0075269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7"/>
        <w:gridCol w:w="967"/>
        <w:gridCol w:w="1556"/>
        <w:gridCol w:w="1138"/>
        <w:gridCol w:w="1138"/>
        <w:gridCol w:w="1139"/>
        <w:gridCol w:w="1934"/>
        <w:gridCol w:w="1465"/>
      </w:tblGrid>
      <w:tr w:rsidR="00CB5C32" w:rsidRPr="00CB5C32" w:rsidTr="007A7E1F">
        <w:tc>
          <w:tcPr>
            <w:tcW w:w="528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8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28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28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29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85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24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CB5C32" w:rsidRPr="00CB5C32" w:rsidTr="007A7E1F">
        <w:tc>
          <w:tcPr>
            <w:tcW w:w="528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8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B5C32" w:rsidRPr="00CB5C32" w:rsidTr="007A7E1F">
        <w:tc>
          <w:tcPr>
            <w:tcW w:w="528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8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B5C32" w:rsidRPr="00CB5C32" w:rsidTr="007A7E1F">
        <w:tc>
          <w:tcPr>
            <w:tcW w:w="528" w:type="dxa"/>
            <w:shd w:val="clear" w:color="auto" w:fill="B6DDE8" w:themeFill="accent5" w:themeFillTint="66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6DDE8" w:themeFill="accent5" w:themeFillTint="66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28" w:type="dxa"/>
            <w:shd w:val="clear" w:color="auto" w:fill="B6DDE8" w:themeFill="accent5" w:themeFillTint="66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B6DDE8" w:themeFill="accent5" w:themeFillTint="66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9" w:type="dxa"/>
            <w:shd w:val="clear" w:color="auto" w:fill="B6DDE8" w:themeFill="accent5" w:themeFillTint="66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24" w:type="dxa"/>
            <w:shd w:val="clear" w:color="auto" w:fill="B6DDE8" w:themeFill="accent5" w:themeFillTint="66"/>
          </w:tcPr>
          <w:p w:rsidR="00CB5C32" w:rsidRPr="00CB5C32" w:rsidRDefault="00CB5C3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3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CB5C32" w:rsidRPr="00CB5C32" w:rsidRDefault="00CB5C32" w:rsidP="00752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C32" w:rsidRPr="00CB5C32" w:rsidRDefault="00CB5C32" w:rsidP="007526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CB5C32">
        <w:rPr>
          <w:rFonts w:ascii="Times New Roman" w:hAnsi="Times New Roman" w:cs="Times New Roman"/>
          <w:sz w:val="24"/>
          <w:szCs w:val="24"/>
        </w:rPr>
        <w:t>кончили школу с золотыми медалями 5 учащихся</w:t>
      </w:r>
      <w:r>
        <w:rPr>
          <w:rFonts w:ascii="Times New Roman" w:hAnsi="Times New Roman" w:cs="Times New Roman"/>
          <w:sz w:val="24"/>
          <w:szCs w:val="24"/>
        </w:rPr>
        <w:t xml:space="preserve"> (7,6%)</w:t>
      </w:r>
      <w:r w:rsidRPr="00CB5C32">
        <w:rPr>
          <w:rFonts w:ascii="Times New Roman" w:hAnsi="Times New Roman" w:cs="Times New Roman"/>
          <w:sz w:val="24"/>
          <w:szCs w:val="24"/>
        </w:rPr>
        <w:t xml:space="preserve">: 11А – экстерн Маркина О. (средний балл – 70 б.), Пикулина А. (ср. б. – 64,3 б.), экстерн </w:t>
      </w:r>
      <w:proofErr w:type="spellStart"/>
      <w:r w:rsidRPr="00CB5C32">
        <w:rPr>
          <w:rFonts w:ascii="Times New Roman" w:hAnsi="Times New Roman" w:cs="Times New Roman"/>
          <w:sz w:val="24"/>
          <w:szCs w:val="24"/>
        </w:rPr>
        <w:t>Чой</w:t>
      </w:r>
      <w:proofErr w:type="spellEnd"/>
      <w:r w:rsidRPr="00CB5C32">
        <w:rPr>
          <w:rFonts w:ascii="Times New Roman" w:hAnsi="Times New Roman" w:cs="Times New Roman"/>
          <w:sz w:val="24"/>
          <w:szCs w:val="24"/>
        </w:rPr>
        <w:t xml:space="preserve"> И. (ср. б. – 56 б.), 11Б - </w:t>
      </w:r>
      <w:r w:rsidRPr="00CB5C32">
        <w:rPr>
          <w:rFonts w:ascii="Times New Roman" w:hAnsi="Times New Roman" w:cs="Times New Roman"/>
          <w:sz w:val="24"/>
          <w:szCs w:val="24"/>
        </w:rPr>
        <w:lastRenderedPageBreak/>
        <w:t>Иванова Е. (ср. б. – 77,2 б.), Уланова А.(ср. б. – 70,8 б.).</w:t>
      </w:r>
      <w:proofErr w:type="gramEnd"/>
      <w:r w:rsidRPr="00CB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32">
        <w:rPr>
          <w:rFonts w:ascii="Times New Roman" w:hAnsi="Times New Roman" w:cs="Times New Roman"/>
          <w:sz w:val="24"/>
          <w:szCs w:val="24"/>
        </w:rPr>
        <w:t>Чой</w:t>
      </w:r>
      <w:proofErr w:type="spellEnd"/>
      <w:r w:rsidRPr="00CB5C3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</w:t>
      </w:r>
      <w:r w:rsidRPr="00CB5C32">
        <w:rPr>
          <w:rFonts w:ascii="Times New Roman" w:hAnsi="Times New Roman" w:cs="Times New Roman"/>
          <w:sz w:val="24"/>
          <w:szCs w:val="24"/>
        </w:rPr>
        <w:t xml:space="preserve"> окончила 1 курс отделения народных инструментов ЯМК им. М.Н. </w:t>
      </w:r>
      <w:proofErr w:type="spellStart"/>
      <w:r w:rsidRPr="00CB5C32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Pr="00CB5C32">
        <w:rPr>
          <w:rFonts w:ascii="Times New Roman" w:hAnsi="Times New Roman" w:cs="Times New Roman"/>
          <w:sz w:val="24"/>
          <w:szCs w:val="24"/>
        </w:rPr>
        <w:t>.</w:t>
      </w:r>
    </w:p>
    <w:p w:rsidR="00813978" w:rsidRDefault="00813978" w:rsidP="00752697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813978" w:rsidRDefault="00813978" w:rsidP="00752697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Общие итоги: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4"/>
        <w:gridCol w:w="2508"/>
        <w:gridCol w:w="2458"/>
        <w:gridCol w:w="2454"/>
      </w:tblGrid>
      <w:tr w:rsidR="00813978" w:rsidTr="007A7E1F"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Успеваемость</w:t>
            </w: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Качество </w:t>
            </w:r>
          </w:p>
        </w:tc>
        <w:tc>
          <w:tcPr>
            <w:tcW w:w="2606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Средний балл</w:t>
            </w:r>
          </w:p>
        </w:tc>
      </w:tr>
      <w:tr w:rsidR="00813978" w:rsidTr="007A7E1F"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 классы</w:t>
            </w: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94,8</w:t>
            </w: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48,3</w:t>
            </w:r>
          </w:p>
        </w:tc>
        <w:tc>
          <w:tcPr>
            <w:tcW w:w="2606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54</w:t>
            </w:r>
          </w:p>
        </w:tc>
      </w:tr>
    </w:tbl>
    <w:p w:rsidR="00813978" w:rsidRDefault="00813978" w:rsidP="00752697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813978" w:rsidRDefault="00813978" w:rsidP="00752697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обязательным предметам: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77"/>
        <w:gridCol w:w="2497"/>
        <w:gridCol w:w="2442"/>
        <w:gridCol w:w="2438"/>
      </w:tblGrid>
      <w:tr w:rsidR="00813978" w:rsidTr="007A7E1F"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Успеваемость</w:t>
            </w: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Качество </w:t>
            </w:r>
          </w:p>
        </w:tc>
        <w:tc>
          <w:tcPr>
            <w:tcW w:w="2606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Средний балл</w:t>
            </w:r>
          </w:p>
        </w:tc>
      </w:tr>
      <w:tr w:rsidR="00813978" w:rsidTr="007A7E1F"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Русский язык</w:t>
            </w: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</w:t>
            </w: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71,2</w:t>
            </w:r>
          </w:p>
        </w:tc>
        <w:tc>
          <w:tcPr>
            <w:tcW w:w="2606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</w:tr>
      <w:tr w:rsidR="00813978" w:rsidTr="007A7E1F"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98,5</w:t>
            </w: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33,3</w:t>
            </w:r>
          </w:p>
        </w:tc>
        <w:tc>
          <w:tcPr>
            <w:tcW w:w="2606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42</w:t>
            </w:r>
          </w:p>
        </w:tc>
      </w:tr>
      <w:tr w:rsidR="00813978" w:rsidTr="007A7E1F"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Итого </w:t>
            </w: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99,2</w:t>
            </w: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52,3</w:t>
            </w:r>
          </w:p>
        </w:tc>
        <w:tc>
          <w:tcPr>
            <w:tcW w:w="2606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53</w:t>
            </w:r>
          </w:p>
        </w:tc>
      </w:tr>
    </w:tbl>
    <w:p w:rsidR="00813978" w:rsidRDefault="00813978" w:rsidP="00752697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813978" w:rsidRDefault="00813978" w:rsidP="00752697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итогам ЕГЭ по выбору: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1"/>
        <w:gridCol w:w="2501"/>
        <w:gridCol w:w="2448"/>
        <w:gridCol w:w="2444"/>
      </w:tblGrid>
      <w:tr w:rsidR="00813978" w:rsidTr="007A7E1F"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Успеваемость</w:t>
            </w: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Качество </w:t>
            </w:r>
          </w:p>
        </w:tc>
        <w:tc>
          <w:tcPr>
            <w:tcW w:w="2606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Средний балл</w:t>
            </w:r>
          </w:p>
        </w:tc>
      </w:tr>
      <w:tr w:rsidR="00813978" w:rsidTr="007A7E1F"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Предметы по выбору</w:t>
            </w: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90,4</w:t>
            </w:r>
          </w:p>
        </w:tc>
        <w:tc>
          <w:tcPr>
            <w:tcW w:w="2605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44,4</w:t>
            </w:r>
          </w:p>
        </w:tc>
        <w:tc>
          <w:tcPr>
            <w:tcW w:w="2606" w:type="dxa"/>
          </w:tcPr>
          <w:p w:rsidR="00813978" w:rsidRDefault="00813978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54</w:t>
            </w:r>
          </w:p>
        </w:tc>
      </w:tr>
    </w:tbl>
    <w:p w:rsidR="00813978" w:rsidRDefault="00813978" w:rsidP="00752697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Годовые оценки подтвердили 53,75% выпускников, повысили -13,15%, не подтверд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ли - 33,1%. </w:t>
      </w:r>
    </w:p>
    <w:p w:rsidR="00CB5C32" w:rsidRDefault="00CB5C32" w:rsidP="0075269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NewRomanPSMT"/>
          <w:color w:val="001A00"/>
        </w:rPr>
      </w:pPr>
    </w:p>
    <w:p w:rsidR="00CB5C32" w:rsidRDefault="008C197B" w:rsidP="00E74987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Bookman Old Style" w:hAnsi="Bookman Old Style" w:cs="TimesNewRomanPSMT"/>
          <w:color w:val="001A00"/>
        </w:rPr>
      </w:pPr>
      <w:r w:rsidRPr="008C197B">
        <w:rPr>
          <w:rFonts w:ascii="Bookman Old Style" w:hAnsi="Bookman Old Style" w:cs="TimesNewRomanPSMT"/>
          <w:noProof/>
          <w:color w:val="001A00"/>
          <w:lang w:eastAsia="ru-RU"/>
        </w:rPr>
        <w:drawing>
          <wp:inline distT="0" distB="0" distL="0" distR="0">
            <wp:extent cx="6279867" cy="2577947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48B4" w:rsidRDefault="00CE48B4" w:rsidP="00156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MT"/>
          <w:color w:val="001A00"/>
        </w:rPr>
      </w:pPr>
    </w:p>
    <w:p w:rsidR="00752697" w:rsidRDefault="00752697" w:rsidP="00CE48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CE48B4" w:rsidRPr="00752697" w:rsidRDefault="00CE48B4" w:rsidP="00CE48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52697">
        <w:rPr>
          <w:rFonts w:ascii="TimesNewRomanPSMT" w:hAnsi="TimesNewRomanPSMT" w:cs="TimesNewRomanPSMT"/>
          <w:b/>
          <w:sz w:val="24"/>
          <w:szCs w:val="24"/>
        </w:rPr>
        <w:t>Основные результаты ЕГЭ по предметам</w:t>
      </w:r>
    </w:p>
    <w:p w:rsidR="003B2615" w:rsidRDefault="003B2615" w:rsidP="00CE48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</w:p>
    <w:p w:rsidR="00CE48B4" w:rsidRPr="00CE48B4" w:rsidRDefault="00CE48B4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  <w:r w:rsidRPr="00CE48B4">
        <w:rPr>
          <w:rFonts w:ascii="TimesNewRomanPSMT" w:hAnsi="TimesNewRomanPSMT" w:cs="TimesNewRomanPSMT"/>
          <w:sz w:val="24"/>
          <w:szCs w:val="24"/>
          <w:u w:val="single"/>
        </w:rPr>
        <w:t>Русский язык</w:t>
      </w:r>
    </w:p>
    <w:p w:rsidR="00CE48B4" w:rsidRDefault="00CE48B4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Обязательный экзамен сдали 66 выпускников текущего года и 8 ВПЛ из 10 заявленных. </w:t>
      </w:r>
    </w:p>
    <w:p w:rsidR="00CE48B4" w:rsidRDefault="00CE48B4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Успеваемость – 100%, средний балл 64,4 балла, что выше прошлогоднего на 5,4 балла и в</w:t>
      </w:r>
      <w:r>
        <w:rPr>
          <w:rFonts w:ascii="TimesNewRomanPSMT" w:hAnsi="TimesNewRomanPSMT" w:cs="TimesNewRomanPSMT"/>
          <w:sz w:val="24"/>
          <w:szCs w:val="24"/>
        </w:rPr>
        <w:t>ы</w:t>
      </w:r>
      <w:r>
        <w:rPr>
          <w:rFonts w:ascii="TimesNewRomanPSMT" w:hAnsi="TimesNewRomanPSMT" w:cs="TimesNewRomanPSMT"/>
          <w:sz w:val="24"/>
          <w:szCs w:val="24"/>
        </w:rPr>
        <w:t>ше результатов Р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С(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Я) на 8,7 баллов. </w:t>
      </w:r>
    </w:p>
    <w:p w:rsidR="00221C72" w:rsidRDefault="00CE48B4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BD0459">
        <w:rPr>
          <w:rFonts w:ascii="TimesNewRomanPSMT" w:hAnsi="TimesNewRomanPSMT" w:cs="TimesNewRomanPSMT"/>
          <w:sz w:val="24"/>
          <w:szCs w:val="24"/>
        </w:rPr>
        <w:t xml:space="preserve">Максимальный балл – 98. </w:t>
      </w:r>
    </w:p>
    <w:tbl>
      <w:tblPr>
        <w:tblW w:w="9888" w:type="dxa"/>
        <w:jc w:val="right"/>
        <w:tblInd w:w="533" w:type="dxa"/>
        <w:tblLayout w:type="fixed"/>
        <w:tblLook w:val="04A0" w:firstRow="1" w:lastRow="0" w:firstColumn="1" w:lastColumn="0" w:noHBand="0" w:noVBand="1"/>
      </w:tblPr>
      <w:tblGrid>
        <w:gridCol w:w="851"/>
        <w:gridCol w:w="1129"/>
        <w:gridCol w:w="1130"/>
        <w:gridCol w:w="1129"/>
        <w:gridCol w:w="1130"/>
        <w:gridCol w:w="1130"/>
        <w:gridCol w:w="1129"/>
        <w:gridCol w:w="1130"/>
        <w:gridCol w:w="1130"/>
      </w:tblGrid>
      <w:tr w:rsidR="00F769BB" w:rsidRPr="00D11084" w:rsidTr="00DC29C0">
        <w:trPr>
          <w:trHeight w:val="248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F769BB"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F769BB"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F769BB"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F769BB"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BB" w:rsidRPr="00BD0459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успев.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ср. балл</w:t>
            </w:r>
          </w:p>
        </w:tc>
      </w:tr>
      <w:tr w:rsidR="00F769BB" w:rsidRPr="00D11084" w:rsidTr="00DC29C0">
        <w:trPr>
          <w:trHeight w:val="248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BB" w:rsidRPr="00BD0459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65,55</w:t>
            </w:r>
          </w:p>
        </w:tc>
      </w:tr>
      <w:tr w:rsidR="00F769BB" w:rsidRPr="00D11084" w:rsidTr="00DC29C0">
        <w:trPr>
          <w:trHeight w:val="248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BB" w:rsidRPr="00BD0459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63,25</w:t>
            </w:r>
          </w:p>
        </w:tc>
      </w:tr>
      <w:tr w:rsidR="00F769BB" w:rsidRPr="00D11084" w:rsidTr="00F769BB">
        <w:trPr>
          <w:trHeight w:val="248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769BB" w:rsidRPr="00F769BB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64,43</w:t>
            </w:r>
          </w:p>
        </w:tc>
      </w:tr>
    </w:tbl>
    <w:p w:rsidR="00CE48B4" w:rsidRPr="006B68FD" w:rsidRDefault="00CE48B4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6B68FD">
        <w:rPr>
          <w:rFonts w:ascii="TimesNewRomanPSMT" w:hAnsi="TimesNewRomanPSMT" w:cs="TimesNewRomanPSMT"/>
        </w:rPr>
        <w:t>72,7% выпускников подтвердили годовые оценки</w:t>
      </w:r>
      <w:r w:rsidR="006B68FD" w:rsidRPr="006B68FD">
        <w:rPr>
          <w:rFonts w:ascii="TimesNewRomanPSMT" w:hAnsi="TimesNewRomanPSMT" w:cs="TimesNewRomanPSMT"/>
        </w:rPr>
        <w:t>;</w:t>
      </w:r>
      <w:r w:rsidRPr="006B68FD">
        <w:rPr>
          <w:rFonts w:ascii="TimesNewRomanPSMT" w:hAnsi="TimesNewRomanPSMT" w:cs="TimesNewRomanPSMT"/>
        </w:rPr>
        <w:t xml:space="preserve"> 10,7% выпускников повысили свои оценки. </w:t>
      </w:r>
    </w:p>
    <w:p w:rsidR="00CE48B4" w:rsidRDefault="00CE48B4" w:rsidP="0075269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NewRomanPSMT"/>
          <w:color w:val="001A00"/>
        </w:rPr>
      </w:pPr>
    </w:p>
    <w:p w:rsidR="00BD0459" w:rsidRPr="00BD0459" w:rsidRDefault="00BD0459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  <w:r w:rsidRPr="00BD0459">
        <w:rPr>
          <w:rFonts w:ascii="TimesNewRomanPSMT" w:hAnsi="TimesNewRomanPSMT" w:cs="TimesNewRomanPSMT"/>
          <w:sz w:val="24"/>
          <w:szCs w:val="24"/>
          <w:u w:val="single"/>
        </w:rPr>
        <w:t>Математика</w:t>
      </w:r>
    </w:p>
    <w:p w:rsidR="00BD0459" w:rsidRDefault="00BD0459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Обязательный экзамен сдавали 66 выпускников текущего года и 10 ВПЛ из 14 заявленных. </w:t>
      </w:r>
    </w:p>
    <w:p w:rsidR="00BD0459" w:rsidRDefault="00BD0459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Успеваемость – 98,4%, средний балл 42,25 балла, что выше прошлогоднего на 7,6 баллов и выше результатов Р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С(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Я) на 0,5 баллов. </w:t>
      </w:r>
    </w:p>
    <w:p w:rsidR="00BD0459" w:rsidRDefault="00BD0459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Максимальный балл – 77. </w:t>
      </w:r>
    </w:p>
    <w:tbl>
      <w:tblPr>
        <w:tblW w:w="9746" w:type="dxa"/>
        <w:jc w:val="right"/>
        <w:tblInd w:w="-881" w:type="dxa"/>
        <w:tblLayout w:type="fixed"/>
        <w:tblLook w:val="04A0" w:firstRow="1" w:lastRow="0" w:firstColumn="1" w:lastColumn="0" w:noHBand="0" w:noVBand="1"/>
      </w:tblPr>
      <w:tblGrid>
        <w:gridCol w:w="709"/>
        <w:gridCol w:w="1129"/>
        <w:gridCol w:w="1130"/>
        <w:gridCol w:w="1129"/>
        <w:gridCol w:w="1130"/>
        <w:gridCol w:w="1130"/>
        <w:gridCol w:w="1129"/>
        <w:gridCol w:w="1130"/>
        <w:gridCol w:w="1130"/>
      </w:tblGrid>
      <w:tr w:rsidR="004B5D53" w:rsidRPr="00BD0459" w:rsidTr="00DC29C0">
        <w:trPr>
          <w:trHeight w:val="23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53" w:rsidRPr="00BD0459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53" w:rsidRPr="00BD0459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53" w:rsidRPr="00BD0459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53" w:rsidRPr="00BD0459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53" w:rsidRPr="00BD0459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</w:t>
            </w:r>
            <w:proofErr w:type="spellEnd"/>
          </w:p>
        </w:tc>
      </w:tr>
      <w:tr w:rsidR="00276B2B" w:rsidRPr="00BD0459" w:rsidTr="00F769BB">
        <w:trPr>
          <w:trHeight w:val="236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43,5</w:t>
            </w:r>
          </w:p>
        </w:tc>
      </w:tr>
      <w:tr w:rsidR="00276B2B" w:rsidRPr="00BD0459" w:rsidTr="00F769BB">
        <w:trPr>
          <w:trHeight w:val="236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40,9</w:t>
            </w:r>
          </w:p>
        </w:tc>
      </w:tr>
      <w:tr w:rsidR="00276B2B" w:rsidRPr="00BD0459" w:rsidTr="00F769BB">
        <w:trPr>
          <w:trHeight w:val="236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BD0459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BD0459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4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42,25</w:t>
            </w:r>
          </w:p>
        </w:tc>
      </w:tr>
    </w:tbl>
    <w:p w:rsidR="00BD0459" w:rsidRPr="006B68FD" w:rsidRDefault="00BD0459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6B68FD">
        <w:rPr>
          <w:rFonts w:ascii="TimesNewRomanPSMT" w:hAnsi="TimesNewRomanPSMT" w:cs="TimesNewRomanPSMT"/>
        </w:rPr>
        <w:t>63,6% выпускников подтвердили годовые оценки</w:t>
      </w:r>
      <w:r w:rsidR="006B68FD" w:rsidRPr="006B68FD">
        <w:rPr>
          <w:rFonts w:ascii="TimesNewRomanPSMT" w:hAnsi="TimesNewRomanPSMT" w:cs="TimesNewRomanPSMT"/>
        </w:rPr>
        <w:t>;</w:t>
      </w:r>
      <w:r w:rsidRPr="006B68FD">
        <w:rPr>
          <w:rFonts w:ascii="TimesNewRomanPSMT" w:hAnsi="TimesNewRomanPSMT" w:cs="TimesNewRomanPSMT"/>
        </w:rPr>
        <w:t xml:space="preserve"> 10,7% выпускников повысили свои оценки. </w:t>
      </w:r>
    </w:p>
    <w:p w:rsidR="003B2615" w:rsidRDefault="003B2615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</w:p>
    <w:p w:rsidR="00221C72" w:rsidRPr="00221C72" w:rsidRDefault="00221C72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  <w:r w:rsidRPr="00221C72">
        <w:rPr>
          <w:rFonts w:ascii="TimesNewRomanPSMT" w:hAnsi="TimesNewRomanPSMT" w:cs="TimesNewRomanPSMT"/>
          <w:sz w:val="24"/>
          <w:szCs w:val="24"/>
          <w:u w:val="single"/>
        </w:rPr>
        <w:t>Информатика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ЕГЭ выбрали и сдали 16 выпускников текущего года и 5 ВПЛ из 8 заявленных.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Успеваемость – 81,8%, что выше прошлогоднего на 19,3%.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Средний балл 41,5 балла, что ниже результатов Р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С(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Я) на 1,1 баллов.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Максимальный балл – 57. </w:t>
      </w:r>
    </w:p>
    <w:tbl>
      <w:tblPr>
        <w:tblW w:w="9746" w:type="dxa"/>
        <w:jc w:val="right"/>
        <w:tblInd w:w="-741" w:type="dxa"/>
        <w:tblLayout w:type="fixed"/>
        <w:tblLook w:val="04A0" w:firstRow="1" w:lastRow="0" w:firstColumn="1" w:lastColumn="0" w:noHBand="0" w:noVBand="1"/>
      </w:tblPr>
      <w:tblGrid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4B5D53" w:rsidRPr="00221C72" w:rsidTr="00276B2B">
        <w:trPr>
          <w:trHeight w:val="239"/>
          <w:jc w:val="right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</w:t>
            </w:r>
            <w:proofErr w:type="spellEnd"/>
          </w:p>
        </w:tc>
      </w:tr>
      <w:tr w:rsidR="00F769BB" w:rsidRPr="00221C72" w:rsidTr="004B5D53">
        <w:trPr>
          <w:trHeight w:val="247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221C72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B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B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B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BB" w:rsidRPr="00221C72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B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BB" w:rsidRPr="00221C72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BB" w:rsidRPr="00221C72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B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46,55</w:t>
            </w:r>
          </w:p>
        </w:tc>
      </w:tr>
      <w:tr w:rsidR="00F769BB" w:rsidRPr="00221C72" w:rsidTr="004B5D53">
        <w:trPr>
          <w:trHeight w:val="239"/>
          <w:jc w:val="right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B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69B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69B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69BB" w:rsidRPr="00221C72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69BB" w:rsidRPr="00221C72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69BB" w:rsidRPr="00221C72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69BB" w:rsidRPr="00221C72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69BB" w:rsidRPr="00221C72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69BB" w:rsidRPr="00221C72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37,67</w:t>
            </w:r>
          </w:p>
        </w:tc>
      </w:tr>
      <w:tr w:rsidR="00276B2B" w:rsidRPr="00221C72" w:rsidTr="004B5D53">
        <w:trPr>
          <w:trHeight w:val="239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="00276B2B"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</w:tbl>
    <w:p w:rsidR="00F769BB" w:rsidRDefault="00F769BB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221C72">
        <w:rPr>
          <w:rFonts w:ascii="TimesNewRomanPSMT" w:hAnsi="TimesNewRomanPSMT" w:cs="TimesNewRomanPSMT"/>
        </w:rPr>
        <w:t>Выпускники не подтвердили годовые оценки.</w:t>
      </w:r>
    </w:p>
    <w:p w:rsidR="00221C72" w:rsidRDefault="00221C72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221C72" w:rsidRPr="00221C72" w:rsidRDefault="00221C72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  <w:r w:rsidRPr="00221C72">
        <w:rPr>
          <w:rFonts w:ascii="TimesNewRomanPSMT" w:hAnsi="TimesNewRomanPSMT" w:cs="TimesNewRomanPSMT"/>
          <w:sz w:val="24"/>
          <w:szCs w:val="24"/>
          <w:u w:val="single"/>
        </w:rPr>
        <w:t>Физика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ЕГЭ выбрали и  сдали 18 выпускников текущего года и 3 ВПЛ из 6 заявленных.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Успеваемость – 88,9%, что выше прошлогоднего на 15%, средний балл 44,2 балла, что ниже результатов Р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С(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Я) на 3,5 баллов.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Максимальный балл – 60. </w:t>
      </w:r>
    </w:p>
    <w:tbl>
      <w:tblPr>
        <w:tblW w:w="9746" w:type="dxa"/>
        <w:jc w:val="right"/>
        <w:tblInd w:w="-991" w:type="dxa"/>
        <w:tblLayout w:type="fixed"/>
        <w:tblLook w:val="04A0" w:firstRow="1" w:lastRow="0" w:firstColumn="1" w:lastColumn="0" w:noHBand="0" w:noVBand="1"/>
      </w:tblPr>
      <w:tblGrid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4B5D53" w:rsidRPr="00221C72" w:rsidTr="00DC29C0">
        <w:trPr>
          <w:trHeight w:val="244"/>
          <w:jc w:val="right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</w:t>
            </w:r>
            <w:proofErr w:type="spellEnd"/>
          </w:p>
        </w:tc>
      </w:tr>
      <w:tr w:rsidR="00276B2B" w:rsidRPr="00221C72" w:rsidTr="004B5D53">
        <w:trPr>
          <w:trHeight w:val="244"/>
          <w:jc w:val="right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</w:tr>
      <w:tr w:rsidR="00276B2B" w:rsidRPr="00221C72" w:rsidTr="004B5D53">
        <w:trPr>
          <w:trHeight w:val="244"/>
          <w:jc w:val="right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276B2B" w:rsidRPr="00221C72" w:rsidTr="004B5D53">
        <w:trPr>
          <w:trHeight w:val="244"/>
          <w:jc w:val="right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</w:tbl>
    <w:p w:rsidR="00221C72" w:rsidRP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221C72">
        <w:rPr>
          <w:rFonts w:ascii="TimesNewRomanPSMT" w:hAnsi="TimesNewRomanPSMT" w:cs="TimesNewRomanPSMT"/>
        </w:rPr>
        <w:t>Подтвердили годовые оценки 38% выпускников.</w:t>
      </w:r>
    </w:p>
    <w:p w:rsidR="00221C72" w:rsidRDefault="00221C72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221C72" w:rsidRPr="00221C72" w:rsidRDefault="00221C72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  <w:r w:rsidRPr="00221C72">
        <w:rPr>
          <w:rFonts w:ascii="TimesNewRomanPSMT" w:hAnsi="TimesNewRomanPSMT" w:cs="TimesNewRomanPSMT"/>
          <w:sz w:val="24"/>
          <w:szCs w:val="24"/>
          <w:u w:val="single"/>
        </w:rPr>
        <w:t>Биология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ЕГЭ выбрали и сдали 12 выпускников текущего года, что больше на 8, чем в прошлом году.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Успеваемость – 91,6%, средний балл 49 баллов, что выше результатов Р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С(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Я) на 1,8 баллов.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Максимальный балл – 72.</w:t>
      </w:r>
    </w:p>
    <w:tbl>
      <w:tblPr>
        <w:tblW w:w="9746" w:type="dxa"/>
        <w:jc w:val="right"/>
        <w:tblInd w:w="-847" w:type="dxa"/>
        <w:tblLayout w:type="fixed"/>
        <w:tblLook w:val="04A0" w:firstRow="1" w:lastRow="0" w:firstColumn="1" w:lastColumn="0" w:noHBand="0" w:noVBand="1"/>
      </w:tblPr>
      <w:tblGrid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4B5D53" w:rsidRPr="00221C72" w:rsidTr="00276B2B">
        <w:trPr>
          <w:trHeight w:val="253"/>
          <w:jc w:val="right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</w:t>
            </w:r>
            <w:proofErr w:type="spellEnd"/>
          </w:p>
        </w:tc>
      </w:tr>
      <w:tr w:rsidR="00276B2B" w:rsidRPr="00221C72" w:rsidTr="004B5D53">
        <w:trPr>
          <w:trHeight w:val="253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49,89</w:t>
            </w:r>
          </w:p>
        </w:tc>
      </w:tr>
      <w:tr w:rsidR="00276B2B" w:rsidRPr="00221C72" w:rsidTr="004B5D53">
        <w:trPr>
          <w:trHeight w:val="253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276B2B" w:rsidRPr="00221C72" w:rsidTr="004B5D53">
        <w:trPr>
          <w:trHeight w:val="253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</w:tbl>
    <w:p w:rsidR="00221C72" w:rsidRP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221C72">
        <w:rPr>
          <w:rFonts w:ascii="TimesNewRomanPSMT" w:hAnsi="TimesNewRomanPSMT" w:cs="TimesNewRomanPSMT"/>
        </w:rPr>
        <w:t xml:space="preserve">11 выпускников не подтвердили годовые оценки. </w:t>
      </w:r>
    </w:p>
    <w:p w:rsidR="00221C72" w:rsidRDefault="00221C72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221C72" w:rsidRPr="00221C72" w:rsidRDefault="00221C72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  <w:r w:rsidRPr="00221C72">
        <w:rPr>
          <w:rFonts w:ascii="TimesNewRomanPSMT" w:hAnsi="TimesNewRomanPSMT" w:cs="TimesNewRomanPSMT"/>
          <w:sz w:val="24"/>
          <w:szCs w:val="24"/>
          <w:u w:val="single"/>
        </w:rPr>
        <w:t>Химия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ЕГЭ сдали 8 выпускников текущего года, что больше на 5, чем в прошлом году.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Успеваемость – 75%, средний балл 55,6 балла, что ниже результатов Р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С(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Я) на 2,4 балла.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Максимальный балл – 78. </w:t>
      </w:r>
    </w:p>
    <w:tbl>
      <w:tblPr>
        <w:tblW w:w="9746" w:type="dxa"/>
        <w:jc w:val="right"/>
        <w:tblInd w:w="-639" w:type="dxa"/>
        <w:tblLayout w:type="fixed"/>
        <w:tblLook w:val="04A0" w:firstRow="1" w:lastRow="0" w:firstColumn="1" w:lastColumn="0" w:noHBand="0" w:noVBand="1"/>
      </w:tblPr>
      <w:tblGrid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4B5D53" w:rsidRPr="00221C72" w:rsidTr="00276B2B">
        <w:trPr>
          <w:trHeight w:val="239"/>
          <w:jc w:val="right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</w:t>
            </w:r>
            <w:proofErr w:type="spellEnd"/>
          </w:p>
        </w:tc>
      </w:tr>
      <w:tr w:rsidR="00276B2B" w:rsidRPr="00221C72" w:rsidTr="004B5D53">
        <w:trPr>
          <w:trHeight w:val="239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276B2B" w:rsidRPr="00221C72" w:rsidTr="004B5D53">
        <w:trPr>
          <w:trHeight w:val="239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21C72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276B2B" w:rsidRPr="00221C72" w:rsidTr="004B5D53">
        <w:trPr>
          <w:trHeight w:val="239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21C72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55,62</w:t>
            </w:r>
          </w:p>
        </w:tc>
      </w:tr>
    </w:tbl>
    <w:p w:rsidR="00221C72" w:rsidRPr="00B21058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B21058">
        <w:rPr>
          <w:rFonts w:ascii="TimesNewRomanPSMT" w:hAnsi="TimesNewRomanPSMT" w:cs="TimesNewRomanPSMT"/>
        </w:rPr>
        <w:t xml:space="preserve">25% выпускников подтвердили годовые оценки, 25% выпускников повысили свои оценки. </w:t>
      </w:r>
    </w:p>
    <w:p w:rsidR="00B65D87" w:rsidRDefault="00B65D87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221C72" w:rsidRPr="00B65D87" w:rsidRDefault="00221C72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  <w:r w:rsidRPr="00B65D87">
        <w:rPr>
          <w:rFonts w:ascii="TimesNewRomanPSMT" w:hAnsi="TimesNewRomanPSMT" w:cs="TimesNewRomanPSMT"/>
          <w:sz w:val="24"/>
          <w:szCs w:val="24"/>
          <w:u w:val="single"/>
        </w:rPr>
        <w:t>География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ЕГЭ выбрали и сдали 4 выпускника текущего года, что больше на 3, чем в прошлом году.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Успеваемость – 100%, средний балл 63,75 баллов, что выше прошлогоднего на 10 баллов и выше результатов Р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С(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Я) на 8,4 балла.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Мак</w:t>
      </w:r>
      <w:r w:rsidR="00B65D87">
        <w:rPr>
          <w:rFonts w:ascii="TimesNewRomanPSMT" w:hAnsi="TimesNewRomanPSMT" w:cs="TimesNewRomanPSMT"/>
          <w:sz w:val="24"/>
          <w:szCs w:val="24"/>
        </w:rPr>
        <w:t>симальный балл – 85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tbl>
      <w:tblPr>
        <w:tblW w:w="9746" w:type="dxa"/>
        <w:jc w:val="right"/>
        <w:tblInd w:w="-908" w:type="dxa"/>
        <w:tblLayout w:type="fixed"/>
        <w:tblLook w:val="04A0" w:firstRow="1" w:lastRow="0" w:firstColumn="1" w:lastColumn="0" w:noHBand="0" w:noVBand="1"/>
      </w:tblPr>
      <w:tblGrid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4B5D53" w:rsidRPr="00B65D87" w:rsidTr="00276B2B">
        <w:trPr>
          <w:trHeight w:val="250"/>
          <w:jc w:val="right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B65D87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B65D87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B65D87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B65D87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B65D87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</w:t>
            </w:r>
            <w:proofErr w:type="spellEnd"/>
          </w:p>
        </w:tc>
      </w:tr>
      <w:tr w:rsidR="00276B2B" w:rsidRPr="00B65D87" w:rsidTr="00276B2B">
        <w:trPr>
          <w:trHeight w:val="250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63,75</w:t>
            </w:r>
          </w:p>
        </w:tc>
      </w:tr>
      <w:tr w:rsidR="00276B2B" w:rsidRPr="00B65D87" w:rsidTr="00276B2B">
        <w:trPr>
          <w:trHeight w:val="250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63,75</w:t>
            </w:r>
          </w:p>
        </w:tc>
      </w:tr>
    </w:tbl>
    <w:p w:rsidR="00221C72" w:rsidRPr="00B65D87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B65D87">
        <w:rPr>
          <w:rFonts w:ascii="TimesNewRomanPSMT" w:hAnsi="TimesNewRomanPSMT" w:cs="TimesNewRomanPSMT"/>
        </w:rPr>
        <w:t xml:space="preserve">75% выпускников подтвердили годовые оценки, 25% выпускников повысили свои оценки. </w:t>
      </w:r>
    </w:p>
    <w:p w:rsidR="00B65D87" w:rsidRDefault="00B65D87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221C72" w:rsidRPr="00F769BB" w:rsidRDefault="00221C72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  <w:r w:rsidRPr="00F769BB">
        <w:rPr>
          <w:rFonts w:ascii="TimesNewRomanPSMT" w:hAnsi="TimesNewRomanPSMT" w:cs="TimesNewRomanPSMT"/>
          <w:sz w:val="24"/>
          <w:szCs w:val="24"/>
          <w:u w:val="single"/>
        </w:rPr>
        <w:t xml:space="preserve">История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ЕГЭ выбрали и сдали 16 выпускников текущего года и 1 ВПЛ из 2 заявленных.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Успеваемость – 75%, средний балл 46,5 балла, что выше прошлогоднего на 3,3 балла, но</w:t>
      </w:r>
      <w:r w:rsidR="00B65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>же результатов Р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С(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Я) на 6,6 баллов.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Максимальный балл – 70.</w:t>
      </w:r>
    </w:p>
    <w:tbl>
      <w:tblPr>
        <w:tblW w:w="9746" w:type="dxa"/>
        <w:jc w:val="right"/>
        <w:tblInd w:w="-1047" w:type="dxa"/>
        <w:tblLayout w:type="fixed"/>
        <w:tblLook w:val="04A0" w:firstRow="1" w:lastRow="0" w:firstColumn="1" w:lastColumn="0" w:noHBand="0" w:noVBand="1"/>
      </w:tblPr>
      <w:tblGrid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4B5D53" w:rsidRPr="00B65D87" w:rsidTr="004B5D53">
        <w:trPr>
          <w:trHeight w:val="251"/>
          <w:jc w:val="right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B65D87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B65D87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B65D87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</w:t>
            </w:r>
            <w:proofErr w:type="spellEnd"/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B65D87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B65D87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</w:t>
            </w:r>
            <w:proofErr w:type="spellEnd"/>
          </w:p>
        </w:tc>
      </w:tr>
      <w:tr w:rsidR="00276B2B" w:rsidRPr="00B65D87" w:rsidTr="004B5D53">
        <w:trPr>
          <w:trHeight w:val="251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65D87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276B2B" w:rsidRPr="00B65D87" w:rsidTr="004B5D53">
        <w:trPr>
          <w:trHeight w:val="251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276B2B" w:rsidRPr="00B65D87" w:rsidTr="004B5D53">
        <w:trPr>
          <w:trHeight w:val="251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B65D87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</w:tbl>
    <w:p w:rsidR="00221C72" w:rsidRPr="00BB2F81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B65D87">
        <w:rPr>
          <w:rFonts w:ascii="TimesNewRomanPSMT" w:hAnsi="TimesNewRomanPSMT" w:cs="TimesNewRomanPSMT"/>
        </w:rPr>
        <w:t>37,5% выпускников подтвердили годовые оценки, 18,8% выпускников повысили свои оценки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B65D87" w:rsidRDefault="00B65D87" w:rsidP="00752697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3B2615" w:rsidRDefault="003B2615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</w:p>
    <w:p w:rsidR="00221C72" w:rsidRPr="00276B2B" w:rsidRDefault="00221C72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  <w:r w:rsidRPr="00276B2B">
        <w:rPr>
          <w:rFonts w:ascii="TimesNewRomanPSMT" w:hAnsi="TimesNewRomanPSMT" w:cs="TimesNewRomanPSMT"/>
          <w:sz w:val="24"/>
          <w:szCs w:val="24"/>
          <w:u w:val="single"/>
        </w:rPr>
        <w:t>Обществознание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ЕГЭ сдали 48 выпускников текущего года и 3 ВПЛ из 5 заявленных.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Успеваемость – 95,8%, средний балл 56,5 балла, что выше прошлогоднего на 4 балла и выше результатов Р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С(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Я) на 7,9 баллов.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Максимальный балл – 78. </w:t>
      </w:r>
    </w:p>
    <w:tbl>
      <w:tblPr>
        <w:tblW w:w="9746" w:type="dxa"/>
        <w:jc w:val="right"/>
        <w:tblInd w:w="-996" w:type="dxa"/>
        <w:tblLayout w:type="fixed"/>
        <w:tblLook w:val="04A0" w:firstRow="1" w:lastRow="0" w:firstColumn="1" w:lastColumn="0" w:noHBand="0" w:noVBand="1"/>
      </w:tblPr>
      <w:tblGrid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4B5D53" w:rsidRPr="00276B2B" w:rsidTr="00276B2B">
        <w:trPr>
          <w:trHeight w:val="250"/>
          <w:jc w:val="right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</w:t>
            </w:r>
            <w:proofErr w:type="spellEnd"/>
          </w:p>
        </w:tc>
      </w:tr>
      <w:tr w:rsidR="00276B2B" w:rsidRPr="00276B2B" w:rsidTr="00276B2B">
        <w:trPr>
          <w:trHeight w:val="250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55,1</w:t>
            </w:r>
          </w:p>
        </w:tc>
      </w:tr>
      <w:tr w:rsidR="00276B2B" w:rsidRPr="00276B2B" w:rsidTr="00276B2B">
        <w:trPr>
          <w:trHeight w:val="250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57,7</w:t>
            </w:r>
          </w:p>
        </w:tc>
      </w:tr>
      <w:tr w:rsidR="00276B2B" w:rsidRPr="00276B2B" w:rsidTr="00276B2B">
        <w:trPr>
          <w:trHeight w:val="250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56,56</w:t>
            </w:r>
          </w:p>
        </w:tc>
      </w:tr>
    </w:tbl>
    <w:p w:rsidR="00221C72" w:rsidRPr="00F769BB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F769BB">
        <w:rPr>
          <w:rFonts w:ascii="TimesNewRomanPSMT" w:hAnsi="TimesNewRomanPSMT" w:cs="TimesNewRomanPSMT"/>
        </w:rPr>
        <w:t xml:space="preserve">56,3% выпускников подтвердили годовые оценки, 29% выпускников повысили свои оценки. </w:t>
      </w:r>
    </w:p>
    <w:p w:rsidR="00276B2B" w:rsidRDefault="00276B2B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221C72" w:rsidRPr="00276B2B" w:rsidRDefault="00221C72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  <w:r w:rsidRPr="00276B2B">
        <w:rPr>
          <w:rFonts w:ascii="TimesNewRomanPSMT" w:hAnsi="TimesNewRomanPSMT" w:cs="TimesNewRomanPSMT"/>
          <w:sz w:val="24"/>
          <w:szCs w:val="24"/>
          <w:u w:val="single"/>
        </w:rPr>
        <w:t>Английский язык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ЕГЭ выбрали и сдали 14 выпускников текущего года и 1 ВПЛ из 4 заявленных.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Успеваемость – 100%, средний балл 63,6 баллов, что выше прошлогоднего на 25,4 балла и выше результатов Р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С(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Я) на 10,3 баллов.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Максимальный балл – 92. </w:t>
      </w:r>
    </w:p>
    <w:tbl>
      <w:tblPr>
        <w:tblW w:w="9746" w:type="dxa"/>
        <w:jc w:val="right"/>
        <w:tblInd w:w="-1546" w:type="dxa"/>
        <w:tblLayout w:type="fixed"/>
        <w:tblLook w:val="04A0" w:firstRow="1" w:lastRow="0" w:firstColumn="1" w:lastColumn="0" w:noHBand="0" w:noVBand="1"/>
      </w:tblPr>
      <w:tblGrid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4B5D53" w:rsidRPr="004B5D53" w:rsidTr="00DC29C0">
        <w:trPr>
          <w:trHeight w:val="251"/>
          <w:jc w:val="right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</w:t>
            </w:r>
            <w:proofErr w:type="spellEnd"/>
          </w:p>
        </w:tc>
      </w:tr>
      <w:tr w:rsidR="00276B2B" w:rsidRPr="004B5D53" w:rsidTr="00F769BB">
        <w:trPr>
          <w:trHeight w:val="251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74,25</w:t>
            </w:r>
          </w:p>
        </w:tc>
      </w:tr>
      <w:tr w:rsidR="00276B2B" w:rsidRPr="004B5D53" w:rsidTr="00F769BB">
        <w:trPr>
          <w:trHeight w:val="251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4B5D53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4B5D53" w:rsidRDefault="00F769B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276B2B" w:rsidRPr="004B5D53" w:rsidTr="00F769BB">
        <w:trPr>
          <w:trHeight w:val="251"/>
          <w:jc w:val="right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69BB"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4B5D53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63,6</w:t>
            </w:r>
          </w:p>
        </w:tc>
      </w:tr>
    </w:tbl>
    <w:p w:rsidR="00221C72" w:rsidRPr="004B5D53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20"/>
        </w:rPr>
      </w:pPr>
      <w:r w:rsidRPr="004B5D53">
        <w:rPr>
          <w:rFonts w:ascii="TimesNewRomanPSMT" w:hAnsi="TimesNewRomanPSMT" w:cs="TimesNewRomanPSMT"/>
          <w:sz w:val="20"/>
          <w:szCs w:val="20"/>
        </w:rPr>
        <w:lastRenderedPageBreak/>
        <w:t xml:space="preserve">28,7% выпускников подтвердили годовые оценки, 7% выпускников повысили свои оценки. </w:t>
      </w:r>
    </w:p>
    <w:p w:rsidR="00276B2B" w:rsidRDefault="00276B2B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221C72" w:rsidRPr="00276B2B" w:rsidRDefault="00221C72" w:rsidP="007526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  <w:r w:rsidRPr="00276B2B">
        <w:rPr>
          <w:rFonts w:ascii="TimesNewRomanPSMT" w:hAnsi="TimesNewRomanPSMT" w:cs="TimesNewRomanPSMT"/>
          <w:sz w:val="24"/>
          <w:szCs w:val="24"/>
          <w:u w:val="single"/>
        </w:rPr>
        <w:t>Литература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ЕГЭ выбрали и сдали 4 выпускников текущего года и 1 ВПЛ из 2 заявленных.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Успеваемость – 100%, средний балл 66,75 баллов, что выше прошлогоднего на 22,75 баллов и выше результатов Р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С(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Я) на 6,8 баллов. </w:t>
      </w:r>
    </w:p>
    <w:p w:rsidR="00221C72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Максимальный балл – 91. </w:t>
      </w:r>
    </w:p>
    <w:tbl>
      <w:tblPr>
        <w:tblW w:w="9761" w:type="dxa"/>
        <w:jc w:val="right"/>
        <w:tblInd w:w="-1566" w:type="dxa"/>
        <w:tblLayout w:type="fixed"/>
        <w:tblLook w:val="04A0" w:firstRow="1" w:lastRow="0" w:firstColumn="1" w:lastColumn="0" w:noHBand="0" w:noVBand="1"/>
      </w:tblPr>
      <w:tblGrid>
        <w:gridCol w:w="1084"/>
        <w:gridCol w:w="1085"/>
        <w:gridCol w:w="1084"/>
        <w:gridCol w:w="1085"/>
        <w:gridCol w:w="1084"/>
        <w:gridCol w:w="1085"/>
        <w:gridCol w:w="1084"/>
        <w:gridCol w:w="1085"/>
        <w:gridCol w:w="1085"/>
      </w:tblGrid>
      <w:tr w:rsidR="004B5D53" w:rsidRPr="00F41A56" w:rsidTr="004B5D53">
        <w:trPr>
          <w:trHeight w:val="248"/>
          <w:jc w:val="right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53" w:rsidRPr="00276B2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53" w:rsidRPr="00F769B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76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53" w:rsidRPr="00276B2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76B2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усп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76B2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53" w:rsidRPr="00276B2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алл</w:t>
            </w:r>
            <w:proofErr w:type="spellEnd"/>
          </w:p>
        </w:tc>
      </w:tr>
      <w:tr w:rsidR="00276B2B" w:rsidRPr="00F41A56" w:rsidTr="004B5D53">
        <w:trPr>
          <w:trHeight w:val="248"/>
          <w:jc w:val="right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76B2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76B2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76B2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</w:tr>
      <w:tr w:rsidR="00276B2B" w:rsidRPr="00F41A56" w:rsidTr="004B5D53">
        <w:trPr>
          <w:trHeight w:val="248"/>
          <w:jc w:val="right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76B2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bCs/>
                <w:lang w:eastAsia="ru-RU"/>
              </w:rPr>
              <w:t>66,67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bCs/>
                <w:lang w:eastAsia="ru-RU"/>
              </w:rPr>
              <w:t>58,7</w:t>
            </w:r>
          </w:p>
        </w:tc>
      </w:tr>
      <w:tr w:rsidR="00276B2B" w:rsidRPr="00F41A56" w:rsidTr="004B5D53">
        <w:trPr>
          <w:trHeight w:val="248"/>
          <w:jc w:val="right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76B2B" w:rsidRDefault="004B5D53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bCs/>
                <w:lang w:eastAsia="ru-RU"/>
              </w:rPr>
              <w:t>75,00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76B2B" w:rsidRPr="00276B2B" w:rsidRDefault="00276B2B" w:rsidP="007526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B2B">
              <w:rPr>
                <w:rFonts w:ascii="Times New Roman" w:eastAsia="Times New Roman" w:hAnsi="Times New Roman" w:cs="Times New Roman"/>
                <w:bCs/>
                <w:lang w:eastAsia="ru-RU"/>
              </w:rPr>
              <w:t>66,75</w:t>
            </w:r>
          </w:p>
        </w:tc>
      </w:tr>
    </w:tbl>
    <w:p w:rsidR="00221C72" w:rsidRPr="004B5D53" w:rsidRDefault="00221C72" w:rsidP="0075269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4B5D53">
        <w:rPr>
          <w:rFonts w:ascii="TimesNewRomanPSMT" w:hAnsi="TimesNewRomanPSMT" w:cs="TimesNewRomanPSMT"/>
        </w:rPr>
        <w:t>75% выпускников подтвердили годовые оценки.</w:t>
      </w:r>
    </w:p>
    <w:p w:rsidR="00CE48B4" w:rsidRDefault="00CE48B4" w:rsidP="0075269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NewRomanPSMT"/>
          <w:color w:val="001A00"/>
        </w:rPr>
      </w:pPr>
    </w:p>
    <w:p w:rsidR="003B2615" w:rsidRDefault="003B2615" w:rsidP="00220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1A00"/>
          <w:sz w:val="24"/>
          <w:szCs w:val="24"/>
        </w:rPr>
      </w:pPr>
    </w:p>
    <w:p w:rsidR="00CE48B4" w:rsidRPr="003B2615" w:rsidRDefault="00E404C4" w:rsidP="00752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1A00"/>
          <w:sz w:val="24"/>
          <w:szCs w:val="24"/>
        </w:rPr>
      </w:pPr>
      <w:r w:rsidRPr="003B2615">
        <w:rPr>
          <w:rFonts w:ascii="Times New Roman" w:hAnsi="Times New Roman" w:cs="Times New Roman"/>
          <w:b/>
          <w:color w:val="001A00"/>
          <w:sz w:val="24"/>
          <w:szCs w:val="24"/>
        </w:rPr>
        <w:t>Сводные данные по итогам ЕГЭ</w:t>
      </w:r>
    </w:p>
    <w:p w:rsidR="00E404C4" w:rsidRDefault="00E404C4" w:rsidP="00752697">
      <w:pPr>
        <w:autoSpaceDE w:val="0"/>
        <w:autoSpaceDN w:val="0"/>
        <w:adjustRightInd w:val="0"/>
        <w:spacing w:after="0"/>
        <w:ind w:firstLine="708"/>
        <w:jc w:val="center"/>
        <w:rPr>
          <w:rFonts w:ascii="Bookman Old Style" w:hAnsi="Bookman Old Style" w:cs="TimesNewRomanPSMT"/>
          <w:color w:val="001A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057"/>
        <w:gridCol w:w="1057"/>
        <w:gridCol w:w="1058"/>
        <w:gridCol w:w="1057"/>
        <w:gridCol w:w="1057"/>
        <w:gridCol w:w="1058"/>
      </w:tblGrid>
      <w:tr w:rsidR="00CA658D" w:rsidRPr="00CA658D" w:rsidTr="00CA658D">
        <w:tc>
          <w:tcPr>
            <w:tcW w:w="1951" w:type="dxa"/>
            <w:vMerge w:val="restart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04691F">
              <w:rPr>
                <w:rFonts w:ascii="Times New Roman" w:hAnsi="Times New Roman" w:cs="Times New Roman"/>
                <w:color w:val="001A00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04691F">
              <w:rPr>
                <w:rFonts w:ascii="Times New Roman" w:hAnsi="Times New Roman" w:cs="Times New Roman"/>
                <w:color w:val="001A00"/>
              </w:rPr>
              <w:t xml:space="preserve">Кол-во </w:t>
            </w:r>
            <w:proofErr w:type="gramStart"/>
            <w:r w:rsidRPr="0004691F">
              <w:rPr>
                <w:rFonts w:ascii="Times New Roman" w:hAnsi="Times New Roman" w:cs="Times New Roman"/>
                <w:color w:val="001A00"/>
              </w:rPr>
              <w:t>сд</w:t>
            </w:r>
            <w:r w:rsidRPr="0004691F">
              <w:rPr>
                <w:rFonts w:ascii="Times New Roman" w:hAnsi="Times New Roman" w:cs="Times New Roman"/>
                <w:color w:val="001A00"/>
              </w:rPr>
              <w:t>а</w:t>
            </w:r>
            <w:r w:rsidRPr="0004691F">
              <w:rPr>
                <w:rFonts w:ascii="Times New Roman" w:hAnsi="Times New Roman" w:cs="Times New Roman"/>
                <w:color w:val="001A00"/>
              </w:rPr>
              <w:t>вавших</w:t>
            </w:r>
            <w:proofErr w:type="gramEnd"/>
          </w:p>
        </w:tc>
        <w:tc>
          <w:tcPr>
            <w:tcW w:w="2114" w:type="dxa"/>
            <w:gridSpan w:val="2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04691F">
              <w:rPr>
                <w:rFonts w:ascii="Times New Roman" w:hAnsi="Times New Roman" w:cs="Times New Roman"/>
                <w:color w:val="001A00"/>
              </w:rPr>
              <w:t>Успев</w:t>
            </w:r>
            <w:r w:rsidR="0022078C">
              <w:rPr>
                <w:rFonts w:ascii="Times New Roman" w:hAnsi="Times New Roman" w:cs="Times New Roman"/>
                <w:color w:val="001A00"/>
              </w:rPr>
              <w:t>аемос</w:t>
            </w:r>
            <w:r w:rsidRPr="0004691F">
              <w:rPr>
                <w:rFonts w:ascii="Times New Roman" w:hAnsi="Times New Roman" w:cs="Times New Roman"/>
                <w:color w:val="001A00"/>
              </w:rPr>
              <w:t>ть</w:t>
            </w:r>
          </w:p>
        </w:tc>
        <w:tc>
          <w:tcPr>
            <w:tcW w:w="2115" w:type="dxa"/>
            <w:gridSpan w:val="2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04691F">
              <w:rPr>
                <w:rFonts w:ascii="Times New Roman" w:hAnsi="Times New Roman" w:cs="Times New Roman"/>
                <w:color w:val="001A00"/>
              </w:rPr>
              <w:t>Качество</w:t>
            </w:r>
          </w:p>
        </w:tc>
        <w:tc>
          <w:tcPr>
            <w:tcW w:w="2115" w:type="dxa"/>
            <w:gridSpan w:val="2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proofErr w:type="spellStart"/>
            <w:r w:rsidRPr="0004691F">
              <w:rPr>
                <w:rFonts w:ascii="Times New Roman" w:hAnsi="Times New Roman" w:cs="Times New Roman"/>
                <w:color w:val="001A00"/>
              </w:rPr>
              <w:t>Ср</w:t>
            </w:r>
            <w:proofErr w:type="gramStart"/>
            <w:r w:rsidRPr="0004691F">
              <w:rPr>
                <w:rFonts w:ascii="Times New Roman" w:hAnsi="Times New Roman" w:cs="Times New Roman"/>
                <w:color w:val="001A00"/>
              </w:rPr>
              <w:t>.б</w:t>
            </w:r>
            <w:proofErr w:type="gramEnd"/>
            <w:r w:rsidRPr="0004691F">
              <w:rPr>
                <w:rFonts w:ascii="Times New Roman" w:hAnsi="Times New Roman" w:cs="Times New Roman"/>
                <w:color w:val="001A00"/>
              </w:rPr>
              <w:t>алл</w:t>
            </w:r>
            <w:proofErr w:type="spellEnd"/>
          </w:p>
        </w:tc>
      </w:tr>
      <w:tr w:rsidR="00CA658D" w:rsidRPr="00CA658D" w:rsidTr="00A666BD">
        <w:tc>
          <w:tcPr>
            <w:tcW w:w="1951" w:type="dxa"/>
            <w:vMerge/>
            <w:vAlign w:val="center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559" w:type="dxa"/>
            <w:vMerge/>
            <w:vAlign w:val="center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057" w:type="dxa"/>
            <w:shd w:val="clear" w:color="auto" w:fill="DAEEF3" w:themeFill="accent5" w:themeFillTint="33"/>
            <w:vAlign w:val="center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04691F">
              <w:rPr>
                <w:rFonts w:ascii="Times New Roman" w:hAnsi="Times New Roman" w:cs="Times New Roman"/>
                <w:color w:val="001A00"/>
              </w:rPr>
              <w:t>2012г.</w:t>
            </w:r>
          </w:p>
        </w:tc>
        <w:tc>
          <w:tcPr>
            <w:tcW w:w="1057" w:type="dxa"/>
            <w:shd w:val="clear" w:color="auto" w:fill="DAEEF3" w:themeFill="accent5" w:themeFillTint="33"/>
            <w:vAlign w:val="center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2013г.</w:t>
            </w:r>
          </w:p>
        </w:tc>
        <w:tc>
          <w:tcPr>
            <w:tcW w:w="1058" w:type="dxa"/>
            <w:shd w:val="clear" w:color="auto" w:fill="DAEEF3" w:themeFill="accent5" w:themeFillTint="33"/>
            <w:vAlign w:val="center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04691F">
              <w:rPr>
                <w:rFonts w:ascii="Times New Roman" w:hAnsi="Times New Roman" w:cs="Times New Roman"/>
                <w:color w:val="001A00"/>
              </w:rPr>
              <w:t>2012г.</w:t>
            </w:r>
          </w:p>
        </w:tc>
        <w:tc>
          <w:tcPr>
            <w:tcW w:w="1057" w:type="dxa"/>
            <w:shd w:val="clear" w:color="auto" w:fill="DAEEF3" w:themeFill="accent5" w:themeFillTint="33"/>
            <w:vAlign w:val="center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2013г.</w:t>
            </w:r>
          </w:p>
        </w:tc>
        <w:tc>
          <w:tcPr>
            <w:tcW w:w="1057" w:type="dxa"/>
            <w:shd w:val="clear" w:color="auto" w:fill="DAEEF3" w:themeFill="accent5" w:themeFillTint="33"/>
            <w:vAlign w:val="center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 w:rsidRPr="0004691F">
              <w:rPr>
                <w:rFonts w:ascii="Times New Roman" w:hAnsi="Times New Roman" w:cs="Times New Roman"/>
                <w:color w:val="001A00"/>
              </w:rPr>
              <w:t>2012г.</w:t>
            </w:r>
          </w:p>
        </w:tc>
        <w:tc>
          <w:tcPr>
            <w:tcW w:w="1058" w:type="dxa"/>
            <w:shd w:val="clear" w:color="auto" w:fill="DAEEF3" w:themeFill="accent5" w:themeFillTint="33"/>
            <w:vAlign w:val="center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2013г.</w:t>
            </w:r>
          </w:p>
        </w:tc>
      </w:tr>
      <w:tr w:rsidR="00CA658D" w:rsidRPr="00CA658D" w:rsidTr="00CA658D">
        <w:tc>
          <w:tcPr>
            <w:tcW w:w="1951" w:type="dxa"/>
            <w:vAlign w:val="center"/>
          </w:tcPr>
          <w:p w:rsidR="00CA658D" w:rsidRPr="00CA658D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CA658D" w:rsidRPr="00CA658D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66</w:t>
            </w:r>
          </w:p>
        </w:tc>
        <w:tc>
          <w:tcPr>
            <w:tcW w:w="1057" w:type="dxa"/>
            <w:vAlign w:val="center"/>
          </w:tcPr>
          <w:p w:rsidR="00CA658D" w:rsidRPr="00CA658D" w:rsidRDefault="0006365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100,0%</w:t>
            </w:r>
          </w:p>
        </w:tc>
        <w:tc>
          <w:tcPr>
            <w:tcW w:w="1057" w:type="dxa"/>
            <w:vAlign w:val="center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100,0%</w:t>
            </w:r>
          </w:p>
        </w:tc>
        <w:tc>
          <w:tcPr>
            <w:tcW w:w="1058" w:type="dxa"/>
            <w:vAlign w:val="center"/>
          </w:tcPr>
          <w:p w:rsidR="00CA658D" w:rsidRPr="00CA658D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53,57%</w:t>
            </w:r>
          </w:p>
        </w:tc>
        <w:tc>
          <w:tcPr>
            <w:tcW w:w="1057" w:type="dxa"/>
            <w:vAlign w:val="center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71,21%</w:t>
            </w:r>
          </w:p>
        </w:tc>
        <w:tc>
          <w:tcPr>
            <w:tcW w:w="1057" w:type="dxa"/>
            <w:vAlign w:val="center"/>
          </w:tcPr>
          <w:p w:rsidR="00CA658D" w:rsidRPr="00CA658D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59,00</w:t>
            </w:r>
          </w:p>
        </w:tc>
        <w:tc>
          <w:tcPr>
            <w:tcW w:w="1058" w:type="dxa"/>
            <w:vAlign w:val="center"/>
          </w:tcPr>
          <w:p w:rsidR="00CA658D" w:rsidRPr="0004691F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64,43</w:t>
            </w:r>
          </w:p>
        </w:tc>
      </w:tr>
      <w:tr w:rsidR="00CA658D" w:rsidRPr="00CA658D" w:rsidTr="00CA658D">
        <w:tc>
          <w:tcPr>
            <w:tcW w:w="1951" w:type="dxa"/>
            <w:vAlign w:val="center"/>
          </w:tcPr>
          <w:p w:rsidR="00CA658D" w:rsidRPr="00CA658D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 xml:space="preserve">Математика </w:t>
            </w:r>
          </w:p>
        </w:tc>
        <w:tc>
          <w:tcPr>
            <w:tcW w:w="1559" w:type="dxa"/>
            <w:vAlign w:val="center"/>
          </w:tcPr>
          <w:p w:rsidR="00CA658D" w:rsidRPr="00CA658D" w:rsidRDefault="00CA658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66</w:t>
            </w:r>
          </w:p>
        </w:tc>
        <w:tc>
          <w:tcPr>
            <w:tcW w:w="1057" w:type="dxa"/>
            <w:vAlign w:val="center"/>
          </w:tcPr>
          <w:p w:rsidR="00CA658D" w:rsidRPr="00CA658D" w:rsidRDefault="0006365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95,24%</w:t>
            </w:r>
          </w:p>
        </w:tc>
        <w:tc>
          <w:tcPr>
            <w:tcW w:w="1057" w:type="dxa"/>
            <w:vAlign w:val="center"/>
          </w:tcPr>
          <w:p w:rsidR="00CA658D" w:rsidRPr="0004691F" w:rsidRDefault="0006365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98,48%</w:t>
            </w:r>
          </w:p>
        </w:tc>
        <w:tc>
          <w:tcPr>
            <w:tcW w:w="1058" w:type="dxa"/>
            <w:vAlign w:val="center"/>
          </w:tcPr>
          <w:p w:rsidR="00CA658D" w:rsidRPr="00CA658D" w:rsidRDefault="0006365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10,71%</w:t>
            </w:r>
          </w:p>
        </w:tc>
        <w:tc>
          <w:tcPr>
            <w:tcW w:w="1057" w:type="dxa"/>
            <w:vAlign w:val="center"/>
          </w:tcPr>
          <w:p w:rsidR="00CA658D" w:rsidRPr="0004691F" w:rsidRDefault="0006365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33,33%</w:t>
            </w:r>
          </w:p>
        </w:tc>
        <w:tc>
          <w:tcPr>
            <w:tcW w:w="1057" w:type="dxa"/>
            <w:vAlign w:val="center"/>
          </w:tcPr>
          <w:p w:rsidR="00CA658D" w:rsidRPr="00CA658D" w:rsidRDefault="0006365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34,67</w:t>
            </w:r>
          </w:p>
        </w:tc>
        <w:tc>
          <w:tcPr>
            <w:tcW w:w="1058" w:type="dxa"/>
            <w:vAlign w:val="center"/>
          </w:tcPr>
          <w:p w:rsidR="00CA658D" w:rsidRPr="0004691F" w:rsidRDefault="0006365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42,25</w:t>
            </w:r>
          </w:p>
        </w:tc>
      </w:tr>
      <w:tr w:rsidR="00CA658D" w:rsidRPr="00CA658D" w:rsidTr="00CA658D">
        <w:tc>
          <w:tcPr>
            <w:tcW w:w="1951" w:type="dxa"/>
            <w:vAlign w:val="center"/>
          </w:tcPr>
          <w:p w:rsidR="00CA658D" w:rsidRPr="00CA658D" w:rsidRDefault="0006365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 xml:space="preserve">Информатика </w:t>
            </w:r>
          </w:p>
        </w:tc>
        <w:tc>
          <w:tcPr>
            <w:tcW w:w="1559" w:type="dxa"/>
            <w:vAlign w:val="center"/>
          </w:tcPr>
          <w:p w:rsidR="00CA658D" w:rsidRPr="00CA658D" w:rsidRDefault="0006365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11</w:t>
            </w:r>
          </w:p>
        </w:tc>
        <w:tc>
          <w:tcPr>
            <w:tcW w:w="1057" w:type="dxa"/>
            <w:vAlign w:val="center"/>
          </w:tcPr>
          <w:p w:rsidR="00CA658D" w:rsidRPr="00CA658D" w:rsidRDefault="0006365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62,50%</w:t>
            </w:r>
          </w:p>
        </w:tc>
        <w:tc>
          <w:tcPr>
            <w:tcW w:w="1057" w:type="dxa"/>
            <w:vAlign w:val="center"/>
          </w:tcPr>
          <w:p w:rsidR="00CA658D" w:rsidRPr="0004691F" w:rsidRDefault="0006365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81,82%</w:t>
            </w:r>
          </w:p>
        </w:tc>
        <w:tc>
          <w:tcPr>
            <w:tcW w:w="1058" w:type="dxa"/>
            <w:vAlign w:val="center"/>
          </w:tcPr>
          <w:p w:rsidR="00CA658D" w:rsidRPr="00CA658D" w:rsidRDefault="0006365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18,75%</w:t>
            </w:r>
          </w:p>
        </w:tc>
        <w:tc>
          <w:tcPr>
            <w:tcW w:w="1057" w:type="dxa"/>
            <w:vAlign w:val="center"/>
          </w:tcPr>
          <w:p w:rsidR="00CA658D" w:rsidRPr="0004691F" w:rsidRDefault="00AD138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0,00%</w:t>
            </w:r>
          </w:p>
        </w:tc>
        <w:tc>
          <w:tcPr>
            <w:tcW w:w="1057" w:type="dxa"/>
            <w:vAlign w:val="center"/>
          </w:tcPr>
          <w:p w:rsidR="00CA658D" w:rsidRPr="00CA658D" w:rsidRDefault="0006365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48,20</w:t>
            </w:r>
          </w:p>
        </w:tc>
        <w:tc>
          <w:tcPr>
            <w:tcW w:w="1058" w:type="dxa"/>
            <w:vAlign w:val="center"/>
          </w:tcPr>
          <w:p w:rsidR="00CA658D" w:rsidRPr="0004691F" w:rsidRDefault="00A666BD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>
              <w:rPr>
                <w:rFonts w:ascii="Times New Roman" w:hAnsi="Times New Roman" w:cs="Times New Roman"/>
                <w:b/>
                <w:color w:val="001A00"/>
              </w:rPr>
              <w:t>41,50</w:t>
            </w:r>
          </w:p>
        </w:tc>
      </w:tr>
      <w:tr w:rsidR="00CA658D" w:rsidRPr="00CA658D" w:rsidTr="00CA658D">
        <w:tc>
          <w:tcPr>
            <w:tcW w:w="1951" w:type="dxa"/>
            <w:vAlign w:val="center"/>
          </w:tcPr>
          <w:p w:rsidR="00CA658D" w:rsidRPr="00CA658D" w:rsidRDefault="00AD138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 xml:space="preserve">Физика </w:t>
            </w:r>
          </w:p>
        </w:tc>
        <w:tc>
          <w:tcPr>
            <w:tcW w:w="1559" w:type="dxa"/>
            <w:vAlign w:val="center"/>
          </w:tcPr>
          <w:p w:rsidR="00CA658D" w:rsidRPr="00CA658D" w:rsidRDefault="00AD138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18</w:t>
            </w:r>
          </w:p>
        </w:tc>
        <w:tc>
          <w:tcPr>
            <w:tcW w:w="1057" w:type="dxa"/>
            <w:vAlign w:val="center"/>
          </w:tcPr>
          <w:p w:rsidR="00CA658D" w:rsidRPr="00CA658D" w:rsidRDefault="00AD138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74,00%</w:t>
            </w:r>
          </w:p>
        </w:tc>
        <w:tc>
          <w:tcPr>
            <w:tcW w:w="1057" w:type="dxa"/>
            <w:vAlign w:val="center"/>
          </w:tcPr>
          <w:p w:rsidR="00CA658D" w:rsidRPr="0004691F" w:rsidRDefault="00AD138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88,89%</w:t>
            </w:r>
          </w:p>
        </w:tc>
        <w:tc>
          <w:tcPr>
            <w:tcW w:w="1058" w:type="dxa"/>
            <w:vAlign w:val="center"/>
          </w:tcPr>
          <w:p w:rsidR="00CA658D" w:rsidRPr="00CA658D" w:rsidRDefault="00AD138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13,04%</w:t>
            </w:r>
          </w:p>
        </w:tc>
        <w:tc>
          <w:tcPr>
            <w:tcW w:w="1057" w:type="dxa"/>
            <w:vAlign w:val="center"/>
          </w:tcPr>
          <w:p w:rsidR="00CA658D" w:rsidRPr="0004691F" w:rsidRDefault="00AD138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5,56%</w:t>
            </w:r>
          </w:p>
        </w:tc>
        <w:tc>
          <w:tcPr>
            <w:tcW w:w="1057" w:type="dxa"/>
            <w:vAlign w:val="center"/>
          </w:tcPr>
          <w:p w:rsidR="00CA658D" w:rsidRPr="00CA658D" w:rsidRDefault="00AD138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44,43</w:t>
            </w:r>
          </w:p>
        </w:tc>
        <w:tc>
          <w:tcPr>
            <w:tcW w:w="1058" w:type="dxa"/>
            <w:vAlign w:val="center"/>
          </w:tcPr>
          <w:p w:rsidR="00CA658D" w:rsidRPr="0004691F" w:rsidRDefault="00AD138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44,20</w:t>
            </w:r>
          </w:p>
        </w:tc>
      </w:tr>
      <w:tr w:rsidR="00CA658D" w:rsidRPr="00CA658D" w:rsidTr="00CA658D">
        <w:tc>
          <w:tcPr>
            <w:tcW w:w="1951" w:type="dxa"/>
            <w:vAlign w:val="center"/>
          </w:tcPr>
          <w:p w:rsidR="00CA658D" w:rsidRPr="00CA658D" w:rsidRDefault="00AD138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 xml:space="preserve">Биология </w:t>
            </w:r>
          </w:p>
        </w:tc>
        <w:tc>
          <w:tcPr>
            <w:tcW w:w="1559" w:type="dxa"/>
            <w:vAlign w:val="center"/>
          </w:tcPr>
          <w:p w:rsidR="00CA658D" w:rsidRPr="00CA658D" w:rsidRDefault="00AD138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12</w:t>
            </w:r>
          </w:p>
        </w:tc>
        <w:tc>
          <w:tcPr>
            <w:tcW w:w="1057" w:type="dxa"/>
            <w:vAlign w:val="center"/>
          </w:tcPr>
          <w:p w:rsidR="00CA658D" w:rsidRPr="00CA658D" w:rsidRDefault="00760E79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100,0%</w:t>
            </w:r>
          </w:p>
        </w:tc>
        <w:tc>
          <w:tcPr>
            <w:tcW w:w="1057" w:type="dxa"/>
            <w:vAlign w:val="center"/>
          </w:tcPr>
          <w:p w:rsidR="00CA658D" w:rsidRPr="0004691F" w:rsidRDefault="00AD138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91,67%</w:t>
            </w:r>
          </w:p>
        </w:tc>
        <w:tc>
          <w:tcPr>
            <w:tcW w:w="1058" w:type="dxa"/>
            <w:vAlign w:val="center"/>
          </w:tcPr>
          <w:p w:rsidR="00CA658D" w:rsidRPr="00CA658D" w:rsidRDefault="00760E79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25,00%</w:t>
            </w:r>
          </w:p>
        </w:tc>
        <w:tc>
          <w:tcPr>
            <w:tcW w:w="1057" w:type="dxa"/>
            <w:vAlign w:val="center"/>
          </w:tcPr>
          <w:p w:rsidR="00CA658D" w:rsidRPr="0004691F" w:rsidRDefault="00AD138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8,33%</w:t>
            </w:r>
          </w:p>
        </w:tc>
        <w:tc>
          <w:tcPr>
            <w:tcW w:w="1057" w:type="dxa"/>
            <w:vAlign w:val="center"/>
          </w:tcPr>
          <w:p w:rsidR="00CA658D" w:rsidRPr="00CA658D" w:rsidRDefault="00760E79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53,75</w:t>
            </w:r>
          </w:p>
        </w:tc>
        <w:tc>
          <w:tcPr>
            <w:tcW w:w="1058" w:type="dxa"/>
            <w:vAlign w:val="center"/>
          </w:tcPr>
          <w:p w:rsidR="00CA658D" w:rsidRPr="0004691F" w:rsidRDefault="00760E79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49,00</w:t>
            </w:r>
          </w:p>
        </w:tc>
      </w:tr>
      <w:tr w:rsidR="00CA658D" w:rsidRPr="00CA658D" w:rsidTr="00CA658D">
        <w:tc>
          <w:tcPr>
            <w:tcW w:w="1951" w:type="dxa"/>
            <w:vAlign w:val="center"/>
          </w:tcPr>
          <w:p w:rsidR="00CA658D" w:rsidRPr="00CA658D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 xml:space="preserve">Химия </w:t>
            </w:r>
          </w:p>
        </w:tc>
        <w:tc>
          <w:tcPr>
            <w:tcW w:w="1559" w:type="dxa"/>
            <w:vAlign w:val="center"/>
          </w:tcPr>
          <w:p w:rsidR="00CA658D" w:rsidRPr="00CA658D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8</w:t>
            </w:r>
          </w:p>
        </w:tc>
        <w:tc>
          <w:tcPr>
            <w:tcW w:w="1057" w:type="dxa"/>
            <w:vAlign w:val="center"/>
          </w:tcPr>
          <w:p w:rsidR="00CA658D" w:rsidRPr="00CA658D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100,0%</w:t>
            </w:r>
          </w:p>
        </w:tc>
        <w:tc>
          <w:tcPr>
            <w:tcW w:w="1057" w:type="dxa"/>
            <w:vAlign w:val="center"/>
          </w:tcPr>
          <w:p w:rsidR="00CA658D" w:rsidRPr="0004691F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75,00%</w:t>
            </w:r>
          </w:p>
        </w:tc>
        <w:tc>
          <w:tcPr>
            <w:tcW w:w="1058" w:type="dxa"/>
            <w:vAlign w:val="center"/>
          </w:tcPr>
          <w:p w:rsidR="00CA658D" w:rsidRPr="00CA658D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33,33%</w:t>
            </w:r>
          </w:p>
        </w:tc>
        <w:tc>
          <w:tcPr>
            <w:tcW w:w="1057" w:type="dxa"/>
            <w:vAlign w:val="center"/>
          </w:tcPr>
          <w:p w:rsidR="00CA658D" w:rsidRPr="0004691F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50,00%</w:t>
            </w:r>
          </w:p>
        </w:tc>
        <w:tc>
          <w:tcPr>
            <w:tcW w:w="1057" w:type="dxa"/>
            <w:vAlign w:val="center"/>
          </w:tcPr>
          <w:p w:rsidR="00CA658D" w:rsidRPr="00CA658D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57,60</w:t>
            </w:r>
          </w:p>
        </w:tc>
        <w:tc>
          <w:tcPr>
            <w:tcW w:w="1058" w:type="dxa"/>
            <w:vAlign w:val="center"/>
          </w:tcPr>
          <w:p w:rsidR="00CA658D" w:rsidRPr="0004691F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55,62</w:t>
            </w:r>
          </w:p>
        </w:tc>
      </w:tr>
      <w:tr w:rsidR="00DC72EA" w:rsidRPr="00CA658D" w:rsidTr="00CA658D">
        <w:tc>
          <w:tcPr>
            <w:tcW w:w="1951" w:type="dxa"/>
            <w:vAlign w:val="center"/>
          </w:tcPr>
          <w:p w:rsidR="00DC72EA" w:rsidRPr="00CA658D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 xml:space="preserve">География </w:t>
            </w:r>
          </w:p>
        </w:tc>
        <w:tc>
          <w:tcPr>
            <w:tcW w:w="1559" w:type="dxa"/>
            <w:vAlign w:val="center"/>
          </w:tcPr>
          <w:p w:rsidR="00DC72EA" w:rsidRPr="00CA658D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4</w:t>
            </w:r>
          </w:p>
        </w:tc>
        <w:tc>
          <w:tcPr>
            <w:tcW w:w="1057" w:type="dxa"/>
            <w:vAlign w:val="center"/>
          </w:tcPr>
          <w:p w:rsidR="00DC72EA" w:rsidRPr="00CA658D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100,0%</w:t>
            </w:r>
          </w:p>
        </w:tc>
        <w:tc>
          <w:tcPr>
            <w:tcW w:w="1057" w:type="dxa"/>
            <w:vAlign w:val="center"/>
          </w:tcPr>
          <w:p w:rsidR="00DC72EA" w:rsidRPr="0004691F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100,0%</w:t>
            </w:r>
          </w:p>
        </w:tc>
        <w:tc>
          <w:tcPr>
            <w:tcW w:w="1058" w:type="dxa"/>
            <w:vAlign w:val="center"/>
          </w:tcPr>
          <w:p w:rsidR="00DC72EA" w:rsidRPr="00CA658D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0,00%</w:t>
            </w:r>
          </w:p>
        </w:tc>
        <w:tc>
          <w:tcPr>
            <w:tcW w:w="1057" w:type="dxa"/>
            <w:vAlign w:val="center"/>
          </w:tcPr>
          <w:p w:rsidR="00DC72EA" w:rsidRPr="0004691F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75,00%</w:t>
            </w:r>
          </w:p>
        </w:tc>
        <w:tc>
          <w:tcPr>
            <w:tcW w:w="1057" w:type="dxa"/>
            <w:vAlign w:val="center"/>
          </w:tcPr>
          <w:p w:rsidR="00DC72EA" w:rsidRPr="00CA658D" w:rsidRDefault="00DC72E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53,00</w:t>
            </w:r>
          </w:p>
        </w:tc>
        <w:tc>
          <w:tcPr>
            <w:tcW w:w="1058" w:type="dxa"/>
            <w:vAlign w:val="center"/>
          </w:tcPr>
          <w:p w:rsidR="00DC72EA" w:rsidRPr="0004691F" w:rsidRDefault="00DE61D2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>
              <w:rPr>
                <w:rFonts w:ascii="Times New Roman" w:hAnsi="Times New Roman" w:cs="Times New Roman"/>
                <w:b/>
                <w:color w:val="001A00"/>
              </w:rPr>
              <w:t>6</w:t>
            </w:r>
            <w:r w:rsidR="00DC72EA" w:rsidRPr="0004691F">
              <w:rPr>
                <w:rFonts w:ascii="Times New Roman" w:hAnsi="Times New Roman" w:cs="Times New Roman"/>
                <w:b/>
                <w:color w:val="001A00"/>
              </w:rPr>
              <w:t>3,75</w:t>
            </w:r>
          </w:p>
        </w:tc>
      </w:tr>
      <w:tr w:rsidR="00DC72EA" w:rsidRPr="00CA658D" w:rsidTr="00CA658D">
        <w:tc>
          <w:tcPr>
            <w:tcW w:w="1951" w:type="dxa"/>
            <w:vAlign w:val="center"/>
          </w:tcPr>
          <w:p w:rsidR="00DC72EA" w:rsidRPr="00CA658D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 xml:space="preserve">История </w:t>
            </w:r>
          </w:p>
        </w:tc>
        <w:tc>
          <w:tcPr>
            <w:tcW w:w="1559" w:type="dxa"/>
            <w:vAlign w:val="center"/>
          </w:tcPr>
          <w:p w:rsidR="00DC72EA" w:rsidRPr="00CA658D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16</w:t>
            </w:r>
          </w:p>
        </w:tc>
        <w:tc>
          <w:tcPr>
            <w:tcW w:w="1057" w:type="dxa"/>
            <w:vAlign w:val="center"/>
          </w:tcPr>
          <w:p w:rsidR="00DC72EA" w:rsidRPr="00CA658D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76,00%</w:t>
            </w:r>
          </w:p>
        </w:tc>
        <w:tc>
          <w:tcPr>
            <w:tcW w:w="1057" w:type="dxa"/>
            <w:vAlign w:val="center"/>
          </w:tcPr>
          <w:p w:rsidR="00DC72EA" w:rsidRPr="0004691F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75,00%</w:t>
            </w:r>
          </w:p>
        </w:tc>
        <w:tc>
          <w:tcPr>
            <w:tcW w:w="1058" w:type="dxa"/>
            <w:vAlign w:val="center"/>
          </w:tcPr>
          <w:p w:rsidR="00DC72EA" w:rsidRPr="00CA658D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20,00%</w:t>
            </w:r>
          </w:p>
        </w:tc>
        <w:tc>
          <w:tcPr>
            <w:tcW w:w="1057" w:type="dxa"/>
            <w:vAlign w:val="center"/>
          </w:tcPr>
          <w:p w:rsidR="00DC72EA" w:rsidRPr="0004691F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37,50%</w:t>
            </w:r>
          </w:p>
        </w:tc>
        <w:tc>
          <w:tcPr>
            <w:tcW w:w="1057" w:type="dxa"/>
            <w:vAlign w:val="center"/>
          </w:tcPr>
          <w:p w:rsidR="00DC72EA" w:rsidRPr="00CA658D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43,84</w:t>
            </w:r>
          </w:p>
        </w:tc>
        <w:tc>
          <w:tcPr>
            <w:tcW w:w="1058" w:type="dxa"/>
            <w:vAlign w:val="center"/>
          </w:tcPr>
          <w:p w:rsidR="00DC72EA" w:rsidRPr="0004691F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46,50</w:t>
            </w:r>
          </w:p>
        </w:tc>
      </w:tr>
      <w:tr w:rsidR="00086CB0" w:rsidRPr="00CA658D" w:rsidTr="00CA658D">
        <w:tc>
          <w:tcPr>
            <w:tcW w:w="1951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 xml:space="preserve">Обществознание </w:t>
            </w:r>
          </w:p>
        </w:tc>
        <w:tc>
          <w:tcPr>
            <w:tcW w:w="1559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48</w:t>
            </w:r>
          </w:p>
        </w:tc>
        <w:tc>
          <w:tcPr>
            <w:tcW w:w="1057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94,4</w:t>
            </w:r>
            <w:r w:rsidR="00DE61D2">
              <w:rPr>
                <w:rFonts w:ascii="Times New Roman" w:hAnsi="Times New Roman" w:cs="Times New Roman"/>
                <w:color w:val="001A00"/>
              </w:rPr>
              <w:t>4</w:t>
            </w:r>
            <w:r>
              <w:rPr>
                <w:rFonts w:ascii="Times New Roman" w:hAnsi="Times New Roman" w:cs="Times New Roman"/>
                <w:color w:val="001A00"/>
              </w:rPr>
              <w:t>%</w:t>
            </w:r>
          </w:p>
        </w:tc>
        <w:tc>
          <w:tcPr>
            <w:tcW w:w="1057" w:type="dxa"/>
            <w:vAlign w:val="center"/>
          </w:tcPr>
          <w:p w:rsidR="00086CB0" w:rsidRPr="0004691F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95,83%</w:t>
            </w:r>
          </w:p>
        </w:tc>
        <w:tc>
          <w:tcPr>
            <w:tcW w:w="1058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44,44%</w:t>
            </w:r>
          </w:p>
        </w:tc>
        <w:tc>
          <w:tcPr>
            <w:tcW w:w="1057" w:type="dxa"/>
            <w:vAlign w:val="center"/>
          </w:tcPr>
          <w:p w:rsidR="00086CB0" w:rsidRPr="0004691F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66,67%</w:t>
            </w:r>
          </w:p>
        </w:tc>
        <w:tc>
          <w:tcPr>
            <w:tcW w:w="1057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52,46</w:t>
            </w:r>
          </w:p>
        </w:tc>
        <w:tc>
          <w:tcPr>
            <w:tcW w:w="1058" w:type="dxa"/>
            <w:vAlign w:val="center"/>
          </w:tcPr>
          <w:p w:rsidR="00086CB0" w:rsidRPr="0004691F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56,56</w:t>
            </w:r>
          </w:p>
        </w:tc>
      </w:tr>
      <w:tr w:rsidR="00086CB0" w:rsidRPr="00CA658D" w:rsidTr="00CA658D">
        <w:tc>
          <w:tcPr>
            <w:tcW w:w="1951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14</w:t>
            </w:r>
          </w:p>
        </w:tc>
        <w:tc>
          <w:tcPr>
            <w:tcW w:w="1057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100,0%</w:t>
            </w:r>
          </w:p>
        </w:tc>
        <w:tc>
          <w:tcPr>
            <w:tcW w:w="1057" w:type="dxa"/>
            <w:vAlign w:val="center"/>
          </w:tcPr>
          <w:p w:rsidR="00086CB0" w:rsidRPr="0004691F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100,0%</w:t>
            </w:r>
          </w:p>
        </w:tc>
        <w:tc>
          <w:tcPr>
            <w:tcW w:w="1058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9,10%</w:t>
            </w:r>
          </w:p>
        </w:tc>
        <w:tc>
          <w:tcPr>
            <w:tcW w:w="1057" w:type="dxa"/>
            <w:vAlign w:val="center"/>
          </w:tcPr>
          <w:p w:rsidR="00086CB0" w:rsidRPr="0004691F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71,43%</w:t>
            </w:r>
          </w:p>
        </w:tc>
        <w:tc>
          <w:tcPr>
            <w:tcW w:w="1057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38,18</w:t>
            </w:r>
          </w:p>
        </w:tc>
        <w:tc>
          <w:tcPr>
            <w:tcW w:w="1058" w:type="dxa"/>
            <w:vAlign w:val="center"/>
          </w:tcPr>
          <w:p w:rsidR="00086CB0" w:rsidRPr="0004691F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63,60</w:t>
            </w:r>
          </w:p>
        </w:tc>
      </w:tr>
      <w:tr w:rsidR="00086CB0" w:rsidRPr="00CA658D" w:rsidTr="00CA658D">
        <w:tc>
          <w:tcPr>
            <w:tcW w:w="1951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 xml:space="preserve">Литература </w:t>
            </w:r>
          </w:p>
        </w:tc>
        <w:tc>
          <w:tcPr>
            <w:tcW w:w="1559" w:type="dxa"/>
            <w:vAlign w:val="center"/>
          </w:tcPr>
          <w:p w:rsidR="00086CB0" w:rsidRDefault="00B3082E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4</w:t>
            </w:r>
          </w:p>
        </w:tc>
        <w:tc>
          <w:tcPr>
            <w:tcW w:w="1057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100,0%</w:t>
            </w:r>
          </w:p>
        </w:tc>
        <w:tc>
          <w:tcPr>
            <w:tcW w:w="1057" w:type="dxa"/>
            <w:vAlign w:val="center"/>
          </w:tcPr>
          <w:p w:rsidR="00086CB0" w:rsidRPr="0004691F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100,0%</w:t>
            </w:r>
          </w:p>
        </w:tc>
        <w:tc>
          <w:tcPr>
            <w:tcW w:w="1058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33,33%</w:t>
            </w:r>
          </w:p>
        </w:tc>
        <w:tc>
          <w:tcPr>
            <w:tcW w:w="1057" w:type="dxa"/>
            <w:vAlign w:val="center"/>
          </w:tcPr>
          <w:p w:rsidR="00086CB0" w:rsidRPr="0004691F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75,00%</w:t>
            </w:r>
          </w:p>
        </w:tc>
        <w:tc>
          <w:tcPr>
            <w:tcW w:w="1057" w:type="dxa"/>
            <w:vAlign w:val="center"/>
          </w:tcPr>
          <w:p w:rsidR="00086CB0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44,00</w:t>
            </w:r>
          </w:p>
        </w:tc>
        <w:tc>
          <w:tcPr>
            <w:tcW w:w="1058" w:type="dxa"/>
            <w:vAlign w:val="center"/>
          </w:tcPr>
          <w:p w:rsidR="00086CB0" w:rsidRPr="0004691F" w:rsidRDefault="00086CB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66,75</w:t>
            </w:r>
          </w:p>
        </w:tc>
      </w:tr>
      <w:tr w:rsidR="00C053C9" w:rsidRPr="00CA658D" w:rsidTr="00CA658D">
        <w:tc>
          <w:tcPr>
            <w:tcW w:w="1951" w:type="dxa"/>
            <w:vAlign w:val="center"/>
          </w:tcPr>
          <w:p w:rsidR="00C053C9" w:rsidRDefault="00C053C9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053C9" w:rsidRDefault="00C053C9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</w:p>
        </w:tc>
        <w:tc>
          <w:tcPr>
            <w:tcW w:w="1057" w:type="dxa"/>
            <w:vAlign w:val="center"/>
          </w:tcPr>
          <w:p w:rsidR="00C053C9" w:rsidRDefault="00C1188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91,10%</w:t>
            </w:r>
          </w:p>
        </w:tc>
        <w:tc>
          <w:tcPr>
            <w:tcW w:w="1057" w:type="dxa"/>
            <w:vAlign w:val="center"/>
          </w:tcPr>
          <w:p w:rsidR="00C053C9" w:rsidRPr="0004691F" w:rsidRDefault="00C1188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91,51%</w:t>
            </w:r>
          </w:p>
        </w:tc>
        <w:tc>
          <w:tcPr>
            <w:tcW w:w="1058" w:type="dxa"/>
            <w:vAlign w:val="center"/>
          </w:tcPr>
          <w:p w:rsidR="00C053C9" w:rsidRDefault="00C1188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23,78%</w:t>
            </w:r>
          </w:p>
        </w:tc>
        <w:tc>
          <w:tcPr>
            <w:tcW w:w="1057" w:type="dxa"/>
            <w:vAlign w:val="center"/>
          </w:tcPr>
          <w:p w:rsidR="00C053C9" w:rsidRPr="0004691F" w:rsidRDefault="00C1188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 w:rsidRPr="0004691F">
              <w:rPr>
                <w:rFonts w:ascii="Times New Roman" w:hAnsi="Times New Roman" w:cs="Times New Roman"/>
                <w:b/>
                <w:color w:val="001A00"/>
              </w:rPr>
              <w:t>44,91%</w:t>
            </w:r>
          </w:p>
        </w:tc>
        <w:tc>
          <w:tcPr>
            <w:tcW w:w="1057" w:type="dxa"/>
            <w:vAlign w:val="center"/>
          </w:tcPr>
          <w:p w:rsidR="00C053C9" w:rsidRDefault="00C11880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1A00"/>
              </w:rPr>
            </w:pPr>
            <w:r>
              <w:rPr>
                <w:rFonts w:ascii="Times New Roman" w:hAnsi="Times New Roman" w:cs="Times New Roman"/>
                <w:color w:val="001A00"/>
              </w:rPr>
              <w:t>48,10</w:t>
            </w:r>
          </w:p>
        </w:tc>
        <w:tc>
          <w:tcPr>
            <w:tcW w:w="1058" w:type="dxa"/>
            <w:vAlign w:val="center"/>
          </w:tcPr>
          <w:p w:rsidR="00C053C9" w:rsidRPr="0004691F" w:rsidRDefault="000325DA" w:rsidP="00752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1A00"/>
              </w:rPr>
            </w:pPr>
            <w:r>
              <w:rPr>
                <w:rFonts w:ascii="Times New Roman" w:hAnsi="Times New Roman" w:cs="Times New Roman"/>
                <w:b/>
                <w:color w:val="001A00"/>
              </w:rPr>
              <w:t>5</w:t>
            </w:r>
            <w:r w:rsidR="00D51670">
              <w:rPr>
                <w:rFonts w:ascii="Times New Roman" w:hAnsi="Times New Roman" w:cs="Times New Roman"/>
                <w:b/>
                <w:color w:val="001A00"/>
              </w:rPr>
              <w:t>4</w:t>
            </w:r>
            <w:r>
              <w:rPr>
                <w:rFonts w:ascii="Times New Roman" w:hAnsi="Times New Roman" w:cs="Times New Roman"/>
                <w:b/>
                <w:color w:val="001A00"/>
              </w:rPr>
              <w:t>,0</w:t>
            </w:r>
            <w:r w:rsidR="00D51670">
              <w:rPr>
                <w:rFonts w:ascii="Times New Roman" w:hAnsi="Times New Roman" w:cs="Times New Roman"/>
                <w:b/>
                <w:color w:val="001A00"/>
              </w:rPr>
              <w:t>1</w:t>
            </w:r>
          </w:p>
        </w:tc>
      </w:tr>
    </w:tbl>
    <w:p w:rsidR="00CE48B4" w:rsidRDefault="00CE48B4" w:rsidP="00CA65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1A00"/>
        </w:rPr>
      </w:pPr>
    </w:p>
    <w:p w:rsidR="003B2615" w:rsidRDefault="003B2615" w:rsidP="00EC59C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9CC" w:rsidRPr="00877073" w:rsidRDefault="00EC59CC" w:rsidP="0075269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073">
        <w:rPr>
          <w:rFonts w:ascii="Times New Roman" w:hAnsi="Times New Roman" w:cs="Times New Roman"/>
          <w:i/>
          <w:sz w:val="24"/>
          <w:szCs w:val="24"/>
        </w:rPr>
        <w:t xml:space="preserve">Пути и механизмы преодоления проблем.  </w:t>
      </w:r>
    </w:p>
    <w:p w:rsidR="00CE48B4" w:rsidRDefault="00DC29C0" w:rsidP="0075269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Выпускниками 2012-2013 учебного года показаны результаты выше предыдущего года. При сравнительно небольшом повышении успеваемости (0,41%), качество повысилось на 21,13%; средний балл сдачи ЕГЭ возрос на </w:t>
      </w:r>
      <w:r w:rsidR="00D51670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51670">
        <w:rPr>
          <w:rFonts w:ascii="Times New Roman" w:hAnsi="Times New Roman" w:cs="Times New Roman"/>
          <w:bCs/>
          <w:sz w:val="24"/>
          <w:szCs w:val="24"/>
        </w:rPr>
        <w:t>91</w:t>
      </w:r>
      <w:r>
        <w:rPr>
          <w:rFonts w:ascii="Times New Roman" w:hAnsi="Times New Roman" w:cs="Times New Roman"/>
          <w:bCs/>
          <w:sz w:val="24"/>
          <w:szCs w:val="24"/>
        </w:rPr>
        <w:t xml:space="preserve"> балла.</w:t>
      </w:r>
    </w:p>
    <w:p w:rsidR="00DC29C0" w:rsidRDefault="00DC29C0" w:rsidP="0075269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Повышение качества сдачи экзамена отмечается:</w:t>
      </w:r>
    </w:p>
    <w:p w:rsidR="00DC29C0" w:rsidRPr="00DC29C0" w:rsidRDefault="00DC29C0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man Old Style" w:hAnsi="Bookman Old Style" w:cs="TimesNewRomanPSMT"/>
          <w:color w:val="001A00"/>
        </w:rPr>
      </w:pPr>
      <w:r w:rsidRPr="00DC29C0">
        <w:rPr>
          <w:bCs/>
        </w:rPr>
        <w:t xml:space="preserve">по </w:t>
      </w:r>
      <w:r>
        <w:rPr>
          <w:bCs/>
        </w:rPr>
        <w:t>русскому языку – 17,64%</w:t>
      </w:r>
      <w:r w:rsidR="00E75CD5">
        <w:rPr>
          <w:bCs/>
        </w:rPr>
        <w:t xml:space="preserve"> при успеваемости 100%</w:t>
      </w:r>
    </w:p>
    <w:p w:rsidR="00DC29C0" w:rsidRPr="00DC29C0" w:rsidRDefault="00DC29C0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man Old Style" w:hAnsi="Bookman Old Style" w:cs="TimesNewRomanPSMT"/>
          <w:color w:val="001A00"/>
        </w:rPr>
      </w:pPr>
      <w:r>
        <w:rPr>
          <w:bCs/>
        </w:rPr>
        <w:t>по математике – 22,62%</w:t>
      </w:r>
      <w:r w:rsidR="00E75CD5">
        <w:rPr>
          <w:bCs/>
        </w:rPr>
        <w:t xml:space="preserve"> при успеваемости 98,48%</w:t>
      </w:r>
    </w:p>
    <w:p w:rsidR="00DC29C0" w:rsidRPr="00DC29C0" w:rsidRDefault="00DC29C0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man Old Style" w:hAnsi="Bookman Old Style" w:cs="TimesNewRomanPSMT"/>
          <w:color w:val="001A00"/>
        </w:rPr>
      </w:pPr>
      <w:r>
        <w:rPr>
          <w:bCs/>
        </w:rPr>
        <w:t>по химии – 16,67%</w:t>
      </w:r>
      <w:r w:rsidR="00E75CD5">
        <w:rPr>
          <w:bCs/>
        </w:rPr>
        <w:t xml:space="preserve"> при успеваемости 75%</w:t>
      </w:r>
    </w:p>
    <w:p w:rsidR="00DC29C0" w:rsidRPr="00DC29C0" w:rsidRDefault="00DC29C0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man Old Style" w:hAnsi="Bookman Old Style" w:cs="TimesNewRomanPSMT"/>
          <w:color w:val="001A00"/>
        </w:rPr>
      </w:pPr>
      <w:r>
        <w:rPr>
          <w:bCs/>
        </w:rPr>
        <w:t>по географии – 75%</w:t>
      </w:r>
      <w:r w:rsidR="00E75CD5">
        <w:rPr>
          <w:bCs/>
        </w:rPr>
        <w:t xml:space="preserve"> при успеваемости 100%</w:t>
      </w:r>
    </w:p>
    <w:p w:rsidR="00DC29C0" w:rsidRPr="00DC29C0" w:rsidRDefault="00DC29C0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man Old Style" w:hAnsi="Bookman Old Style" w:cs="TimesNewRomanPSMT"/>
          <w:color w:val="001A00"/>
        </w:rPr>
      </w:pPr>
      <w:r>
        <w:rPr>
          <w:bCs/>
        </w:rPr>
        <w:t>по истории – 17,5%</w:t>
      </w:r>
      <w:r w:rsidR="00E75CD5">
        <w:rPr>
          <w:bCs/>
        </w:rPr>
        <w:t xml:space="preserve"> при успеваемости 75%</w:t>
      </w:r>
    </w:p>
    <w:p w:rsidR="00DC29C0" w:rsidRPr="00DC29C0" w:rsidRDefault="00DC29C0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man Old Style" w:hAnsi="Bookman Old Style" w:cs="TimesNewRomanPSMT"/>
          <w:color w:val="001A00"/>
        </w:rPr>
      </w:pPr>
      <w:r>
        <w:rPr>
          <w:bCs/>
        </w:rPr>
        <w:t>по обществознанию – 22,23%</w:t>
      </w:r>
      <w:r w:rsidR="00E75CD5">
        <w:rPr>
          <w:bCs/>
        </w:rPr>
        <w:t xml:space="preserve"> при успеваемости 95,83%</w:t>
      </w:r>
    </w:p>
    <w:p w:rsidR="00DC29C0" w:rsidRPr="00DC29C0" w:rsidRDefault="00DC29C0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man Old Style" w:hAnsi="Bookman Old Style" w:cs="TimesNewRomanPSMT"/>
          <w:color w:val="001A00"/>
        </w:rPr>
      </w:pPr>
      <w:r>
        <w:rPr>
          <w:bCs/>
        </w:rPr>
        <w:t>по английскому языку – 62,33%</w:t>
      </w:r>
      <w:r w:rsidR="00E75CD5">
        <w:rPr>
          <w:bCs/>
        </w:rPr>
        <w:t xml:space="preserve"> при успеваемости 100%</w:t>
      </w:r>
    </w:p>
    <w:p w:rsidR="00DC29C0" w:rsidRPr="003E6D1C" w:rsidRDefault="00DC29C0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man Old Style" w:hAnsi="Bookman Old Style" w:cs="TimesNewRomanPSMT"/>
          <w:color w:val="001A00"/>
        </w:rPr>
      </w:pPr>
      <w:r>
        <w:rPr>
          <w:bCs/>
        </w:rPr>
        <w:t xml:space="preserve">по литературе </w:t>
      </w:r>
      <w:r w:rsidR="003E6D1C">
        <w:rPr>
          <w:bCs/>
        </w:rPr>
        <w:t>–</w:t>
      </w:r>
      <w:r>
        <w:rPr>
          <w:bCs/>
        </w:rPr>
        <w:t xml:space="preserve"> </w:t>
      </w:r>
      <w:r w:rsidR="003E6D1C">
        <w:rPr>
          <w:bCs/>
        </w:rPr>
        <w:t>41,67%</w:t>
      </w:r>
      <w:r w:rsidR="00E75CD5">
        <w:rPr>
          <w:bCs/>
        </w:rPr>
        <w:t xml:space="preserve"> при успеваемости 100%</w:t>
      </w:r>
      <w:r w:rsidR="003E6D1C">
        <w:rPr>
          <w:bCs/>
        </w:rPr>
        <w:t>.</w:t>
      </w:r>
    </w:p>
    <w:p w:rsidR="003E6D1C" w:rsidRDefault="003E6D1C" w:rsidP="0075269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D1C">
        <w:rPr>
          <w:rFonts w:ascii="Times New Roman" w:hAnsi="Times New Roman" w:cs="Times New Roman"/>
          <w:bCs/>
          <w:sz w:val="24"/>
          <w:szCs w:val="24"/>
        </w:rPr>
        <w:t xml:space="preserve">Свыше </w:t>
      </w:r>
      <w:r>
        <w:rPr>
          <w:rFonts w:ascii="Times New Roman" w:hAnsi="Times New Roman" w:cs="Times New Roman"/>
          <w:bCs/>
          <w:sz w:val="24"/>
          <w:szCs w:val="24"/>
        </w:rPr>
        <w:t>80 баллов получили за ЕГЭ:</w:t>
      </w:r>
    </w:p>
    <w:p w:rsidR="003E6D1C" w:rsidRPr="00DC29C0" w:rsidRDefault="003E6D1C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man Old Style" w:hAnsi="Bookman Old Style" w:cs="TimesNewRomanPSMT"/>
          <w:color w:val="001A00"/>
        </w:rPr>
      </w:pPr>
      <w:r w:rsidRPr="00DC29C0">
        <w:rPr>
          <w:bCs/>
        </w:rPr>
        <w:lastRenderedPageBreak/>
        <w:t xml:space="preserve">по </w:t>
      </w:r>
      <w:r>
        <w:rPr>
          <w:bCs/>
        </w:rPr>
        <w:t>русскому языку – 10 учащихся (15,15%)</w:t>
      </w:r>
    </w:p>
    <w:p w:rsidR="003E6D1C" w:rsidRPr="00DC29C0" w:rsidRDefault="003E6D1C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man Old Style" w:hAnsi="Bookman Old Style" w:cs="TimesNewRomanPSMT"/>
          <w:color w:val="001A00"/>
        </w:rPr>
      </w:pPr>
      <w:r>
        <w:rPr>
          <w:bCs/>
        </w:rPr>
        <w:t xml:space="preserve">по географии – </w:t>
      </w:r>
      <w:r w:rsidR="00E75CD5">
        <w:rPr>
          <w:bCs/>
        </w:rPr>
        <w:t>1 (2</w:t>
      </w:r>
      <w:r>
        <w:rPr>
          <w:bCs/>
        </w:rPr>
        <w:t>5%</w:t>
      </w:r>
      <w:r w:rsidR="00E75CD5">
        <w:rPr>
          <w:bCs/>
        </w:rPr>
        <w:t>)</w:t>
      </w:r>
    </w:p>
    <w:p w:rsidR="003E6D1C" w:rsidRPr="00DC29C0" w:rsidRDefault="003E6D1C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man Old Style" w:hAnsi="Bookman Old Style" w:cs="TimesNewRomanPSMT"/>
          <w:color w:val="001A00"/>
        </w:rPr>
      </w:pPr>
      <w:r>
        <w:rPr>
          <w:bCs/>
        </w:rPr>
        <w:t>по английскому языку – 3 (21,4%)</w:t>
      </w:r>
    </w:p>
    <w:p w:rsidR="003E6D1C" w:rsidRPr="003E6D1C" w:rsidRDefault="003E6D1C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man Old Style" w:hAnsi="Bookman Old Style" w:cs="TimesNewRomanPSMT"/>
          <w:color w:val="001A00"/>
        </w:rPr>
      </w:pPr>
      <w:r>
        <w:rPr>
          <w:bCs/>
        </w:rPr>
        <w:t xml:space="preserve">по литературе – </w:t>
      </w:r>
      <w:r w:rsidR="00E75CD5">
        <w:rPr>
          <w:bCs/>
        </w:rPr>
        <w:t>2 (50</w:t>
      </w:r>
      <w:r>
        <w:rPr>
          <w:bCs/>
        </w:rPr>
        <w:t>%</w:t>
      </w:r>
      <w:r w:rsidR="00E75CD5">
        <w:rPr>
          <w:bCs/>
        </w:rPr>
        <w:t>)</w:t>
      </w:r>
      <w:r>
        <w:rPr>
          <w:bCs/>
        </w:rPr>
        <w:t>.</w:t>
      </w:r>
    </w:p>
    <w:p w:rsidR="003E6D1C" w:rsidRPr="003E6D1C" w:rsidRDefault="000325DA" w:rsidP="00752697">
      <w:pPr>
        <w:pStyle w:val="aa"/>
        <w:autoSpaceDE w:val="0"/>
        <w:autoSpaceDN w:val="0"/>
        <w:adjustRightInd w:val="0"/>
        <w:spacing w:line="276" w:lineRule="auto"/>
        <w:ind w:left="0" w:firstLine="426"/>
        <w:jc w:val="both"/>
        <w:rPr>
          <w:bCs/>
        </w:rPr>
      </w:pPr>
      <w:r w:rsidRPr="000325DA">
        <w:rPr>
          <w:bCs/>
        </w:rPr>
        <w:t>Единый</w:t>
      </w:r>
      <w:r>
        <w:rPr>
          <w:bCs/>
        </w:rPr>
        <w:t xml:space="preserve"> государственный экзамен (ЕГЭ) </w:t>
      </w:r>
      <w:r w:rsidRPr="000325DA">
        <w:rPr>
          <w:bCs/>
        </w:rPr>
        <w:t xml:space="preserve"> </w:t>
      </w:r>
      <w:r>
        <w:rPr>
          <w:bCs/>
        </w:rPr>
        <w:t xml:space="preserve">– </w:t>
      </w:r>
      <w:r w:rsidRPr="000325DA">
        <w:rPr>
          <w:bCs/>
        </w:rPr>
        <w:t>это форма объективной оценки качества по</w:t>
      </w:r>
      <w:r w:rsidRPr="000325DA">
        <w:rPr>
          <w:bCs/>
        </w:rPr>
        <w:t>д</w:t>
      </w:r>
      <w:r w:rsidRPr="000325DA">
        <w:rPr>
          <w:bCs/>
        </w:rPr>
        <w:t>готовки лиц, освоивших образовательные программы среднего (полного) общего образов</w:t>
      </w:r>
      <w:r w:rsidRPr="000325DA">
        <w:rPr>
          <w:bCs/>
        </w:rPr>
        <w:t>а</w:t>
      </w:r>
      <w:r w:rsidRPr="000325DA">
        <w:rPr>
          <w:bCs/>
        </w:rPr>
        <w:t>ния, с использованием контрольных измерительных материалов (КИМ) ЕГЭ является осно</w:t>
      </w:r>
      <w:r w:rsidRPr="000325DA">
        <w:rPr>
          <w:bCs/>
        </w:rPr>
        <w:t>в</w:t>
      </w:r>
      <w:r w:rsidRPr="000325DA">
        <w:rPr>
          <w:bCs/>
        </w:rPr>
        <w:t>ной формой государственной (итоговой) аттестации выпускников школ Российской Федер</w:t>
      </w:r>
      <w:r w:rsidRPr="000325DA">
        <w:rPr>
          <w:bCs/>
        </w:rPr>
        <w:t>а</w:t>
      </w:r>
      <w:r w:rsidRPr="000325DA">
        <w:rPr>
          <w:bCs/>
        </w:rPr>
        <w:t xml:space="preserve">ции. Вузы и </w:t>
      </w:r>
      <w:proofErr w:type="spellStart"/>
      <w:r w:rsidRPr="000325DA">
        <w:rPr>
          <w:bCs/>
        </w:rPr>
        <w:t>ссузы</w:t>
      </w:r>
      <w:proofErr w:type="spellEnd"/>
      <w:r w:rsidRPr="000325DA">
        <w:rPr>
          <w:bCs/>
        </w:rPr>
        <w:t xml:space="preserve"> признают результаты ЕГЭ в качестве результатов вступительных испыт</w:t>
      </w:r>
      <w:r w:rsidRPr="000325DA">
        <w:rPr>
          <w:bCs/>
        </w:rPr>
        <w:t>а</w:t>
      </w:r>
      <w:r w:rsidRPr="000325DA">
        <w:rPr>
          <w:bCs/>
        </w:rPr>
        <w:t>ний.</w:t>
      </w:r>
    </w:p>
    <w:p w:rsidR="00A66429" w:rsidRPr="00A66429" w:rsidRDefault="00A66429" w:rsidP="00752697">
      <w:pPr>
        <w:pStyle w:val="aa"/>
        <w:autoSpaceDE w:val="0"/>
        <w:autoSpaceDN w:val="0"/>
        <w:adjustRightInd w:val="0"/>
        <w:spacing w:line="276" w:lineRule="auto"/>
        <w:ind w:left="0" w:firstLine="426"/>
        <w:jc w:val="both"/>
        <w:rPr>
          <w:bCs/>
        </w:rPr>
      </w:pPr>
      <w:r w:rsidRPr="00A66429">
        <w:rPr>
          <w:bCs/>
        </w:rPr>
        <w:t xml:space="preserve">В связи с </w:t>
      </w:r>
      <w:proofErr w:type="gramStart"/>
      <w:r w:rsidRPr="00A66429">
        <w:rPr>
          <w:bCs/>
        </w:rPr>
        <w:t>вышеизложенным</w:t>
      </w:r>
      <w:proofErr w:type="gramEnd"/>
      <w:r w:rsidRPr="00A66429">
        <w:rPr>
          <w:bCs/>
        </w:rPr>
        <w:t>, считаем необходимым:</w:t>
      </w:r>
    </w:p>
    <w:p w:rsidR="00A66429" w:rsidRPr="00A66429" w:rsidRDefault="00A66429" w:rsidP="00752697">
      <w:pPr>
        <w:pStyle w:val="aa"/>
        <w:autoSpaceDE w:val="0"/>
        <w:autoSpaceDN w:val="0"/>
        <w:adjustRightInd w:val="0"/>
        <w:spacing w:line="276" w:lineRule="auto"/>
        <w:ind w:left="0" w:firstLine="426"/>
        <w:jc w:val="both"/>
        <w:rPr>
          <w:bCs/>
        </w:rPr>
      </w:pPr>
      <w:r w:rsidRPr="00A66429">
        <w:rPr>
          <w:bCs/>
        </w:rPr>
        <w:t xml:space="preserve">1. </w:t>
      </w:r>
      <w:r>
        <w:rPr>
          <w:bCs/>
        </w:rPr>
        <w:t>Центру</w:t>
      </w:r>
      <w:r w:rsidRPr="00A66429">
        <w:rPr>
          <w:bCs/>
        </w:rPr>
        <w:t xml:space="preserve"> по контролю и </w:t>
      </w:r>
      <w:r>
        <w:rPr>
          <w:bCs/>
        </w:rPr>
        <w:t xml:space="preserve">анализу качества образования школы: </w:t>
      </w:r>
    </w:p>
    <w:p w:rsidR="00A66429" w:rsidRPr="00A66429" w:rsidRDefault="00A66429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</w:rPr>
      </w:pPr>
      <w:r w:rsidRPr="00A66429">
        <w:rPr>
          <w:bCs/>
        </w:rPr>
        <w:t>включить в план мероприятий по контролю качества образования на 201</w:t>
      </w:r>
      <w:r>
        <w:rPr>
          <w:bCs/>
        </w:rPr>
        <w:t>3-2014 уче</w:t>
      </w:r>
      <w:r>
        <w:rPr>
          <w:bCs/>
        </w:rPr>
        <w:t>б</w:t>
      </w:r>
      <w:r>
        <w:rPr>
          <w:bCs/>
        </w:rPr>
        <w:t>ный год</w:t>
      </w:r>
      <w:r w:rsidRPr="00A66429">
        <w:rPr>
          <w:bCs/>
        </w:rPr>
        <w:t xml:space="preserve"> тематические проверки качества подготовки обучающихся и выпускников по предметам</w:t>
      </w:r>
      <w:r>
        <w:rPr>
          <w:bCs/>
        </w:rPr>
        <w:t xml:space="preserve">, имеющим результаты ниже установленного порога либо низкий уровень качества выполнения ЕГЭ. </w:t>
      </w:r>
    </w:p>
    <w:p w:rsidR="00A66429" w:rsidRPr="00A66429" w:rsidRDefault="00A66429" w:rsidP="00752697">
      <w:pPr>
        <w:pStyle w:val="aa"/>
        <w:autoSpaceDE w:val="0"/>
        <w:autoSpaceDN w:val="0"/>
        <w:adjustRightInd w:val="0"/>
        <w:spacing w:line="276" w:lineRule="auto"/>
        <w:ind w:left="0" w:firstLine="426"/>
        <w:jc w:val="both"/>
        <w:rPr>
          <w:bCs/>
        </w:rPr>
      </w:pPr>
      <w:r w:rsidRPr="00A66429">
        <w:rPr>
          <w:bCs/>
        </w:rPr>
        <w:t xml:space="preserve">2. </w:t>
      </w:r>
      <w:r w:rsidR="003B79C7">
        <w:rPr>
          <w:bCs/>
        </w:rPr>
        <w:t>Заместителям директора по учебно-методической работе, руководителям научно-методических кафедр</w:t>
      </w:r>
      <w:r w:rsidRPr="00A66429">
        <w:rPr>
          <w:bCs/>
        </w:rPr>
        <w:t>:</w:t>
      </w:r>
    </w:p>
    <w:p w:rsidR="007176DF" w:rsidRDefault="00A66429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</w:rPr>
      </w:pPr>
      <w:r w:rsidRPr="00A66429">
        <w:rPr>
          <w:bCs/>
        </w:rPr>
        <w:t>провести всесторонний анализ условий реализации общеобразовательных программ</w:t>
      </w:r>
      <w:r w:rsidR="007176DF">
        <w:rPr>
          <w:bCs/>
        </w:rPr>
        <w:t>;</w:t>
      </w:r>
    </w:p>
    <w:p w:rsidR="003B79C7" w:rsidRDefault="007176DF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</w:rPr>
      </w:pPr>
      <w:r>
        <w:rPr>
          <w:bCs/>
        </w:rPr>
        <w:t xml:space="preserve">осуществить поэлементный анализ результатов выполнения КИМ ЕГЭ; </w:t>
      </w:r>
      <w:r w:rsidR="003B79C7">
        <w:rPr>
          <w:bCs/>
        </w:rPr>
        <w:t xml:space="preserve"> </w:t>
      </w:r>
    </w:p>
    <w:p w:rsidR="00A66429" w:rsidRDefault="00A66429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</w:rPr>
      </w:pPr>
      <w:r w:rsidRPr="00A66429">
        <w:rPr>
          <w:bCs/>
        </w:rPr>
        <w:t xml:space="preserve">разработать комплекс мер, способных повысить качество подготовки выпускников по общеобразовательным предметам, </w:t>
      </w:r>
      <w:r w:rsidR="003B79C7">
        <w:rPr>
          <w:bCs/>
        </w:rPr>
        <w:t>избираемым выпускниками для сдачи в период итогового контроля;</w:t>
      </w:r>
    </w:p>
    <w:p w:rsidR="007176DF" w:rsidRDefault="007176DF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</w:rPr>
      </w:pPr>
      <w:r>
        <w:rPr>
          <w:bCs/>
        </w:rPr>
        <w:t>разработать индивидуальные образовательные программы для старшеклассников, имеющих трудности в освоении учебного материала;</w:t>
      </w:r>
    </w:p>
    <w:p w:rsidR="007176DF" w:rsidRPr="00A66429" w:rsidRDefault="007176DF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</w:rPr>
      </w:pPr>
      <w:r>
        <w:rPr>
          <w:bCs/>
        </w:rPr>
        <w:t>расширить количество старшеклассников, обучающихся по индивидуальному уче</w:t>
      </w:r>
      <w:r>
        <w:rPr>
          <w:bCs/>
        </w:rPr>
        <w:t>б</w:t>
      </w:r>
      <w:r>
        <w:rPr>
          <w:bCs/>
        </w:rPr>
        <w:t>ному плану;</w:t>
      </w:r>
    </w:p>
    <w:p w:rsidR="00A66429" w:rsidRPr="00A66429" w:rsidRDefault="00A66429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</w:rPr>
      </w:pPr>
      <w:r w:rsidRPr="00A66429">
        <w:rPr>
          <w:bCs/>
        </w:rPr>
        <w:t>разработать комплекс мер по повышению эффективности работы со способными и одаренными детьми.</w:t>
      </w:r>
    </w:p>
    <w:p w:rsidR="007176DF" w:rsidRPr="007176DF" w:rsidRDefault="007176DF" w:rsidP="00752697">
      <w:pPr>
        <w:tabs>
          <w:tab w:val="num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D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DF">
        <w:rPr>
          <w:rFonts w:ascii="Times New Roman" w:hAnsi="Times New Roman" w:cs="Times New Roman"/>
          <w:bCs/>
          <w:sz w:val="24"/>
          <w:szCs w:val="24"/>
        </w:rPr>
        <w:t>Научно-методическому совету:</w:t>
      </w:r>
    </w:p>
    <w:p w:rsidR="00A66429" w:rsidRDefault="00A66429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</w:rPr>
      </w:pPr>
      <w:r w:rsidRPr="007176DF">
        <w:rPr>
          <w:bCs/>
        </w:rPr>
        <w:t>разработать и реализовать систему методических мероприятий по повышени</w:t>
      </w:r>
      <w:r w:rsidR="00FE2CA4">
        <w:rPr>
          <w:bCs/>
        </w:rPr>
        <w:t>ю</w:t>
      </w:r>
      <w:r w:rsidRPr="007176DF">
        <w:rPr>
          <w:bCs/>
        </w:rPr>
        <w:t xml:space="preserve"> уровня  квалификации педагогических работников </w:t>
      </w:r>
      <w:r w:rsidR="007176DF" w:rsidRPr="007176DF">
        <w:rPr>
          <w:bCs/>
        </w:rPr>
        <w:t xml:space="preserve">школы в области </w:t>
      </w:r>
      <w:proofErr w:type="gramStart"/>
      <w:r w:rsidR="007176DF" w:rsidRPr="007176DF">
        <w:rPr>
          <w:bCs/>
        </w:rPr>
        <w:t>подготовки</w:t>
      </w:r>
      <w:proofErr w:type="gramEnd"/>
      <w:r w:rsidR="007176DF" w:rsidRPr="007176DF">
        <w:rPr>
          <w:bCs/>
        </w:rPr>
        <w:t xml:space="preserve"> обучающихся к государственному итоговому контролю</w:t>
      </w:r>
      <w:r w:rsidR="007176DF">
        <w:rPr>
          <w:bCs/>
        </w:rPr>
        <w:t>;</w:t>
      </w:r>
    </w:p>
    <w:p w:rsidR="007176DF" w:rsidRDefault="007176DF" w:rsidP="0075269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</w:rPr>
      </w:pPr>
      <w:r>
        <w:rPr>
          <w:bCs/>
        </w:rPr>
        <w:t>провести организационную работу по обеспечению учителей и старшеклассников п</w:t>
      </w:r>
      <w:r>
        <w:rPr>
          <w:bCs/>
        </w:rPr>
        <w:t>о</w:t>
      </w:r>
      <w:r>
        <w:rPr>
          <w:bCs/>
        </w:rPr>
        <w:t>собиями для подготовки к ЕГЭ, ГИА.</w:t>
      </w:r>
    </w:p>
    <w:p w:rsidR="00752697" w:rsidRDefault="00752697" w:rsidP="00752697">
      <w:pPr>
        <w:pStyle w:val="aa"/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</w:p>
    <w:p w:rsidR="003B2615" w:rsidRPr="003B2615" w:rsidRDefault="003B2615" w:rsidP="003B2615">
      <w:pPr>
        <w:pStyle w:val="aa"/>
        <w:ind w:left="1146" w:right="34" w:hanging="1146"/>
        <w:jc w:val="center"/>
      </w:pPr>
      <w:r w:rsidRPr="00D9092A">
        <w:rPr>
          <w:noProof/>
        </w:rPr>
        <w:drawing>
          <wp:inline distT="0" distB="0" distL="0" distR="0">
            <wp:extent cx="139531" cy="151716"/>
            <wp:effectExtent l="19050" t="0" r="0" b="0"/>
            <wp:docPr id="504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noProof/>
        </w:rPr>
        <w:drawing>
          <wp:inline distT="0" distB="0" distL="0" distR="0">
            <wp:extent cx="139531" cy="151716"/>
            <wp:effectExtent l="19050" t="0" r="0" b="0"/>
            <wp:docPr id="505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noProof/>
        </w:rPr>
        <w:drawing>
          <wp:inline distT="0" distB="0" distL="0" distR="0">
            <wp:extent cx="139531" cy="151716"/>
            <wp:effectExtent l="19050" t="0" r="0" b="0"/>
            <wp:docPr id="506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A66429" w:rsidRPr="00A66429" w:rsidRDefault="00A66429" w:rsidP="00A66429">
      <w:pPr>
        <w:pStyle w:val="aa"/>
        <w:autoSpaceDE w:val="0"/>
        <w:autoSpaceDN w:val="0"/>
        <w:adjustRightInd w:val="0"/>
        <w:ind w:left="0" w:firstLine="426"/>
        <w:jc w:val="both"/>
        <w:rPr>
          <w:bCs/>
        </w:rPr>
      </w:pPr>
    </w:p>
    <w:p w:rsidR="00752697" w:rsidRDefault="00752697" w:rsidP="00FE2CA4">
      <w:pPr>
        <w:jc w:val="center"/>
        <w:rPr>
          <w:rFonts w:ascii="Times New Roman" w:hAnsi="Times New Roman" w:cs="Times New Roman"/>
          <w:b/>
          <w:color w:val="360000"/>
          <w:sz w:val="28"/>
          <w:szCs w:val="28"/>
        </w:rPr>
      </w:pPr>
    </w:p>
    <w:p w:rsidR="00156AD7" w:rsidRPr="00FE2CA4" w:rsidRDefault="00FE2CA4" w:rsidP="00FE2CA4">
      <w:pPr>
        <w:jc w:val="center"/>
        <w:rPr>
          <w:rFonts w:ascii="Times New Roman" w:hAnsi="Times New Roman" w:cs="Times New Roman"/>
          <w:b/>
          <w:color w:val="360000"/>
          <w:sz w:val="28"/>
          <w:szCs w:val="28"/>
        </w:rPr>
      </w:pPr>
      <w:r w:rsidRPr="00FE2CA4">
        <w:rPr>
          <w:rFonts w:ascii="Times New Roman" w:hAnsi="Times New Roman" w:cs="Times New Roman"/>
          <w:b/>
          <w:color w:val="360000"/>
          <w:sz w:val="28"/>
          <w:szCs w:val="28"/>
        </w:rPr>
        <w:t>Интеллектуальные, творческие, спортивные достижения школьников</w:t>
      </w:r>
    </w:p>
    <w:p w:rsidR="00156AD7" w:rsidRDefault="00FE2CA4" w:rsidP="00752697">
      <w:pPr>
        <w:pStyle w:val="aa"/>
        <w:numPr>
          <w:ilvl w:val="0"/>
          <w:numId w:val="13"/>
        </w:numPr>
        <w:spacing w:line="276" w:lineRule="auto"/>
        <w:ind w:left="426" w:hanging="426"/>
        <w:jc w:val="both"/>
      </w:pPr>
      <w:r>
        <w:t>Учащиеся активно участвовали во Всероссийской олимпиаде школьников и других фо</w:t>
      </w:r>
      <w:r>
        <w:t>р</w:t>
      </w:r>
      <w:r>
        <w:t>мах интеллектуальных состязаний.</w:t>
      </w:r>
    </w:p>
    <w:p w:rsidR="00FE2CA4" w:rsidRDefault="00FE2CA4" w:rsidP="00752697">
      <w:pPr>
        <w:pStyle w:val="aa"/>
        <w:spacing w:line="276" w:lineRule="auto"/>
        <w:ind w:left="0"/>
        <w:jc w:val="both"/>
      </w:pPr>
      <w:r>
        <w:t xml:space="preserve">Результаты участия в муниципальном </w:t>
      </w:r>
      <w:r w:rsidR="00A61E9C">
        <w:t xml:space="preserve">и региональном </w:t>
      </w:r>
      <w:r>
        <w:t>этап</w:t>
      </w:r>
      <w:r w:rsidR="00A61E9C">
        <w:t>ах</w:t>
      </w:r>
      <w:r>
        <w:t xml:space="preserve"> Всероссийской олимпиады:</w:t>
      </w:r>
    </w:p>
    <w:p w:rsidR="00FE2CA4" w:rsidRPr="003F5B16" w:rsidRDefault="00FE2CA4" w:rsidP="00752697">
      <w:pPr>
        <w:pStyle w:val="aa"/>
        <w:spacing w:line="276" w:lineRule="auto"/>
        <w:ind w:left="0" w:firstLine="426"/>
        <w:jc w:val="both"/>
        <w:rPr>
          <w:sz w:val="22"/>
          <w:szCs w:val="22"/>
        </w:rPr>
      </w:pPr>
    </w:p>
    <w:tbl>
      <w:tblPr>
        <w:tblStyle w:val="ab"/>
        <w:tblpPr w:leftFromText="180" w:rightFromText="180" w:vertAnchor="text" w:tblpX="74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134"/>
        <w:gridCol w:w="1559"/>
        <w:gridCol w:w="1559"/>
      </w:tblGrid>
      <w:tr w:rsidR="00A61E9C" w:rsidRPr="003F5B16" w:rsidTr="00D43DB6">
        <w:tc>
          <w:tcPr>
            <w:tcW w:w="534" w:type="dxa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Муниципальный этап</w:t>
            </w:r>
          </w:p>
        </w:tc>
        <w:tc>
          <w:tcPr>
            <w:tcW w:w="2693" w:type="dxa"/>
            <w:gridSpan w:val="2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Региональный этап</w:t>
            </w:r>
          </w:p>
        </w:tc>
        <w:tc>
          <w:tcPr>
            <w:tcW w:w="1559" w:type="dxa"/>
          </w:tcPr>
          <w:p w:rsidR="00A61E9C" w:rsidRPr="003F5B16" w:rsidRDefault="00A61E9C" w:rsidP="00752697">
            <w:pPr>
              <w:pStyle w:val="aa"/>
              <w:spacing w:line="276" w:lineRule="auto"/>
              <w:ind w:left="0" w:right="-108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Российский этап</w:t>
            </w:r>
          </w:p>
        </w:tc>
      </w:tr>
      <w:tr w:rsidR="00A61E9C" w:rsidRPr="003F5B16" w:rsidTr="00D43DB6">
        <w:tc>
          <w:tcPr>
            <w:tcW w:w="534" w:type="dxa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 xml:space="preserve">Место 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 xml:space="preserve">Место </w:t>
            </w: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sz w:val="22"/>
                <w:szCs w:val="22"/>
              </w:rPr>
            </w:pPr>
          </w:p>
        </w:tc>
      </w:tr>
      <w:tr w:rsidR="00A61E9C" w:rsidRPr="003F5B16" w:rsidTr="00D43DB6">
        <w:tc>
          <w:tcPr>
            <w:tcW w:w="534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sz w:val="22"/>
                <w:szCs w:val="22"/>
              </w:rPr>
            </w:pPr>
          </w:p>
        </w:tc>
      </w:tr>
      <w:tr w:rsidR="00A61E9C" w:rsidRPr="003F5B16" w:rsidTr="00D43DB6">
        <w:tc>
          <w:tcPr>
            <w:tcW w:w="534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</w:t>
            </w: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участник</w:t>
            </w:r>
          </w:p>
        </w:tc>
      </w:tr>
      <w:tr w:rsidR="00A61E9C" w:rsidRPr="003F5B16" w:rsidTr="00D43DB6">
        <w:tc>
          <w:tcPr>
            <w:tcW w:w="534" w:type="dxa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C4565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III</w:t>
            </w:r>
            <w:r w:rsidRPr="001C4565">
              <w:rPr>
                <w:bCs/>
                <w:iCs/>
                <w:noProof/>
                <w:sz w:val="22"/>
                <w:szCs w:val="22"/>
              </w:rPr>
              <w:t xml:space="preserve">, </w:t>
            </w: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VI</w:t>
            </w:r>
          </w:p>
        </w:tc>
        <w:tc>
          <w:tcPr>
            <w:tcW w:w="1134" w:type="dxa"/>
          </w:tcPr>
          <w:p w:rsidR="00A61E9C" w:rsidRPr="001C4565" w:rsidRDefault="003F5B1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A61E9C" w:rsidRPr="001C4565" w:rsidRDefault="003F5B1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V</w:t>
            </w: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</w:tcPr>
          <w:p w:rsidR="00A61E9C" w:rsidRPr="001C4565" w:rsidRDefault="003F5B1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A61E9C" w:rsidRPr="001C4565" w:rsidRDefault="003F5B1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III</w:t>
            </w: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</w:t>
            </w:r>
            <w:r w:rsidRPr="001C4565">
              <w:rPr>
                <w:bCs/>
                <w:iCs/>
                <w:noProof/>
                <w:sz w:val="22"/>
                <w:szCs w:val="22"/>
              </w:rPr>
              <w:t xml:space="preserve">, </w:t>
            </w: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V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V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</w:tcPr>
          <w:p w:rsidR="00A61E9C" w:rsidRPr="001C4565" w:rsidRDefault="00082FA4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A61E9C" w:rsidRPr="001C4565" w:rsidRDefault="00082FA4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II</w:t>
            </w:r>
          </w:p>
        </w:tc>
        <w:tc>
          <w:tcPr>
            <w:tcW w:w="1559" w:type="dxa"/>
          </w:tcPr>
          <w:p w:rsidR="00A61E9C" w:rsidRPr="001C4565" w:rsidRDefault="00082FA4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</w:rPr>
              <w:t>приглашение</w:t>
            </w:r>
          </w:p>
        </w:tc>
      </w:tr>
      <w:tr w:rsidR="00A61E9C" w:rsidRPr="003F5B16" w:rsidTr="00D43DB6">
        <w:tc>
          <w:tcPr>
            <w:tcW w:w="534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</w:tcPr>
          <w:p w:rsidR="00A61E9C" w:rsidRPr="001C4565" w:rsidRDefault="003F5B1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A61E9C" w:rsidRPr="001C4565" w:rsidRDefault="003F5B1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VII</w:t>
            </w: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III</w:t>
            </w:r>
            <w:r w:rsidRPr="001C4565">
              <w:rPr>
                <w:bCs/>
                <w:iCs/>
                <w:noProof/>
                <w:sz w:val="22"/>
                <w:szCs w:val="22"/>
              </w:rPr>
              <w:t xml:space="preserve">, </w:t>
            </w: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VI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VI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 xml:space="preserve">Политехническая </w:t>
            </w: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МХК</w:t>
            </w: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III</w:t>
            </w:r>
            <w:r w:rsidRPr="001C4565">
              <w:rPr>
                <w:bCs/>
                <w:iCs/>
                <w:noProof/>
                <w:sz w:val="22"/>
                <w:szCs w:val="22"/>
              </w:rPr>
              <w:t xml:space="preserve">, </w:t>
            </w: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</w:t>
            </w:r>
            <w:r w:rsidRPr="001C4565">
              <w:rPr>
                <w:bCs/>
                <w:iCs/>
                <w:noProof/>
                <w:sz w:val="22"/>
                <w:szCs w:val="22"/>
              </w:rPr>
              <w:t xml:space="preserve">, </w:t>
            </w: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 xml:space="preserve"> III</w:t>
            </w:r>
            <w:r w:rsidRPr="001C4565">
              <w:rPr>
                <w:bCs/>
                <w:iCs/>
                <w:noProof/>
                <w:sz w:val="22"/>
                <w:szCs w:val="22"/>
              </w:rPr>
              <w:t xml:space="preserve">, </w:t>
            </w: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</w:t>
            </w:r>
            <w:r w:rsidRPr="001C4565">
              <w:rPr>
                <w:bCs/>
                <w:iCs/>
                <w:noProof/>
                <w:sz w:val="22"/>
                <w:szCs w:val="22"/>
              </w:rPr>
              <w:t>,</w:t>
            </w: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 xml:space="preserve">  II</w:t>
            </w:r>
            <w:r w:rsidRPr="001C4565">
              <w:rPr>
                <w:bCs/>
                <w:iCs/>
                <w:noProof/>
                <w:sz w:val="22"/>
                <w:szCs w:val="22"/>
              </w:rPr>
              <w:t>,</w:t>
            </w: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 xml:space="preserve">  III  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III</w:t>
            </w:r>
            <w:r w:rsidRPr="001C4565">
              <w:rPr>
                <w:bCs/>
                <w:iCs/>
                <w:noProof/>
                <w:sz w:val="22"/>
                <w:szCs w:val="22"/>
              </w:rPr>
              <w:t xml:space="preserve">, </w:t>
            </w: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 xml:space="preserve">VI  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 xml:space="preserve">Черчение </w:t>
            </w: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III</w:t>
            </w:r>
            <w:r w:rsidRPr="001C4565">
              <w:rPr>
                <w:bCs/>
                <w:iCs/>
                <w:noProof/>
                <w:sz w:val="22"/>
                <w:szCs w:val="22"/>
              </w:rPr>
              <w:t xml:space="preserve">, </w:t>
            </w: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 xml:space="preserve">VI  </w:t>
            </w:r>
          </w:p>
        </w:tc>
        <w:tc>
          <w:tcPr>
            <w:tcW w:w="1134" w:type="dxa"/>
          </w:tcPr>
          <w:p w:rsidR="00A61E9C" w:rsidRPr="001C4565" w:rsidRDefault="00CF1394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A61E9C" w:rsidRPr="001C4565" w:rsidRDefault="00CF1394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III</w:t>
            </w:r>
            <w:r w:rsidRPr="001C4565">
              <w:rPr>
                <w:bCs/>
                <w:iCs/>
                <w:noProof/>
                <w:sz w:val="22"/>
                <w:szCs w:val="22"/>
              </w:rPr>
              <w:t xml:space="preserve">, </w:t>
            </w: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 xml:space="preserve">VI  </w:t>
            </w:r>
          </w:p>
        </w:tc>
        <w:tc>
          <w:tcPr>
            <w:tcW w:w="1134" w:type="dxa"/>
          </w:tcPr>
          <w:p w:rsidR="00A61E9C" w:rsidRPr="001C4565" w:rsidRDefault="00CF1394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A61E9C" w:rsidRPr="001C4565" w:rsidRDefault="00CF1394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VI</w:t>
            </w: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  <w:vMerge w:val="restart"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ИЗО</w:t>
            </w: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A61E9C" w:rsidRPr="003F5B16" w:rsidTr="00D43DB6">
        <w:tc>
          <w:tcPr>
            <w:tcW w:w="534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61E9C" w:rsidRPr="003F5B16" w:rsidRDefault="00A61E9C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C456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V</w:t>
            </w:r>
          </w:p>
        </w:tc>
        <w:tc>
          <w:tcPr>
            <w:tcW w:w="1134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1E9C" w:rsidRPr="001C4565" w:rsidRDefault="00A61E9C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3F5B16" w:rsidRPr="003F5B16" w:rsidTr="00D43DB6">
        <w:tc>
          <w:tcPr>
            <w:tcW w:w="534" w:type="dxa"/>
          </w:tcPr>
          <w:p w:rsidR="003F5B16" w:rsidRPr="003F5B16" w:rsidRDefault="003F5B16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3F5B16" w:rsidRPr="003F5B16" w:rsidRDefault="003F5B16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5" w:type="dxa"/>
          </w:tcPr>
          <w:p w:rsidR="003F5B16" w:rsidRPr="001C4565" w:rsidRDefault="003F5B16" w:rsidP="00752697">
            <w:pPr>
              <w:pStyle w:val="a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5B16" w:rsidRPr="001C4565" w:rsidRDefault="003F5B1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F5B16" w:rsidRPr="001C4565" w:rsidRDefault="00CF1394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1C4565">
              <w:rPr>
                <w:bCs/>
                <w:iCs/>
                <w:noProof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3F5B16" w:rsidRPr="001C4565" w:rsidRDefault="00CF1394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1C4565">
              <w:rPr>
                <w:bCs/>
                <w:iCs/>
                <w:noProof/>
                <w:sz w:val="22"/>
                <w:szCs w:val="22"/>
                <w:lang w:val="en-US"/>
              </w:rPr>
              <w:t>III</w:t>
            </w:r>
          </w:p>
        </w:tc>
        <w:tc>
          <w:tcPr>
            <w:tcW w:w="1559" w:type="dxa"/>
          </w:tcPr>
          <w:p w:rsidR="003F5B16" w:rsidRPr="001C4565" w:rsidRDefault="003F5B16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D43DB6" w:rsidRPr="003F5B16" w:rsidTr="006E69ED">
        <w:tc>
          <w:tcPr>
            <w:tcW w:w="2802" w:type="dxa"/>
            <w:gridSpan w:val="2"/>
            <w:vMerge w:val="restart"/>
          </w:tcPr>
          <w:p w:rsidR="00D43DB6" w:rsidRPr="003F5B16" w:rsidRDefault="00D43DB6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F5B16">
              <w:rPr>
                <w:sz w:val="22"/>
                <w:szCs w:val="22"/>
              </w:rPr>
              <w:t>Предметов – 12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43DB6" w:rsidRPr="003F5B16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3F5B16">
              <w:rPr>
                <w:bCs/>
                <w:iCs/>
                <w:noProof/>
                <w:color w:val="0D0D0D" w:themeColor="text1" w:themeTint="F2"/>
                <w:sz w:val="22"/>
                <w:szCs w:val="22"/>
                <w:lang w:val="en-US"/>
              </w:rPr>
              <w:t>I</w:t>
            </w:r>
            <w:r w:rsidRPr="003F5B16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место – </w:t>
            </w:r>
            <w:r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>7</w:t>
            </w:r>
            <w:r w:rsidRPr="003F5B16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D43DB6" w:rsidRPr="003F5B16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3F5B16">
              <w:rPr>
                <w:bCs/>
                <w:iCs/>
                <w:noProof/>
                <w:color w:val="0D0D0D" w:themeColor="text1" w:themeTint="F2"/>
                <w:sz w:val="22"/>
                <w:szCs w:val="22"/>
                <w:lang w:val="en-US"/>
              </w:rPr>
              <w:t>II</w:t>
            </w:r>
            <w:r w:rsidRPr="003F5B16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место – 4</w:t>
            </w:r>
          </w:p>
          <w:p w:rsidR="00D43DB6" w:rsidRPr="003F5B16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3F5B16">
              <w:rPr>
                <w:bCs/>
                <w:iCs/>
                <w:noProof/>
                <w:color w:val="0D0D0D" w:themeColor="text1" w:themeTint="F2"/>
                <w:sz w:val="22"/>
                <w:szCs w:val="22"/>
                <w:lang w:val="en-US"/>
              </w:rPr>
              <w:t>III</w:t>
            </w:r>
            <w:r w:rsidRPr="003F5B16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место – 7</w:t>
            </w:r>
          </w:p>
          <w:p w:rsidR="00D43DB6" w:rsidRPr="003F5B16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3F5B16">
              <w:rPr>
                <w:bCs/>
                <w:iCs/>
                <w:noProof/>
                <w:color w:val="0D0D0D" w:themeColor="text1" w:themeTint="F2"/>
                <w:sz w:val="22"/>
                <w:szCs w:val="22"/>
                <w:lang w:val="en-US"/>
              </w:rPr>
              <w:t>IV</w:t>
            </w:r>
            <w:r w:rsidRPr="003F5B16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место – 6</w:t>
            </w:r>
          </w:p>
          <w:p w:rsidR="00D43DB6" w:rsidRPr="003F5B16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3F5B16">
              <w:rPr>
                <w:bCs/>
                <w:iCs/>
                <w:noProof/>
                <w:color w:val="0D0D0D" w:themeColor="text1" w:themeTint="F2"/>
                <w:sz w:val="22"/>
                <w:szCs w:val="22"/>
                <w:lang w:val="en-US"/>
              </w:rPr>
              <w:t>V</w:t>
            </w:r>
            <w:r w:rsidRPr="003F5B16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место – 4 </w:t>
            </w:r>
          </w:p>
          <w:p w:rsidR="00D43DB6" w:rsidRPr="003F5B16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3F5B16">
              <w:rPr>
                <w:bCs/>
                <w:iCs/>
                <w:noProof/>
                <w:color w:val="0D0D0D" w:themeColor="text1" w:themeTint="F2"/>
                <w:sz w:val="22"/>
                <w:szCs w:val="22"/>
                <w:lang w:val="en-US"/>
              </w:rPr>
              <w:t>VI</w:t>
            </w:r>
            <w:r w:rsidRPr="003F5B16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место – 6 </w:t>
            </w:r>
          </w:p>
        </w:tc>
        <w:tc>
          <w:tcPr>
            <w:tcW w:w="2693" w:type="dxa"/>
            <w:gridSpan w:val="2"/>
          </w:tcPr>
          <w:p w:rsidR="00D43DB6" w:rsidRPr="00CF1394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  <w:lang w:val="en-US"/>
              </w:rPr>
              <w:t>I</w:t>
            </w: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место – 1 </w:t>
            </w:r>
          </w:p>
          <w:p w:rsidR="00D43DB6" w:rsidRPr="00CF1394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  <w:lang w:val="en-US"/>
              </w:rPr>
              <w:t>II</w:t>
            </w: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место – 1</w:t>
            </w:r>
          </w:p>
          <w:p w:rsidR="00D43DB6" w:rsidRPr="00CF1394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  <w:lang w:val="en-US"/>
              </w:rPr>
              <w:t>III</w:t>
            </w: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место – 2</w:t>
            </w:r>
          </w:p>
          <w:p w:rsidR="00D43DB6" w:rsidRPr="00CF1394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  <w:lang w:val="en-US"/>
              </w:rPr>
              <w:t>IV</w:t>
            </w: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место – 1</w:t>
            </w:r>
          </w:p>
          <w:p w:rsidR="00D43DB6" w:rsidRPr="00CF1394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  <w:lang w:val="en-US"/>
              </w:rPr>
              <w:t>V</w:t>
            </w: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место – 1 </w:t>
            </w:r>
          </w:p>
          <w:p w:rsidR="00D43DB6" w:rsidRPr="00CF1394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  <w:lang w:val="en-US"/>
              </w:rPr>
              <w:t>VI</w:t>
            </w: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место – 1</w:t>
            </w:r>
          </w:p>
          <w:p w:rsidR="00D43DB6" w:rsidRPr="00CF1394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  <w:lang w:val="en-US"/>
              </w:rPr>
              <w:t>VII</w:t>
            </w:r>
            <w:r w:rsidRPr="00CF1394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 xml:space="preserve"> место - 1</w:t>
            </w:r>
          </w:p>
        </w:tc>
        <w:tc>
          <w:tcPr>
            <w:tcW w:w="1559" w:type="dxa"/>
          </w:tcPr>
          <w:p w:rsidR="00D43DB6" w:rsidRPr="00CF1394" w:rsidRDefault="00D43DB6" w:rsidP="00752697">
            <w:pPr>
              <w:pStyle w:val="aa"/>
              <w:spacing w:line="276" w:lineRule="auto"/>
              <w:ind w:left="0" w:right="608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</w:p>
        </w:tc>
      </w:tr>
      <w:tr w:rsidR="00D43DB6" w:rsidRPr="00FE2CA4" w:rsidTr="006E69ED">
        <w:tc>
          <w:tcPr>
            <w:tcW w:w="2802" w:type="dxa"/>
            <w:gridSpan w:val="2"/>
            <w:vMerge/>
          </w:tcPr>
          <w:p w:rsidR="00D43DB6" w:rsidRDefault="00D43DB6" w:rsidP="00752697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43DB6" w:rsidRPr="00EF6BBA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</w:rPr>
            </w:pPr>
            <w:r>
              <w:rPr>
                <w:bCs/>
                <w:iCs/>
                <w:noProof/>
                <w:color w:val="0D0D0D" w:themeColor="text1" w:themeTint="F2"/>
              </w:rPr>
              <w:t>34</w:t>
            </w:r>
          </w:p>
        </w:tc>
        <w:tc>
          <w:tcPr>
            <w:tcW w:w="2693" w:type="dxa"/>
            <w:gridSpan w:val="2"/>
          </w:tcPr>
          <w:p w:rsidR="00D43DB6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</w:rPr>
            </w:pPr>
            <w:r>
              <w:rPr>
                <w:bCs/>
                <w:iCs/>
                <w:noProof/>
                <w:color w:val="0D0D0D" w:themeColor="text1" w:themeTint="F2"/>
              </w:rPr>
              <w:t>8</w:t>
            </w:r>
          </w:p>
        </w:tc>
        <w:tc>
          <w:tcPr>
            <w:tcW w:w="1559" w:type="dxa"/>
          </w:tcPr>
          <w:p w:rsidR="00D43DB6" w:rsidRPr="00D43DB6" w:rsidRDefault="00D43DB6" w:rsidP="00752697">
            <w:pPr>
              <w:pStyle w:val="aa"/>
              <w:spacing w:line="276" w:lineRule="auto"/>
              <w:ind w:left="0"/>
              <w:jc w:val="center"/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</w:pPr>
            <w:r w:rsidRPr="00D43DB6">
              <w:rPr>
                <w:bCs/>
                <w:iCs/>
                <w:noProof/>
                <w:color w:val="0D0D0D" w:themeColor="text1" w:themeTint="F2"/>
                <w:sz w:val="22"/>
                <w:szCs w:val="22"/>
              </w:rPr>
              <w:t>2</w:t>
            </w:r>
          </w:p>
        </w:tc>
      </w:tr>
    </w:tbl>
    <w:p w:rsidR="005C5309" w:rsidRDefault="005C5309" w:rsidP="00752697">
      <w:pPr>
        <w:pStyle w:val="aa"/>
        <w:spacing w:line="276" w:lineRule="auto"/>
        <w:ind w:left="0"/>
      </w:pPr>
    </w:p>
    <w:p w:rsidR="005C5309" w:rsidRPr="008E1E31" w:rsidRDefault="008E1E31" w:rsidP="00752697">
      <w:pPr>
        <w:pStyle w:val="aa"/>
        <w:numPr>
          <w:ilvl w:val="0"/>
          <w:numId w:val="13"/>
        </w:numPr>
        <w:spacing w:line="276" w:lineRule="auto"/>
        <w:ind w:left="426" w:hanging="426"/>
      </w:pPr>
      <w:r w:rsidRPr="008E1E31">
        <w:t>На Форуме талантов «Пятая высота» награждены учащиеся – победители городских, м</w:t>
      </w:r>
      <w:r w:rsidRPr="008E1E31">
        <w:t>у</w:t>
      </w:r>
      <w:r w:rsidRPr="008E1E31">
        <w:t>ниципальных, всероссийских олимпиад, соревнований и конкурсов по номинациям:</w:t>
      </w:r>
    </w:p>
    <w:p w:rsidR="008E1E31" w:rsidRPr="008E1E31" w:rsidRDefault="008E1E31" w:rsidP="00752697">
      <w:pPr>
        <w:pStyle w:val="aa"/>
        <w:numPr>
          <w:ilvl w:val="0"/>
          <w:numId w:val="12"/>
        </w:numPr>
        <w:spacing w:line="276" w:lineRule="auto"/>
        <w:ind w:left="709" w:hanging="283"/>
      </w:pPr>
      <w:r w:rsidRPr="008E1E31">
        <w:t>«Интеллект будущего» – 48</w:t>
      </w:r>
    </w:p>
    <w:p w:rsidR="008E1E31" w:rsidRPr="008E1E31" w:rsidRDefault="008E1E31" w:rsidP="00752697">
      <w:pPr>
        <w:pStyle w:val="aa"/>
        <w:numPr>
          <w:ilvl w:val="0"/>
          <w:numId w:val="12"/>
        </w:numPr>
        <w:spacing w:line="276" w:lineRule="auto"/>
        <w:ind w:left="709" w:hanging="283"/>
      </w:pPr>
      <w:r w:rsidRPr="008E1E31">
        <w:t>«Старт в науку» – 15</w:t>
      </w:r>
    </w:p>
    <w:p w:rsidR="008E1E31" w:rsidRPr="008E1E31" w:rsidRDefault="008E1E31" w:rsidP="00752697">
      <w:pPr>
        <w:pStyle w:val="aa"/>
        <w:numPr>
          <w:ilvl w:val="0"/>
          <w:numId w:val="12"/>
        </w:numPr>
        <w:spacing w:line="276" w:lineRule="auto"/>
        <w:ind w:left="709" w:hanging="283"/>
      </w:pPr>
      <w:r w:rsidRPr="008E1E31">
        <w:t>«Поколение Сочи 2014» – 52</w:t>
      </w:r>
    </w:p>
    <w:p w:rsidR="008E1E31" w:rsidRPr="008E1E31" w:rsidRDefault="008E1E31" w:rsidP="00752697">
      <w:pPr>
        <w:pStyle w:val="aa"/>
        <w:numPr>
          <w:ilvl w:val="0"/>
          <w:numId w:val="12"/>
        </w:numPr>
        <w:spacing w:line="276" w:lineRule="auto"/>
        <w:ind w:left="709" w:hanging="283"/>
      </w:pPr>
      <w:r w:rsidRPr="008E1E31">
        <w:t>«Вдохновение юности» – 28</w:t>
      </w:r>
    </w:p>
    <w:p w:rsidR="008E1E31" w:rsidRPr="008E1E31" w:rsidRDefault="008E1E31" w:rsidP="00752697">
      <w:pPr>
        <w:pStyle w:val="aa"/>
        <w:numPr>
          <w:ilvl w:val="0"/>
          <w:numId w:val="12"/>
        </w:numPr>
        <w:spacing w:line="276" w:lineRule="auto"/>
        <w:ind w:left="709" w:hanging="283"/>
      </w:pPr>
      <w:r w:rsidRPr="008E1E31">
        <w:t>«Созвездие талантов» – 33</w:t>
      </w:r>
    </w:p>
    <w:p w:rsidR="008E1E31" w:rsidRPr="008E1E31" w:rsidRDefault="008E1E31" w:rsidP="00752697">
      <w:pPr>
        <w:pStyle w:val="aa"/>
        <w:spacing w:line="276" w:lineRule="auto"/>
        <w:ind w:left="709"/>
      </w:pPr>
      <w:r w:rsidRPr="008E1E31">
        <w:t>Всего победителей: 176</w:t>
      </w:r>
    </w:p>
    <w:p w:rsidR="008E1E31" w:rsidRPr="008E1E31" w:rsidRDefault="008E1E31" w:rsidP="00752697">
      <w:pPr>
        <w:pStyle w:val="aa"/>
        <w:numPr>
          <w:ilvl w:val="0"/>
          <w:numId w:val="13"/>
        </w:numPr>
        <w:spacing w:line="276" w:lineRule="auto"/>
        <w:ind w:left="426" w:hanging="426"/>
      </w:pPr>
      <w:r w:rsidRPr="008E1E31">
        <w:t>Северо-Восточная олимпиада школьников:</w:t>
      </w:r>
    </w:p>
    <w:p w:rsidR="008E1E31" w:rsidRPr="008E1E31" w:rsidRDefault="008E1E31" w:rsidP="00752697">
      <w:pPr>
        <w:pStyle w:val="aa"/>
        <w:numPr>
          <w:ilvl w:val="0"/>
          <w:numId w:val="12"/>
        </w:numPr>
        <w:spacing w:line="276" w:lineRule="auto"/>
        <w:ind w:left="709" w:hanging="283"/>
      </w:pPr>
      <w:r w:rsidRPr="008E1E31">
        <w:lastRenderedPageBreak/>
        <w:t xml:space="preserve">Русский язык – </w:t>
      </w:r>
      <w:r w:rsidRPr="008E1E31">
        <w:rPr>
          <w:bCs/>
          <w:iCs/>
          <w:noProof/>
          <w:color w:val="0D0D0D" w:themeColor="text1" w:themeTint="F2"/>
          <w:lang w:val="en-US"/>
        </w:rPr>
        <w:t>I</w:t>
      </w:r>
      <w:r w:rsidRPr="008E1E31">
        <w:rPr>
          <w:bCs/>
          <w:iCs/>
          <w:noProof/>
          <w:color w:val="0D0D0D" w:themeColor="text1" w:themeTint="F2"/>
        </w:rPr>
        <w:t xml:space="preserve"> место</w:t>
      </w:r>
    </w:p>
    <w:p w:rsidR="008E1E31" w:rsidRPr="008E1E31" w:rsidRDefault="008E1E31" w:rsidP="00752697">
      <w:pPr>
        <w:pStyle w:val="aa"/>
        <w:numPr>
          <w:ilvl w:val="0"/>
          <w:numId w:val="12"/>
        </w:numPr>
        <w:spacing w:line="276" w:lineRule="auto"/>
        <w:ind w:left="709" w:hanging="283"/>
      </w:pPr>
      <w:r>
        <w:rPr>
          <w:bCs/>
          <w:iCs/>
          <w:noProof/>
          <w:color w:val="0D0D0D" w:themeColor="text1" w:themeTint="F2"/>
        </w:rPr>
        <w:t xml:space="preserve">Английский язык </w:t>
      </w:r>
      <w:r w:rsidRPr="008E1E31">
        <w:t>–</w:t>
      </w:r>
      <w:r>
        <w:rPr>
          <w:bCs/>
          <w:iCs/>
          <w:noProof/>
          <w:color w:val="0D0D0D" w:themeColor="text1" w:themeTint="F2"/>
        </w:rPr>
        <w:t xml:space="preserve"> </w:t>
      </w:r>
      <w:r w:rsidRPr="008E1E31">
        <w:rPr>
          <w:bCs/>
          <w:iCs/>
          <w:noProof/>
          <w:color w:val="0D0D0D" w:themeColor="text1" w:themeTint="F2"/>
          <w:lang w:val="en-US"/>
        </w:rPr>
        <w:t>I</w:t>
      </w:r>
      <w:r w:rsidRPr="008E1E31">
        <w:rPr>
          <w:bCs/>
          <w:iCs/>
          <w:noProof/>
          <w:color w:val="0D0D0D" w:themeColor="text1" w:themeTint="F2"/>
        </w:rPr>
        <w:t xml:space="preserve"> место</w:t>
      </w:r>
      <w:r>
        <w:rPr>
          <w:bCs/>
          <w:iCs/>
          <w:noProof/>
          <w:color w:val="0D0D0D" w:themeColor="text1" w:themeTint="F2"/>
        </w:rPr>
        <w:t xml:space="preserve"> </w:t>
      </w:r>
    </w:p>
    <w:p w:rsidR="008E1E31" w:rsidRPr="008E1E31" w:rsidRDefault="008E1E31" w:rsidP="00752697">
      <w:pPr>
        <w:pStyle w:val="aa"/>
        <w:numPr>
          <w:ilvl w:val="0"/>
          <w:numId w:val="12"/>
        </w:numPr>
        <w:spacing w:line="276" w:lineRule="auto"/>
        <w:ind w:left="709" w:hanging="283"/>
      </w:pPr>
      <w:r>
        <w:rPr>
          <w:bCs/>
          <w:iCs/>
          <w:noProof/>
          <w:color w:val="0D0D0D" w:themeColor="text1" w:themeTint="F2"/>
        </w:rPr>
        <w:t>История – призер</w:t>
      </w:r>
    </w:p>
    <w:p w:rsidR="008E1E31" w:rsidRPr="00FE0B12" w:rsidRDefault="008E1E31" w:rsidP="00752697">
      <w:pPr>
        <w:pStyle w:val="aa"/>
        <w:numPr>
          <w:ilvl w:val="0"/>
          <w:numId w:val="12"/>
        </w:numPr>
        <w:spacing w:line="276" w:lineRule="auto"/>
        <w:ind w:left="709" w:hanging="283"/>
      </w:pPr>
      <w:r>
        <w:rPr>
          <w:bCs/>
          <w:iCs/>
          <w:noProof/>
          <w:color w:val="0D0D0D" w:themeColor="text1" w:themeTint="F2"/>
        </w:rPr>
        <w:t xml:space="preserve">Обществознание – призер </w:t>
      </w:r>
      <w:r w:rsidRPr="008E1E31">
        <w:rPr>
          <w:bCs/>
          <w:iCs/>
          <w:noProof/>
          <w:color w:val="0D0D0D" w:themeColor="text1" w:themeTint="F2"/>
        </w:rPr>
        <w:t xml:space="preserve"> </w:t>
      </w:r>
    </w:p>
    <w:p w:rsidR="0080538D" w:rsidRDefault="0080538D" w:rsidP="00752697">
      <w:pPr>
        <w:pStyle w:val="aa"/>
        <w:numPr>
          <w:ilvl w:val="0"/>
          <w:numId w:val="13"/>
        </w:numPr>
        <w:spacing w:line="276" w:lineRule="auto"/>
        <w:ind w:left="426" w:hanging="426"/>
      </w:pPr>
      <w:proofErr w:type="gramStart"/>
      <w:r>
        <w:t>Межвузовский</w:t>
      </w:r>
      <w:proofErr w:type="gramEnd"/>
      <w:r>
        <w:t xml:space="preserve"> олимпиады:</w:t>
      </w:r>
    </w:p>
    <w:p w:rsidR="0080538D" w:rsidRDefault="0080538D" w:rsidP="00752697">
      <w:pPr>
        <w:pStyle w:val="aa"/>
        <w:numPr>
          <w:ilvl w:val="0"/>
          <w:numId w:val="12"/>
        </w:numPr>
        <w:spacing w:line="276" w:lineRule="auto"/>
        <w:ind w:left="709" w:hanging="283"/>
      </w:pPr>
      <w:r>
        <w:t>История – призер</w:t>
      </w:r>
    </w:p>
    <w:p w:rsidR="0080538D" w:rsidRDefault="0080538D" w:rsidP="00752697">
      <w:pPr>
        <w:pStyle w:val="aa"/>
        <w:numPr>
          <w:ilvl w:val="0"/>
          <w:numId w:val="12"/>
        </w:numPr>
        <w:spacing w:line="276" w:lineRule="auto"/>
        <w:ind w:left="709" w:hanging="283"/>
      </w:pPr>
      <w:r>
        <w:t xml:space="preserve">Обществознание – призер </w:t>
      </w:r>
    </w:p>
    <w:p w:rsidR="0080538D" w:rsidRDefault="0080538D" w:rsidP="00752697">
      <w:pPr>
        <w:pStyle w:val="aa"/>
        <w:numPr>
          <w:ilvl w:val="0"/>
          <w:numId w:val="12"/>
        </w:numPr>
        <w:spacing w:line="276" w:lineRule="auto"/>
        <w:ind w:left="709" w:hanging="283"/>
      </w:pPr>
      <w:r>
        <w:t>Физика-математика – призер.</w:t>
      </w:r>
    </w:p>
    <w:p w:rsidR="003B2615" w:rsidRDefault="005C5309" w:rsidP="00EC59C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E31">
        <w:br w:type="textWrapping" w:clear="all"/>
      </w:r>
    </w:p>
    <w:p w:rsidR="00EC59CC" w:rsidRPr="00877073" w:rsidRDefault="00EC59CC" w:rsidP="0075269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073">
        <w:rPr>
          <w:rFonts w:ascii="Times New Roman" w:hAnsi="Times New Roman" w:cs="Times New Roman"/>
          <w:i/>
          <w:sz w:val="24"/>
          <w:szCs w:val="24"/>
        </w:rPr>
        <w:t xml:space="preserve">Выводы. Пути и механизмы преодоления проблем.  </w:t>
      </w:r>
    </w:p>
    <w:p w:rsidR="001C764C" w:rsidRDefault="001C764C" w:rsidP="00752697">
      <w:pPr>
        <w:pStyle w:val="aa"/>
        <w:numPr>
          <w:ilvl w:val="0"/>
          <w:numId w:val="14"/>
        </w:numPr>
        <w:spacing w:line="276" w:lineRule="auto"/>
        <w:ind w:left="0" w:firstLine="426"/>
        <w:jc w:val="both"/>
      </w:pPr>
      <w:r>
        <w:t>Участниками интеллектуальных, творческих и спортивных состязаний в 2012-2013 учебном году были 54% школьников, из них 19,98%  стали победителями и призерами</w:t>
      </w:r>
      <w:r w:rsidR="00B14C6F">
        <w:t xml:space="preserve"> (в  2011-2012 учебном году количество таких школьников-победителей составило16,8%)</w:t>
      </w:r>
      <w:r>
        <w:t>.</w:t>
      </w:r>
    </w:p>
    <w:p w:rsidR="001C764C" w:rsidRDefault="001C764C" w:rsidP="00752697">
      <w:pPr>
        <w:pStyle w:val="aa"/>
        <w:numPr>
          <w:ilvl w:val="0"/>
          <w:numId w:val="14"/>
        </w:numPr>
        <w:spacing w:line="276" w:lineRule="auto"/>
        <w:ind w:left="0" w:firstLine="426"/>
        <w:jc w:val="both"/>
      </w:pPr>
      <w:r>
        <w:t>Наиболее активно учащиеся проявляли свои способности в предметных олимпиадах и соревнованиях по спорту.</w:t>
      </w:r>
    </w:p>
    <w:p w:rsidR="00B14C6F" w:rsidRDefault="00B14C6F" w:rsidP="00752697">
      <w:pPr>
        <w:pStyle w:val="aa"/>
        <w:numPr>
          <w:ilvl w:val="0"/>
          <w:numId w:val="14"/>
        </w:numPr>
        <w:spacing w:line="276" w:lineRule="auto"/>
        <w:ind w:left="0" w:firstLine="426"/>
        <w:jc w:val="both"/>
      </w:pPr>
      <w:r>
        <w:t>Низкий уровень участия и отсутствие результативности в предметных олимпиадах отмечается по математике, биологии, химии, информатике, технологии, физической культ</w:t>
      </w:r>
      <w:r>
        <w:t>у</w:t>
      </w:r>
      <w:r>
        <w:t>ре.</w:t>
      </w:r>
    </w:p>
    <w:p w:rsidR="003A6FE3" w:rsidRDefault="00B14C6F" w:rsidP="00752697">
      <w:pPr>
        <w:pStyle w:val="aa"/>
        <w:spacing w:line="276" w:lineRule="auto"/>
        <w:ind w:left="0" w:firstLine="426"/>
        <w:jc w:val="both"/>
      </w:pPr>
      <w:r>
        <w:t xml:space="preserve">В целях повышения результативности </w:t>
      </w:r>
      <w:r w:rsidR="00190BD4">
        <w:t>участия школьников в олимпиадах и конкурсах</w:t>
      </w:r>
      <w:r w:rsidR="003A6FE3">
        <w:t xml:space="preserve"> и успешной самореализации детей необходимо:</w:t>
      </w:r>
    </w:p>
    <w:p w:rsidR="00B14C6F" w:rsidRDefault="003A6FE3" w:rsidP="00752697">
      <w:pPr>
        <w:pStyle w:val="aa"/>
        <w:numPr>
          <w:ilvl w:val="0"/>
          <w:numId w:val="15"/>
        </w:numPr>
        <w:spacing w:line="276" w:lineRule="auto"/>
        <w:ind w:left="0" w:firstLine="491"/>
        <w:jc w:val="both"/>
      </w:pPr>
      <w:r>
        <w:t xml:space="preserve"> Усилить индивидуальную работу по выявлению и психолого-педагогическому с</w:t>
      </w:r>
      <w:r>
        <w:t>о</w:t>
      </w:r>
      <w:r>
        <w:t>провождению участников.</w:t>
      </w:r>
    </w:p>
    <w:p w:rsidR="003A6FE3" w:rsidRDefault="003A6FE3" w:rsidP="00752697">
      <w:pPr>
        <w:pStyle w:val="aa"/>
        <w:numPr>
          <w:ilvl w:val="0"/>
          <w:numId w:val="15"/>
        </w:numPr>
        <w:spacing w:line="276" w:lineRule="auto"/>
        <w:jc w:val="both"/>
      </w:pPr>
      <w:r>
        <w:t>Повысить результативность реализации программы «Одаренные дети – 2».</w:t>
      </w:r>
    </w:p>
    <w:p w:rsidR="003A6FE3" w:rsidRDefault="003A6FE3" w:rsidP="00752697">
      <w:pPr>
        <w:pStyle w:val="aa"/>
        <w:numPr>
          <w:ilvl w:val="0"/>
          <w:numId w:val="15"/>
        </w:numPr>
        <w:spacing w:line="276" w:lineRule="auto"/>
        <w:jc w:val="both"/>
      </w:pPr>
      <w:r>
        <w:t>Обеспечить подготовку и участие школьников в олимпиадах по всем предметам.</w:t>
      </w:r>
    </w:p>
    <w:p w:rsidR="006D2EA5" w:rsidRPr="008E1E31" w:rsidRDefault="00285E5D" w:rsidP="00752697">
      <w:pPr>
        <w:pStyle w:val="aa"/>
        <w:numPr>
          <w:ilvl w:val="0"/>
          <w:numId w:val="15"/>
        </w:numPr>
        <w:spacing w:line="276" w:lineRule="auto"/>
        <w:ind w:left="0" w:firstLine="486"/>
        <w:jc w:val="both"/>
      </w:pPr>
      <w:r>
        <w:t xml:space="preserve">  </w:t>
      </w:r>
      <w:r w:rsidR="006D2EA5">
        <w:t>Организовать активное участие выпускников в Северо-Восточной олимпиаде школьников.</w:t>
      </w:r>
    </w:p>
    <w:p w:rsidR="00156AD7" w:rsidRDefault="00156AD7" w:rsidP="00156AD7">
      <w:pPr>
        <w:pStyle w:val="aa"/>
        <w:ind w:left="426"/>
      </w:pPr>
    </w:p>
    <w:p w:rsidR="003B2615" w:rsidRDefault="003B2615" w:rsidP="00156AD7">
      <w:pPr>
        <w:pStyle w:val="aa"/>
        <w:ind w:left="426"/>
      </w:pPr>
    </w:p>
    <w:p w:rsidR="003B2615" w:rsidRPr="006343C3" w:rsidRDefault="003B2615" w:rsidP="003B2615">
      <w:pPr>
        <w:ind w:left="34" w:righ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55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57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58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156AD7" w:rsidRDefault="00156AD7" w:rsidP="00156AD7">
      <w:pPr>
        <w:spacing w:after="0"/>
        <w:ind w:firstLine="851"/>
        <w:jc w:val="right"/>
        <w:rPr>
          <w:rFonts w:ascii="Bookman Old Style" w:hAnsi="Bookman Old Style"/>
          <w:bCs/>
          <w:iCs/>
          <w:noProof/>
          <w:color w:val="0D0D0D" w:themeColor="text1" w:themeTint="F2"/>
        </w:rPr>
      </w:pPr>
    </w:p>
    <w:p w:rsidR="00156AD7" w:rsidRPr="00AF5AAA" w:rsidRDefault="00AF5AAA" w:rsidP="00AF5AAA">
      <w:pPr>
        <w:jc w:val="center"/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</w:pPr>
      <w:r w:rsidRPr="00AF5AAA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Социальный состав обучающихся и их семей</w:t>
      </w:r>
    </w:p>
    <w:p w:rsidR="00156AD7" w:rsidRDefault="005B75FF" w:rsidP="005B75FF">
      <w:pPr>
        <w:pStyle w:val="aa"/>
        <w:ind w:left="426"/>
        <w:jc w:val="center"/>
        <w:rPr>
          <w:rFonts w:ascii="Bookman Old Style" w:hAnsi="Bookman Old Style"/>
          <w:bCs/>
        </w:rPr>
      </w:pPr>
      <w:r w:rsidRPr="005B75FF">
        <w:rPr>
          <w:rFonts w:ascii="Bookman Old Style" w:hAnsi="Bookman Old Style"/>
          <w:bCs/>
          <w:noProof/>
        </w:rPr>
        <w:drawing>
          <wp:inline distT="0" distB="0" distL="0" distR="0">
            <wp:extent cx="4682067" cy="2167467"/>
            <wp:effectExtent l="0" t="0" r="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56AD7" w:rsidRDefault="00156AD7" w:rsidP="00156A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0" w:rsidRDefault="00273580" w:rsidP="000D1B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80" w:rsidRDefault="00273580" w:rsidP="000D1B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08D" w:rsidRDefault="000D1B69" w:rsidP="000D1B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B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2335946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708D" w:rsidRDefault="00EC708D" w:rsidP="00156A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08D" w:rsidRDefault="00F74AE3" w:rsidP="000D1B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8934" cy="2717800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B2615" w:rsidRPr="006343C3" w:rsidRDefault="003B2615" w:rsidP="003B2615">
      <w:pPr>
        <w:ind w:left="34" w:righ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62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63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65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EC708D" w:rsidRDefault="00EC708D" w:rsidP="00156A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08D" w:rsidRPr="00F74AE3" w:rsidRDefault="00F74AE3" w:rsidP="00F74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E3">
        <w:rPr>
          <w:rFonts w:ascii="Times New Roman" w:hAnsi="Times New Roman" w:cs="Times New Roman"/>
          <w:b/>
          <w:sz w:val="28"/>
          <w:szCs w:val="28"/>
        </w:rPr>
        <w:t>Состояние здоровья школьников</w:t>
      </w:r>
    </w:p>
    <w:p w:rsidR="00EC708D" w:rsidRDefault="004E4AB5" w:rsidP="0075269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обследование состояния здоровья 52% школьников </w:t>
      </w:r>
      <w:r w:rsidR="00B04CF9">
        <w:rPr>
          <w:rFonts w:ascii="Times New Roman" w:hAnsi="Times New Roman" w:cs="Times New Roman"/>
          <w:sz w:val="24"/>
          <w:szCs w:val="24"/>
        </w:rPr>
        <w:t>специалистами Центра здоровья для детей по формированию здорового образа жизни ГБУ Р</w:t>
      </w:r>
      <w:proofErr w:type="gramStart"/>
      <w:r w:rsidR="00B04CF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04CF9">
        <w:rPr>
          <w:rFonts w:ascii="Times New Roman" w:hAnsi="Times New Roman" w:cs="Times New Roman"/>
          <w:sz w:val="24"/>
          <w:szCs w:val="24"/>
        </w:rPr>
        <w:t>Я) «Детская горо</w:t>
      </w:r>
      <w:r w:rsidR="00B04CF9">
        <w:rPr>
          <w:rFonts w:ascii="Times New Roman" w:hAnsi="Times New Roman" w:cs="Times New Roman"/>
          <w:sz w:val="24"/>
          <w:szCs w:val="24"/>
        </w:rPr>
        <w:t>д</w:t>
      </w:r>
      <w:r w:rsidR="00B04CF9">
        <w:rPr>
          <w:rFonts w:ascii="Times New Roman" w:hAnsi="Times New Roman" w:cs="Times New Roman"/>
          <w:sz w:val="24"/>
          <w:szCs w:val="24"/>
        </w:rPr>
        <w:t xml:space="preserve">ская больница» </w:t>
      </w:r>
      <w:r>
        <w:rPr>
          <w:rFonts w:ascii="Times New Roman" w:hAnsi="Times New Roman" w:cs="Times New Roman"/>
          <w:sz w:val="24"/>
          <w:szCs w:val="24"/>
        </w:rPr>
        <w:t>от 6 до 17 лет показало:</w:t>
      </w:r>
    </w:p>
    <w:p w:rsidR="004E4AB5" w:rsidRDefault="004E4AB5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rPr>
          <w:lang w:val="en-US"/>
        </w:rPr>
        <w:t>I</w:t>
      </w:r>
      <w:r>
        <w:t xml:space="preserve"> группа здоровья (абсолютно здоровые дети) – 143 (23</w:t>
      </w:r>
      <w:proofErr w:type="gramStart"/>
      <w:r w:rsidR="00CA0D34">
        <w:t>,</w:t>
      </w:r>
      <w:r>
        <w:t>5</w:t>
      </w:r>
      <w:proofErr w:type="gramEnd"/>
      <w:r>
        <w:t>%);</w:t>
      </w:r>
    </w:p>
    <w:p w:rsidR="004E4AB5" w:rsidRDefault="004E4AB5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rPr>
          <w:lang w:val="en-US"/>
        </w:rPr>
        <w:t>II</w:t>
      </w:r>
      <w:r>
        <w:t xml:space="preserve"> группа здоровья (с некоторыми функциональными отклонениями) – 450 (74</w:t>
      </w:r>
      <w:proofErr w:type="gramStart"/>
      <w:r w:rsidR="00CA0D34">
        <w:t>,</w:t>
      </w:r>
      <w:r>
        <w:t>1</w:t>
      </w:r>
      <w:proofErr w:type="gramEnd"/>
      <w:r>
        <w:t>%);</w:t>
      </w:r>
    </w:p>
    <w:p w:rsidR="004E4AB5" w:rsidRDefault="004E4AB5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rPr>
          <w:lang w:val="en-US"/>
        </w:rPr>
        <w:t>III</w:t>
      </w:r>
      <w:r>
        <w:t xml:space="preserve"> группа – 15 детей (2</w:t>
      </w:r>
      <w:proofErr w:type="gramStart"/>
      <w:r w:rsidR="00CA0D34">
        <w:t>,</w:t>
      </w:r>
      <w:r>
        <w:t>4</w:t>
      </w:r>
      <w:proofErr w:type="gramEnd"/>
      <w:r>
        <w:t>%);</w:t>
      </w:r>
    </w:p>
    <w:p w:rsidR="004E4AB5" w:rsidRDefault="004E4AB5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rPr>
          <w:lang w:val="en-US"/>
        </w:rPr>
        <w:t>IV</w:t>
      </w:r>
      <w:r>
        <w:t xml:space="preserve"> группа – 0.</w:t>
      </w:r>
    </w:p>
    <w:p w:rsidR="00CA0D34" w:rsidRPr="00CA0D34" w:rsidRDefault="00CA0D34" w:rsidP="0075269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D34">
        <w:rPr>
          <w:rFonts w:ascii="Times New Roman" w:hAnsi="Times New Roman" w:cs="Times New Roman"/>
          <w:sz w:val="24"/>
          <w:szCs w:val="24"/>
        </w:rPr>
        <w:t xml:space="preserve">Среди факторов риска </w:t>
      </w:r>
      <w:proofErr w:type="gramStart"/>
      <w:r w:rsidRPr="00CA0D34"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 w:rsidRPr="00CA0D34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CA0D34" w:rsidRDefault="00CA0D34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t>низкий рост – 4,1%;</w:t>
      </w:r>
    </w:p>
    <w:p w:rsidR="00CA0D34" w:rsidRDefault="00CA0D34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t>высокий рост – 23,5%;</w:t>
      </w:r>
    </w:p>
    <w:p w:rsidR="00CA0D34" w:rsidRDefault="00CA0D34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t>избыточный вес – 12,1%;</w:t>
      </w:r>
    </w:p>
    <w:p w:rsidR="00CA0D34" w:rsidRDefault="00CA0D34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t>дефицит веса – 4,2%;</w:t>
      </w:r>
    </w:p>
    <w:p w:rsidR="00CA0D34" w:rsidRDefault="00CA0D34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proofErr w:type="gramStart"/>
      <w:r>
        <w:t>повышенное</w:t>
      </w:r>
      <w:proofErr w:type="gramEnd"/>
      <w:r>
        <w:t xml:space="preserve"> АД – 0,8%;</w:t>
      </w:r>
    </w:p>
    <w:p w:rsidR="00CA0D34" w:rsidRDefault="00CA0D34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proofErr w:type="gramStart"/>
      <w:r>
        <w:lastRenderedPageBreak/>
        <w:t>пониженное</w:t>
      </w:r>
      <w:proofErr w:type="gramEnd"/>
      <w:r>
        <w:t xml:space="preserve"> АД – 0,4%;</w:t>
      </w:r>
    </w:p>
    <w:p w:rsidR="00CA0D34" w:rsidRDefault="00CA0D34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t>тахикардия – 25,9%;</w:t>
      </w:r>
    </w:p>
    <w:p w:rsidR="00CA0D34" w:rsidRDefault="00CA0D34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t>повышение сахара крови – 3,1%;</w:t>
      </w:r>
    </w:p>
    <w:p w:rsidR="00CA0D34" w:rsidRDefault="00CA0D34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t>повышение холестерина – 13,3%;</w:t>
      </w:r>
    </w:p>
    <w:p w:rsidR="00CA0D34" w:rsidRDefault="00B04CF9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t>нуждаются в санации полости рта – 19,0%;</w:t>
      </w:r>
    </w:p>
    <w:p w:rsidR="00B04CF9" w:rsidRDefault="00B04CF9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t>тревожность – 5,9%;</w:t>
      </w:r>
    </w:p>
    <w:p w:rsidR="00B04CF9" w:rsidRDefault="00B04CF9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t>мышечная сила рук (высокая) – 37,3%;</w:t>
      </w:r>
    </w:p>
    <w:p w:rsidR="00B04CF9" w:rsidRDefault="00B04CF9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t>пробовал курить – 0,9%;</w:t>
      </w:r>
    </w:p>
    <w:p w:rsidR="00B04CF9" w:rsidRDefault="00B04CF9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t>курит – 1,8%;</w:t>
      </w:r>
    </w:p>
    <w:p w:rsidR="00B04CF9" w:rsidRPr="00CA0D34" w:rsidRDefault="00B04CF9" w:rsidP="00752697">
      <w:pPr>
        <w:pStyle w:val="aa"/>
        <w:numPr>
          <w:ilvl w:val="0"/>
          <w:numId w:val="16"/>
        </w:numPr>
        <w:spacing w:line="276" w:lineRule="auto"/>
        <w:ind w:left="709" w:hanging="283"/>
        <w:jc w:val="both"/>
      </w:pPr>
      <w:r>
        <w:t>высокие лидерские качества – 13,6%.</w:t>
      </w:r>
    </w:p>
    <w:p w:rsidR="00EC708D" w:rsidRDefault="00EC708D" w:rsidP="00CA0D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88" w:rsidRDefault="00117388" w:rsidP="00117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3158067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17388" w:rsidRDefault="00117388" w:rsidP="00CA0D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08D" w:rsidRDefault="00B04CF9" w:rsidP="0075269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</w:t>
      </w:r>
      <w:r w:rsidRPr="00B04CF9">
        <w:rPr>
          <w:rFonts w:ascii="Times New Roman" w:hAnsi="Times New Roman" w:cs="Times New Roman"/>
          <w:sz w:val="24"/>
          <w:szCs w:val="24"/>
        </w:rPr>
        <w:t>ланов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04CF9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04CF9"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4CF9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>10, 12 и 14 лет в целом сопост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вимы с данными Центра здоровья: к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группам здоровья отнесены 86% детей.</w:t>
      </w:r>
      <w:r w:rsidR="00132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35" w:rsidRDefault="00304035" w:rsidP="0075269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035">
        <w:rPr>
          <w:rFonts w:ascii="Times New Roman" w:hAnsi="Times New Roman" w:cs="Times New Roman"/>
          <w:sz w:val="24"/>
          <w:szCs w:val="24"/>
        </w:rPr>
        <w:t>Плановая системная работа медико-социально-психологического блока позволила н</w:t>
      </w:r>
      <w:r w:rsidRPr="00304035">
        <w:rPr>
          <w:rFonts w:ascii="Times New Roman" w:hAnsi="Times New Roman" w:cs="Times New Roman"/>
          <w:sz w:val="24"/>
          <w:szCs w:val="24"/>
        </w:rPr>
        <w:t>е</w:t>
      </w:r>
      <w:r w:rsidRPr="00304035">
        <w:rPr>
          <w:rFonts w:ascii="Times New Roman" w:hAnsi="Times New Roman" w:cs="Times New Roman"/>
          <w:sz w:val="24"/>
          <w:szCs w:val="24"/>
        </w:rPr>
        <w:t>сколько стабилизировать  снижение состояния здоровья обучающихся. За период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403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4035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proofErr w:type="gramStart"/>
      <w:r w:rsidRPr="003040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04035">
        <w:rPr>
          <w:rFonts w:ascii="Times New Roman" w:hAnsi="Times New Roman" w:cs="Times New Roman"/>
          <w:sz w:val="24"/>
          <w:szCs w:val="24"/>
        </w:rPr>
        <w:t xml:space="preserve"> по болезни пропущено в среднем 7,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4035">
        <w:rPr>
          <w:rFonts w:ascii="Times New Roman" w:hAnsi="Times New Roman" w:cs="Times New Roman"/>
          <w:sz w:val="24"/>
          <w:szCs w:val="24"/>
        </w:rPr>
        <w:t xml:space="preserve"> урока, что на 0,5 урока ниже в сравнении с прошедшим учебным годом. Это явилось следствием выделения начал</w:t>
      </w:r>
      <w:r w:rsidRPr="00304035">
        <w:rPr>
          <w:rFonts w:ascii="Times New Roman" w:hAnsi="Times New Roman" w:cs="Times New Roman"/>
          <w:sz w:val="24"/>
          <w:szCs w:val="24"/>
        </w:rPr>
        <w:t>ь</w:t>
      </w:r>
      <w:r w:rsidRPr="00304035">
        <w:rPr>
          <w:rFonts w:ascii="Times New Roman" w:hAnsi="Times New Roman" w:cs="Times New Roman"/>
          <w:sz w:val="24"/>
          <w:szCs w:val="24"/>
        </w:rPr>
        <w:t>ной школы на один этаж, планового проведения физкультминуток на уроках, удлинения п</w:t>
      </w:r>
      <w:r w:rsidRPr="00304035">
        <w:rPr>
          <w:rFonts w:ascii="Times New Roman" w:hAnsi="Times New Roman" w:cs="Times New Roman"/>
          <w:sz w:val="24"/>
          <w:szCs w:val="24"/>
        </w:rPr>
        <w:t>е</w:t>
      </w:r>
      <w:r w:rsidRPr="00304035">
        <w:rPr>
          <w:rFonts w:ascii="Times New Roman" w:hAnsi="Times New Roman" w:cs="Times New Roman"/>
          <w:sz w:val="24"/>
          <w:szCs w:val="24"/>
        </w:rPr>
        <w:t>ремен, организации регулярного проветривания.</w:t>
      </w:r>
    </w:p>
    <w:p w:rsidR="00117388" w:rsidRPr="00117388" w:rsidRDefault="00117388" w:rsidP="0075269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республиканской педагогической ярмарки «Сельская школа </w:t>
      </w:r>
      <w:r w:rsidRPr="00117388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ярмарка – 2013» школа стала победителем в номинации «Школа – территория здоровья».</w:t>
      </w:r>
    </w:p>
    <w:p w:rsidR="00117388" w:rsidRPr="00877073" w:rsidRDefault="00117388" w:rsidP="00752697">
      <w:pPr>
        <w:pStyle w:val="aa"/>
        <w:autoSpaceDE w:val="0"/>
        <w:autoSpaceDN w:val="0"/>
        <w:adjustRightInd w:val="0"/>
        <w:spacing w:line="276" w:lineRule="auto"/>
        <w:ind w:hanging="294"/>
        <w:jc w:val="both"/>
        <w:rPr>
          <w:i/>
        </w:rPr>
      </w:pPr>
      <w:r w:rsidRPr="00877073">
        <w:rPr>
          <w:i/>
        </w:rPr>
        <w:t xml:space="preserve">Пути и механизмы преодоления проблем.  </w:t>
      </w:r>
    </w:p>
    <w:p w:rsidR="00132376" w:rsidRDefault="00117388" w:rsidP="00752697">
      <w:pPr>
        <w:pStyle w:val="aa"/>
        <w:numPr>
          <w:ilvl w:val="0"/>
          <w:numId w:val="17"/>
        </w:numPr>
        <w:spacing w:line="276" w:lineRule="auto"/>
        <w:ind w:left="0" w:firstLine="426"/>
        <w:jc w:val="both"/>
      </w:pPr>
      <w:r>
        <w:t xml:space="preserve">Активизировать деятельность каждого педагога по созданию </w:t>
      </w:r>
      <w:proofErr w:type="spellStart"/>
      <w:r>
        <w:t>здоровьесберегающих</w:t>
      </w:r>
      <w:proofErr w:type="spellEnd"/>
      <w:r>
        <w:t xml:space="preserve"> условий образовательного процесса</w:t>
      </w:r>
      <w:r w:rsidR="007A4B60">
        <w:t>.</w:t>
      </w:r>
    </w:p>
    <w:p w:rsidR="007A4B60" w:rsidRDefault="007A4B60" w:rsidP="00752697">
      <w:pPr>
        <w:pStyle w:val="aa"/>
        <w:numPr>
          <w:ilvl w:val="0"/>
          <w:numId w:val="17"/>
        </w:numPr>
        <w:spacing w:line="276" w:lineRule="auto"/>
        <w:ind w:left="0" w:firstLine="426"/>
        <w:jc w:val="both"/>
      </w:pPr>
      <w:r>
        <w:t>Продолжить сотрудничество с Центром здоровья по обследованию части школьников, не прошедших его в апреле 2013г.</w:t>
      </w:r>
    </w:p>
    <w:p w:rsidR="007A4B60" w:rsidRDefault="007A4B60" w:rsidP="00752697">
      <w:pPr>
        <w:pStyle w:val="aa"/>
        <w:numPr>
          <w:ilvl w:val="0"/>
          <w:numId w:val="17"/>
        </w:numPr>
        <w:spacing w:line="276" w:lineRule="auto"/>
        <w:ind w:left="0" w:firstLine="426"/>
        <w:jc w:val="both"/>
      </w:pPr>
      <w:r>
        <w:t>Повысить эффективность реализации проекта «Школа здоровья» общешкольной пр</w:t>
      </w:r>
      <w:r>
        <w:t>о</w:t>
      </w:r>
      <w:r>
        <w:t xml:space="preserve">граммы «Школа, </w:t>
      </w:r>
      <w:proofErr w:type="spellStart"/>
      <w:r>
        <w:t>ДОБРОжелательная</w:t>
      </w:r>
      <w:proofErr w:type="spellEnd"/>
      <w:r>
        <w:t xml:space="preserve"> к детям».</w:t>
      </w:r>
    </w:p>
    <w:p w:rsidR="008D3CB0" w:rsidRDefault="008D3CB0" w:rsidP="00752697">
      <w:pPr>
        <w:pStyle w:val="aa"/>
        <w:numPr>
          <w:ilvl w:val="0"/>
          <w:numId w:val="17"/>
        </w:numPr>
        <w:spacing w:line="276" w:lineRule="auto"/>
        <w:ind w:left="0" w:firstLine="426"/>
        <w:jc w:val="both"/>
      </w:pPr>
      <w:r>
        <w:lastRenderedPageBreak/>
        <w:t>Включить в план работы с классом классных руководителей школьный целевой пр</w:t>
      </w:r>
      <w:r>
        <w:t>о</w:t>
      </w:r>
      <w:r>
        <w:t>ект «Три по пятьдесят»: каждый школьник должен в течение учебного года 50 часов зан</w:t>
      </w:r>
      <w:r>
        <w:t>и</w:t>
      </w:r>
      <w:r>
        <w:t>маться спортивными играми, соревнованиями во внеурочное время.</w:t>
      </w:r>
    </w:p>
    <w:p w:rsidR="00156AD7" w:rsidRDefault="00156AD7" w:rsidP="001323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AD7" w:rsidRDefault="00156AD7" w:rsidP="00156A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15" w:rsidRPr="006343C3" w:rsidRDefault="003B2615" w:rsidP="003B2615">
      <w:pPr>
        <w:ind w:left="34" w:righ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84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85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86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6C40D5" w:rsidRDefault="006C40D5" w:rsidP="007001D0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D0" w:rsidRPr="006C40D5" w:rsidRDefault="007001D0" w:rsidP="007001D0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D5">
        <w:rPr>
          <w:rFonts w:ascii="Times New Roman" w:hAnsi="Times New Roman" w:cs="Times New Roman"/>
          <w:b/>
          <w:sz w:val="28"/>
          <w:szCs w:val="28"/>
        </w:rPr>
        <w:t>Удовлетворенность педагогов жизнедеятельностью в школе</w:t>
      </w:r>
    </w:p>
    <w:p w:rsidR="007001D0" w:rsidRPr="006C40D5" w:rsidRDefault="007001D0" w:rsidP="007001D0">
      <w:pPr>
        <w:spacing w:after="0" w:line="240" w:lineRule="auto"/>
        <w:ind w:right="3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40D5" w:rsidRDefault="006C40D5" w:rsidP="00752697">
      <w:pPr>
        <w:spacing w:after="0"/>
        <w:ind w:right="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0D5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уровня удовлетворенности педагогов условиями труда и взаимоотношений в коллективе показало:</w:t>
      </w:r>
    </w:p>
    <w:p w:rsidR="006C40D5" w:rsidRDefault="006C40D5" w:rsidP="00752697">
      <w:pPr>
        <w:pStyle w:val="aa"/>
        <w:numPr>
          <w:ilvl w:val="0"/>
          <w:numId w:val="18"/>
        </w:numPr>
        <w:spacing w:line="276" w:lineRule="auto"/>
        <w:ind w:left="709" w:right="34" w:hanging="283"/>
        <w:jc w:val="both"/>
      </w:pPr>
      <w:r>
        <w:t xml:space="preserve">Учителей, </w:t>
      </w:r>
      <w:r w:rsidR="000F3C21">
        <w:t xml:space="preserve">полностью </w:t>
      </w:r>
      <w:r>
        <w:t>удовлетворенных своей учебной нагрузкой – 94,5%.</w:t>
      </w:r>
    </w:p>
    <w:p w:rsidR="006C40D5" w:rsidRDefault="006C40D5" w:rsidP="00752697">
      <w:pPr>
        <w:pStyle w:val="aa"/>
        <w:numPr>
          <w:ilvl w:val="0"/>
          <w:numId w:val="18"/>
        </w:numPr>
        <w:spacing w:line="276" w:lineRule="auto"/>
        <w:ind w:left="709" w:right="34" w:hanging="283"/>
        <w:jc w:val="both"/>
      </w:pPr>
      <w:r>
        <w:t xml:space="preserve">Учителей, которых </w:t>
      </w:r>
      <w:r w:rsidR="000F3C21">
        <w:t xml:space="preserve">совершенно </w:t>
      </w:r>
      <w:r>
        <w:t>устраивает расписание уроков – 64,8%.</w:t>
      </w:r>
    </w:p>
    <w:p w:rsidR="006C40D5" w:rsidRDefault="006C40D5" w:rsidP="00752697">
      <w:pPr>
        <w:pStyle w:val="aa"/>
        <w:numPr>
          <w:ilvl w:val="0"/>
          <w:numId w:val="18"/>
        </w:numPr>
        <w:spacing w:line="276" w:lineRule="auto"/>
        <w:ind w:left="0" w:right="34" w:firstLine="426"/>
        <w:jc w:val="both"/>
      </w:pPr>
      <w:r>
        <w:t>Педагогов, которые высоко оценивают работы научно-методической кафедры и свое личное участие в ее работе – 67,5%.</w:t>
      </w:r>
    </w:p>
    <w:p w:rsidR="006C40D5" w:rsidRDefault="006C40D5" w:rsidP="00752697">
      <w:pPr>
        <w:pStyle w:val="aa"/>
        <w:numPr>
          <w:ilvl w:val="0"/>
          <w:numId w:val="18"/>
        </w:numPr>
        <w:spacing w:line="276" w:lineRule="auto"/>
        <w:ind w:left="0" w:right="34" w:firstLine="426"/>
        <w:jc w:val="both"/>
      </w:pPr>
      <w:r>
        <w:t>Педагогов, высоко оценивающих реальную возможность повышать свое професси</w:t>
      </w:r>
      <w:r>
        <w:t>о</w:t>
      </w:r>
      <w:r>
        <w:t>нальное мастерство, проявлять творчество и способности – 94%.</w:t>
      </w:r>
    </w:p>
    <w:p w:rsidR="007F723B" w:rsidRDefault="007F723B" w:rsidP="00752697">
      <w:pPr>
        <w:pStyle w:val="aa"/>
        <w:numPr>
          <w:ilvl w:val="0"/>
          <w:numId w:val="18"/>
        </w:numPr>
        <w:spacing w:line="276" w:lineRule="auto"/>
        <w:ind w:left="0" w:right="34" w:firstLine="426"/>
        <w:jc w:val="both"/>
      </w:pPr>
      <w:proofErr w:type="gramStart"/>
      <w:r>
        <w:t>Педагогов, испытывающих потребность в профессиональном и личностной росте и стремящихся ее реализовать – 91%</w:t>
      </w:r>
      <w:r w:rsidR="000F3C21">
        <w:t>.</w:t>
      </w:r>
      <w:proofErr w:type="gramEnd"/>
    </w:p>
    <w:p w:rsidR="000F3C21" w:rsidRDefault="000F3C21" w:rsidP="00752697">
      <w:pPr>
        <w:pStyle w:val="aa"/>
        <w:numPr>
          <w:ilvl w:val="0"/>
          <w:numId w:val="18"/>
        </w:numPr>
        <w:spacing w:line="276" w:lineRule="auto"/>
        <w:ind w:left="0" w:right="34" w:firstLine="426"/>
        <w:jc w:val="both"/>
      </w:pPr>
      <w:r>
        <w:t>Неконфликтные отношения с коллегами – 87,3%.</w:t>
      </w:r>
    </w:p>
    <w:p w:rsidR="000F3C21" w:rsidRDefault="000F3C21" w:rsidP="00752697">
      <w:pPr>
        <w:pStyle w:val="aa"/>
        <w:numPr>
          <w:ilvl w:val="0"/>
          <w:numId w:val="18"/>
        </w:numPr>
        <w:spacing w:line="276" w:lineRule="auto"/>
        <w:ind w:left="0" w:right="34" w:firstLine="426"/>
        <w:jc w:val="both"/>
      </w:pPr>
      <w:r>
        <w:t xml:space="preserve">Полностью </w:t>
      </w:r>
      <w:proofErr w:type="gramStart"/>
      <w:r>
        <w:t>удовлетворены</w:t>
      </w:r>
      <w:proofErr w:type="gramEnd"/>
      <w:r>
        <w:t xml:space="preserve"> отношением учащихся к преподаваемому предмету – 86,4%.</w:t>
      </w:r>
    </w:p>
    <w:p w:rsidR="000F3C21" w:rsidRDefault="000F3C21" w:rsidP="00752697">
      <w:pPr>
        <w:pStyle w:val="aa"/>
        <w:numPr>
          <w:ilvl w:val="0"/>
          <w:numId w:val="18"/>
        </w:numPr>
        <w:spacing w:line="276" w:lineRule="auto"/>
        <w:ind w:left="0" w:right="34" w:firstLine="426"/>
        <w:jc w:val="both"/>
      </w:pPr>
      <w:r>
        <w:t>Педагоги, которым нравится закрепленным за ним учебный кабинет, оборудование и условия работы в нем – 86,4%.</w:t>
      </w:r>
    </w:p>
    <w:p w:rsidR="000F3C21" w:rsidRDefault="000F3C21" w:rsidP="00752697">
      <w:pPr>
        <w:pStyle w:val="aa"/>
        <w:numPr>
          <w:ilvl w:val="0"/>
          <w:numId w:val="18"/>
        </w:numPr>
        <w:spacing w:line="276" w:lineRule="auto"/>
        <w:ind w:left="0" w:right="34" w:firstLine="426"/>
        <w:jc w:val="both"/>
      </w:pPr>
      <w:r>
        <w:t>Педагоги, которые высоко оценивают сложившийся нравственно-психологический климат в школе – 83%.</w:t>
      </w:r>
    </w:p>
    <w:p w:rsidR="000F3C21" w:rsidRPr="006C40D5" w:rsidRDefault="000F3C21" w:rsidP="00752697">
      <w:pPr>
        <w:pStyle w:val="aa"/>
        <w:numPr>
          <w:ilvl w:val="0"/>
          <w:numId w:val="18"/>
        </w:numPr>
        <w:spacing w:line="276" w:lineRule="auto"/>
        <w:ind w:left="0" w:right="34" w:firstLine="426"/>
        <w:jc w:val="both"/>
      </w:pPr>
      <w:r>
        <w:t>Удовлетворены размером заработной платы и своевременностью ее выплаты – 83,3%.</w:t>
      </w:r>
    </w:p>
    <w:p w:rsidR="007001D0" w:rsidRPr="00877073" w:rsidRDefault="007001D0" w:rsidP="00752697">
      <w:pPr>
        <w:spacing w:after="0"/>
        <w:ind w:left="1134" w:right="34"/>
        <w:jc w:val="right"/>
        <w:rPr>
          <w:rFonts w:ascii="Segoe Print" w:hAnsi="Segoe Print"/>
          <w:b/>
          <w:i/>
          <w:color w:val="210042"/>
          <w:sz w:val="28"/>
          <w:szCs w:val="28"/>
          <w:u w:val="single"/>
        </w:rPr>
      </w:pPr>
    </w:p>
    <w:p w:rsidR="00274BE2" w:rsidRPr="00877073" w:rsidRDefault="00274BE2" w:rsidP="00752697">
      <w:pPr>
        <w:pStyle w:val="aa"/>
        <w:autoSpaceDE w:val="0"/>
        <w:autoSpaceDN w:val="0"/>
        <w:adjustRightInd w:val="0"/>
        <w:spacing w:line="276" w:lineRule="auto"/>
        <w:ind w:hanging="294"/>
        <w:jc w:val="both"/>
        <w:rPr>
          <w:i/>
        </w:rPr>
      </w:pPr>
      <w:r w:rsidRPr="00877073">
        <w:rPr>
          <w:i/>
        </w:rPr>
        <w:t xml:space="preserve">Пути и механизмы преодоления проблем.  </w:t>
      </w:r>
    </w:p>
    <w:p w:rsidR="007001D0" w:rsidRDefault="00EB1ADC" w:rsidP="00752697">
      <w:pPr>
        <w:pStyle w:val="aa"/>
        <w:numPr>
          <w:ilvl w:val="0"/>
          <w:numId w:val="19"/>
        </w:numPr>
        <w:spacing w:line="276" w:lineRule="auto"/>
        <w:ind w:left="0" w:right="34" w:firstLine="360"/>
        <w:jc w:val="both"/>
      </w:pPr>
      <w:r w:rsidRPr="00EB1ADC">
        <w:t>При составлении расписания уроков учителей максимально удовлетворить пожелания педагогов при учете требований СанПи</w:t>
      </w:r>
      <w:r w:rsidR="00752697">
        <w:t>Н</w:t>
      </w:r>
      <w:r w:rsidRPr="00EB1ADC">
        <w:t xml:space="preserve"> к расписанию уроков.</w:t>
      </w:r>
    </w:p>
    <w:p w:rsidR="00EB1ADC" w:rsidRDefault="00EB1ADC" w:rsidP="00752697">
      <w:pPr>
        <w:pStyle w:val="aa"/>
        <w:numPr>
          <w:ilvl w:val="0"/>
          <w:numId w:val="19"/>
        </w:numPr>
        <w:spacing w:line="276" w:lineRule="auto"/>
        <w:ind w:left="0" w:right="34" w:firstLine="360"/>
        <w:jc w:val="both"/>
      </w:pPr>
      <w:r>
        <w:t>Совершенствовать организацию научно-методической работы в школе, создать Совет наставников молодых педагогов и Совет экспертов результатов образовательной деятельн</w:t>
      </w:r>
      <w:r>
        <w:t>о</w:t>
      </w:r>
      <w:r>
        <w:t>сти.</w:t>
      </w:r>
    </w:p>
    <w:p w:rsidR="007E14E6" w:rsidRDefault="007E14E6" w:rsidP="00752697">
      <w:pPr>
        <w:pStyle w:val="aa"/>
        <w:numPr>
          <w:ilvl w:val="0"/>
          <w:numId w:val="19"/>
        </w:numPr>
        <w:spacing w:line="276" w:lineRule="auto"/>
        <w:ind w:left="0" w:right="34" w:firstLine="360"/>
        <w:jc w:val="both"/>
      </w:pPr>
      <w:r>
        <w:t>Ввести показатели участия педагогов в самообразовательной деятельности, научно-методической работе: каждый педагог разрабатывает 1 доклад или публикует не менее 1 ст</w:t>
      </w:r>
      <w:r>
        <w:t>а</w:t>
      </w:r>
      <w:r>
        <w:t>тьи научно-методической направленности, ориентированных на повышение качества обр</w:t>
      </w:r>
      <w:r>
        <w:t>а</w:t>
      </w:r>
      <w:r>
        <w:t>зовательной деятельности; каждая НМК разрабатывает групповой проект по совершенств</w:t>
      </w:r>
      <w:r>
        <w:t>о</w:t>
      </w:r>
      <w:r>
        <w:t>ванию качества образования; каждый педагог посещает не менее 5 уроков в четверть у своих коллег.</w:t>
      </w:r>
    </w:p>
    <w:p w:rsidR="00BC5836" w:rsidRDefault="007E14E6" w:rsidP="00752697">
      <w:pPr>
        <w:pStyle w:val="aa"/>
        <w:numPr>
          <w:ilvl w:val="0"/>
          <w:numId w:val="19"/>
        </w:numPr>
        <w:spacing w:line="276" w:lineRule="auto"/>
        <w:ind w:left="0" w:right="34" w:firstLine="360"/>
        <w:jc w:val="both"/>
      </w:pPr>
      <w:r>
        <w:t>Разработать</w:t>
      </w:r>
      <w:proofErr w:type="gramStart"/>
      <w:r>
        <w:t xml:space="preserve"> Е</w:t>
      </w:r>
      <w:proofErr w:type="gramEnd"/>
      <w:r>
        <w:t>диню схему анализа урока по критериям и уровневым показателям об</w:t>
      </w:r>
      <w:r>
        <w:t>у</w:t>
      </w:r>
      <w:r>
        <w:t xml:space="preserve">чающей деятельности учителя. </w:t>
      </w:r>
    </w:p>
    <w:p w:rsidR="007E14E6" w:rsidRDefault="007E14E6" w:rsidP="00752697">
      <w:pPr>
        <w:pStyle w:val="aa"/>
        <w:numPr>
          <w:ilvl w:val="0"/>
          <w:numId w:val="19"/>
        </w:numPr>
        <w:spacing w:line="276" w:lineRule="auto"/>
        <w:ind w:left="0" w:right="34" w:firstLine="360"/>
        <w:jc w:val="both"/>
      </w:pPr>
      <w:r>
        <w:t>Активизировать деятельность Комиссии по примирению.</w:t>
      </w:r>
    </w:p>
    <w:p w:rsidR="00FC01DB" w:rsidRDefault="00FC01DB" w:rsidP="00FC01DB">
      <w:pPr>
        <w:ind w:right="34"/>
        <w:jc w:val="both"/>
      </w:pPr>
    </w:p>
    <w:p w:rsidR="003B2615" w:rsidRPr="006343C3" w:rsidRDefault="003B2615" w:rsidP="003B2615">
      <w:pPr>
        <w:ind w:left="34" w:righ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9531" cy="151716"/>
            <wp:effectExtent l="19050" t="0" r="0" b="0"/>
            <wp:docPr id="489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90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91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FC01DB" w:rsidRPr="003B2615" w:rsidRDefault="00FC01DB" w:rsidP="00D36DBD">
      <w:pPr>
        <w:spacing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15">
        <w:rPr>
          <w:rFonts w:ascii="Times New Roman" w:hAnsi="Times New Roman" w:cs="Times New Roman"/>
          <w:b/>
          <w:sz w:val="28"/>
          <w:szCs w:val="28"/>
        </w:rPr>
        <w:t>Удовлетворенность родителей работой школы.</w:t>
      </w:r>
    </w:p>
    <w:p w:rsidR="00FC01DB" w:rsidRPr="00FC01DB" w:rsidRDefault="00FC01DB" w:rsidP="00D36DBD">
      <w:pPr>
        <w:pStyle w:val="aa"/>
        <w:numPr>
          <w:ilvl w:val="0"/>
          <w:numId w:val="18"/>
        </w:numPr>
        <w:ind w:left="0" w:right="34" w:firstLine="426"/>
        <w:jc w:val="both"/>
      </w:pPr>
      <w:r w:rsidRPr="00FC01DB">
        <w:t>Родители, которые высоко оценивают класс, в котором обучается их ребенок по кр</w:t>
      </w:r>
      <w:r w:rsidRPr="00FC01DB">
        <w:t>и</w:t>
      </w:r>
      <w:r w:rsidRPr="00FC01DB">
        <w:t>терию дружности – 7</w:t>
      </w:r>
      <w:r w:rsidR="001A79A2">
        <w:t>2</w:t>
      </w:r>
      <w:r w:rsidRPr="00FC01DB">
        <w:t>%.</w:t>
      </w:r>
    </w:p>
    <w:p w:rsidR="00FC01DB" w:rsidRDefault="00FC01DB" w:rsidP="00752697">
      <w:pPr>
        <w:pStyle w:val="aa"/>
        <w:numPr>
          <w:ilvl w:val="0"/>
          <w:numId w:val="18"/>
        </w:numPr>
        <w:spacing w:line="276" w:lineRule="auto"/>
        <w:ind w:left="0" w:right="34" w:firstLine="426"/>
        <w:jc w:val="both"/>
      </w:pPr>
      <w:r>
        <w:t>Родители, которые считают, что в среде одноклассников их ребенок чувствует себя комфортно – 8</w:t>
      </w:r>
      <w:r w:rsidR="001A79A2">
        <w:t>4</w:t>
      </w:r>
      <w:r>
        <w:t>%.</w:t>
      </w:r>
    </w:p>
    <w:p w:rsidR="00FC01DB" w:rsidRDefault="00FC01DB" w:rsidP="00752697">
      <w:pPr>
        <w:pStyle w:val="aa"/>
        <w:numPr>
          <w:ilvl w:val="0"/>
          <w:numId w:val="18"/>
        </w:numPr>
        <w:spacing w:line="276" w:lineRule="auto"/>
        <w:ind w:left="0" w:right="34" w:firstLine="426"/>
        <w:jc w:val="both"/>
      </w:pPr>
      <w:r>
        <w:t>Родители, которые высоко оценивают деятельность классного руководителя их р</w:t>
      </w:r>
      <w:r>
        <w:t>е</w:t>
      </w:r>
      <w:r>
        <w:t xml:space="preserve">бенка </w:t>
      </w:r>
      <w:r w:rsidR="001A79A2">
        <w:t>–</w:t>
      </w:r>
      <w:r>
        <w:t xml:space="preserve">  </w:t>
      </w:r>
      <w:r w:rsidR="001A79A2">
        <w:t>87,3%.</w:t>
      </w:r>
    </w:p>
    <w:p w:rsidR="001A79A2" w:rsidRDefault="001A79A2" w:rsidP="00752697">
      <w:pPr>
        <w:pStyle w:val="aa"/>
        <w:numPr>
          <w:ilvl w:val="0"/>
          <w:numId w:val="18"/>
        </w:numPr>
        <w:spacing w:line="276" w:lineRule="auto"/>
        <w:ind w:left="0" w:right="34" w:firstLine="426"/>
        <w:jc w:val="both"/>
      </w:pPr>
      <w:r>
        <w:t>Родители, которые согласны с тем, что учителя объективно оценивают достижения в учебе их ребенка – 80%.</w:t>
      </w:r>
    </w:p>
    <w:p w:rsidR="001A79A2" w:rsidRPr="00FC01DB" w:rsidRDefault="001A79A2" w:rsidP="00752697">
      <w:pPr>
        <w:pStyle w:val="aa"/>
        <w:numPr>
          <w:ilvl w:val="0"/>
          <w:numId w:val="18"/>
        </w:numPr>
        <w:spacing w:line="276" w:lineRule="auto"/>
        <w:ind w:left="0" w:right="34" w:firstLine="426"/>
        <w:jc w:val="both"/>
      </w:pPr>
      <w:r>
        <w:t>Педагоги проявляют доброжелательное отношение к нашему ребенку – согласны полностью – 89%.</w:t>
      </w:r>
    </w:p>
    <w:p w:rsidR="00DB39AD" w:rsidRDefault="00DB39AD" w:rsidP="00752697">
      <w:pPr>
        <w:pStyle w:val="aa"/>
        <w:autoSpaceDE w:val="0"/>
        <w:autoSpaceDN w:val="0"/>
        <w:adjustRightInd w:val="0"/>
        <w:spacing w:line="276" w:lineRule="auto"/>
        <w:ind w:hanging="294"/>
        <w:jc w:val="both"/>
      </w:pPr>
    </w:p>
    <w:p w:rsidR="00DB39AD" w:rsidRPr="00877073" w:rsidRDefault="00DB39AD" w:rsidP="00752697">
      <w:pPr>
        <w:pStyle w:val="aa"/>
        <w:autoSpaceDE w:val="0"/>
        <w:autoSpaceDN w:val="0"/>
        <w:adjustRightInd w:val="0"/>
        <w:spacing w:line="276" w:lineRule="auto"/>
        <w:ind w:hanging="294"/>
        <w:jc w:val="both"/>
        <w:rPr>
          <w:i/>
        </w:rPr>
      </w:pPr>
      <w:r w:rsidRPr="00877073">
        <w:rPr>
          <w:i/>
        </w:rPr>
        <w:t xml:space="preserve">Пути и механизмы преодоления проблем.  </w:t>
      </w:r>
    </w:p>
    <w:p w:rsidR="00DB39AD" w:rsidRDefault="00DB39AD" w:rsidP="00752697">
      <w:pPr>
        <w:pStyle w:val="aa"/>
        <w:numPr>
          <w:ilvl w:val="0"/>
          <w:numId w:val="20"/>
        </w:numPr>
        <w:spacing w:line="276" w:lineRule="auto"/>
        <w:ind w:left="0" w:right="34" w:firstLine="360"/>
        <w:jc w:val="both"/>
      </w:pPr>
      <w:r>
        <w:t>Продолжить проведение декад психологического комфорта и здоровья школьников (сентябрь, март).</w:t>
      </w:r>
    </w:p>
    <w:p w:rsidR="00DB39AD" w:rsidRDefault="00DB39AD" w:rsidP="00752697">
      <w:pPr>
        <w:pStyle w:val="aa"/>
        <w:numPr>
          <w:ilvl w:val="0"/>
          <w:numId w:val="20"/>
        </w:numPr>
        <w:spacing w:line="276" w:lineRule="auto"/>
        <w:ind w:left="0" w:right="34" w:firstLine="360"/>
        <w:jc w:val="both"/>
      </w:pPr>
      <w:r>
        <w:t xml:space="preserve">Осуществить полномасштабный запуск школьной программы «Школа, </w:t>
      </w:r>
      <w:proofErr w:type="spellStart"/>
      <w:r>
        <w:t>ДОБРОжел</w:t>
      </w:r>
      <w:r>
        <w:t>а</w:t>
      </w:r>
      <w:r>
        <w:t>тельная</w:t>
      </w:r>
      <w:proofErr w:type="spellEnd"/>
      <w:r>
        <w:t xml:space="preserve"> к детям».</w:t>
      </w:r>
    </w:p>
    <w:p w:rsidR="00DB39AD" w:rsidRDefault="00DB39AD" w:rsidP="00752697">
      <w:pPr>
        <w:pStyle w:val="aa"/>
        <w:numPr>
          <w:ilvl w:val="0"/>
          <w:numId w:val="20"/>
        </w:numPr>
        <w:spacing w:line="276" w:lineRule="auto"/>
        <w:ind w:left="0" w:right="34" w:firstLine="360"/>
        <w:jc w:val="both"/>
      </w:pPr>
      <w:r>
        <w:t xml:space="preserve">Разработать систему критериев оценки реализации проектов школьной программы «Школа, </w:t>
      </w:r>
      <w:proofErr w:type="spellStart"/>
      <w:r>
        <w:t>ДОБРОжелательная</w:t>
      </w:r>
      <w:proofErr w:type="spellEnd"/>
      <w:r>
        <w:t xml:space="preserve"> к детям».</w:t>
      </w:r>
    </w:p>
    <w:p w:rsidR="00DB39AD" w:rsidRDefault="00BB7B1D" w:rsidP="00752697">
      <w:pPr>
        <w:pStyle w:val="aa"/>
        <w:numPr>
          <w:ilvl w:val="0"/>
          <w:numId w:val="20"/>
        </w:numPr>
        <w:spacing w:line="276" w:lineRule="auto"/>
        <w:ind w:left="0" w:right="34" w:firstLine="360"/>
        <w:jc w:val="both"/>
      </w:pPr>
      <w:proofErr w:type="gramStart"/>
      <w:r>
        <w:t>Не реже 2-х раз в год изучать мнение детей и родителей по различных направлениям деятельности школы.</w:t>
      </w:r>
      <w:proofErr w:type="gramEnd"/>
    </w:p>
    <w:p w:rsidR="00D36DBD" w:rsidRDefault="00D36DBD" w:rsidP="00D36DBD">
      <w:pPr>
        <w:pStyle w:val="aa"/>
        <w:spacing w:line="276" w:lineRule="auto"/>
        <w:ind w:left="360" w:right="34"/>
        <w:jc w:val="both"/>
      </w:pPr>
    </w:p>
    <w:p w:rsidR="003B2615" w:rsidRPr="006343C3" w:rsidRDefault="003B2615" w:rsidP="003B2615">
      <w:pPr>
        <w:ind w:left="34" w:righ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94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95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96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97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98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FC01DB" w:rsidRDefault="00FC01DB" w:rsidP="00FC01DB">
      <w:pPr>
        <w:ind w:right="34"/>
        <w:jc w:val="both"/>
      </w:pPr>
    </w:p>
    <w:p w:rsidR="006E7A75" w:rsidRPr="00462F31" w:rsidRDefault="006E7A75" w:rsidP="006E7A75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2F3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Модуль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</w:p>
    <w:p w:rsidR="006E7A75" w:rsidRPr="00462F31" w:rsidRDefault="006E7A75" w:rsidP="006E7A7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УЧЕБНЫЙ  ПЛАН  ШКОЛЫ</w:t>
      </w:r>
    </w:p>
    <w:p w:rsidR="006E7A75" w:rsidRPr="00462F31" w:rsidRDefault="006E7A75" w:rsidP="006E7A75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580" w:rsidRDefault="00481D51" w:rsidP="00273580">
      <w:pPr>
        <w:ind w:right="34" w:firstLine="426"/>
        <w:jc w:val="both"/>
        <w:rPr>
          <w:rFonts w:cs="Times New Roman"/>
          <w:bCs/>
          <w:i/>
          <w:color w:val="000000" w:themeColor="text1"/>
          <w:sz w:val="24"/>
          <w:szCs w:val="24"/>
        </w:rPr>
      </w:pP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УЧЕБНЫЙ ПЛАН – основной нормативный документ, регламентирующий организац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и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онно-содержательные аспекты общего образования в учреждениях РФ. Учебный план с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о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ставлен на основе Закона РФ «Об образовании», вариантов базисного учебного плана РФ и Р</w:t>
      </w:r>
      <w:proofErr w:type="gramStart"/>
      <w:r w:rsidRPr="006E7A75">
        <w:rPr>
          <w:rFonts w:cs="Times New Roman"/>
          <w:bCs/>
          <w:i/>
          <w:color w:val="000000" w:themeColor="text1"/>
          <w:sz w:val="24"/>
          <w:szCs w:val="24"/>
        </w:rPr>
        <w:t>С(</w:t>
      </w:r>
      <w:proofErr w:type="gramEnd"/>
      <w:r w:rsidRPr="006E7A75">
        <w:rPr>
          <w:rFonts w:cs="Times New Roman"/>
          <w:bCs/>
          <w:i/>
          <w:color w:val="000000" w:themeColor="text1"/>
          <w:sz w:val="24"/>
          <w:szCs w:val="24"/>
        </w:rPr>
        <w:t>Я), типового положения об общеобразовательном учреждении (МО РФ, приказ №196 от 19.03.2001), требований санитарных норм и правил (СанПиН 2.4.2.2821-10, Постано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в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ление №189 от 29.12.2010), устава учреждения и других нор</w:t>
      </w:r>
      <w:r w:rsidR="00554F4D">
        <w:rPr>
          <w:rFonts w:cs="Times New Roman"/>
          <w:bCs/>
          <w:i/>
          <w:color w:val="000000" w:themeColor="text1"/>
          <w:sz w:val="24"/>
          <w:szCs w:val="24"/>
        </w:rPr>
        <w:t>м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ативно-правовых докуме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н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тов.  В учебном плане представлены основные компоненты: инвариа</w:t>
      </w:r>
      <w:r w:rsidR="00554F4D">
        <w:rPr>
          <w:rFonts w:cs="Times New Roman"/>
          <w:bCs/>
          <w:i/>
          <w:color w:val="000000" w:themeColor="text1"/>
          <w:sz w:val="24"/>
          <w:szCs w:val="24"/>
        </w:rPr>
        <w:t>нтная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 xml:space="preserve"> и вариати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в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ная части, система учебных предметов. Учебный план сопровождается пояснительной запиской. В пояснительной записке отражена специфика учебного плана, где указываю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т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ся цели, которыми определялся отбор специальных и факультативных курсов, составл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я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ющих школьный компонент. Контроль выполнения учебного плана осуществляет адм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и</w:t>
      </w:r>
      <w:r w:rsidRPr="006E7A75">
        <w:rPr>
          <w:rFonts w:cs="Times New Roman"/>
          <w:bCs/>
          <w:i/>
          <w:color w:val="000000" w:themeColor="text1"/>
          <w:sz w:val="24"/>
          <w:szCs w:val="24"/>
        </w:rPr>
        <w:t>нистрация образовательного учреждения и надзорные органы в сфере образования, утверждается директором, согласуется с ГУО.</w:t>
      </w:r>
    </w:p>
    <w:p w:rsidR="00CD5C4D" w:rsidRDefault="00273580" w:rsidP="00273580">
      <w:pPr>
        <w:ind w:right="34" w:firstLine="426"/>
        <w:jc w:val="center"/>
        <w:rPr>
          <w:rFonts w:ascii="Bookman Old Style" w:hAnsi="Bookman Old Style" w:cstheme="minorHAnsi"/>
          <w:b/>
          <w:bCs/>
          <w:sz w:val="28"/>
          <w:szCs w:val="28"/>
        </w:rPr>
      </w:pPr>
      <w:r w:rsidRPr="00273580">
        <w:rPr>
          <w:rFonts w:ascii="Bookman Old Style" w:hAnsi="Bookman Old Style" w:cstheme="minorHAnsi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7283" cy="1964266"/>
            <wp:effectExtent l="19050" t="0" r="0" b="0"/>
            <wp:docPr id="50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1D51" w:rsidRDefault="00481D51" w:rsidP="00481D51">
      <w:pPr>
        <w:jc w:val="center"/>
        <w:rPr>
          <w:rFonts w:ascii="Bookman Old Style" w:hAnsi="Bookman Old Style" w:cstheme="minorHAnsi"/>
          <w:b/>
          <w:bCs/>
          <w:sz w:val="28"/>
          <w:szCs w:val="28"/>
        </w:rPr>
      </w:pPr>
    </w:p>
    <w:p w:rsidR="00677BD3" w:rsidRPr="00650C06" w:rsidRDefault="00677BD3" w:rsidP="00677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C06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</w:t>
      </w:r>
    </w:p>
    <w:p w:rsidR="00677BD3" w:rsidRPr="00650C06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650C06">
        <w:rPr>
          <w:rFonts w:ascii="Times New Roman" w:hAnsi="Times New Roman" w:cs="Times New Roman"/>
          <w:color w:val="auto"/>
        </w:rPr>
        <w:t xml:space="preserve">В 2013-2014 учебном году в СОШ №5 действует 34 класса-комплекта, в том числе 12 – начальной ступени общего образования, 16 – основного общего образования, 6 – среднего (полного) общего образования. </w:t>
      </w:r>
    </w:p>
    <w:p w:rsidR="00677BD3" w:rsidRPr="00650C06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650C06">
        <w:rPr>
          <w:rFonts w:ascii="Times New Roman" w:hAnsi="Times New Roman" w:cs="Times New Roman"/>
          <w:color w:val="auto"/>
        </w:rPr>
        <w:t xml:space="preserve">Нормативный срок освоения образовательных программ начального общего образования – 4 года, основного общего образования – 5 лет,  среднего (полного) общего образования – 2 года. </w:t>
      </w:r>
    </w:p>
    <w:p w:rsidR="00677BD3" w:rsidRPr="00C83430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C83430">
        <w:rPr>
          <w:rFonts w:ascii="Times New Roman" w:hAnsi="Times New Roman" w:cs="Times New Roman"/>
          <w:color w:val="auto"/>
        </w:rPr>
        <w:t xml:space="preserve">Продолжительность учебного года: </w:t>
      </w:r>
      <w:r w:rsidRPr="00C83430">
        <w:rPr>
          <w:rFonts w:ascii="Times New Roman" w:hAnsi="Times New Roman" w:cs="Times New Roman"/>
          <w:color w:val="auto"/>
          <w:lang w:val="en-US"/>
        </w:rPr>
        <w:t>I</w:t>
      </w:r>
      <w:r w:rsidRPr="00C83430">
        <w:rPr>
          <w:rFonts w:ascii="Times New Roman" w:hAnsi="Times New Roman" w:cs="Times New Roman"/>
          <w:color w:val="auto"/>
        </w:rPr>
        <w:t xml:space="preserve"> классы – 33 учебные недели,   </w:t>
      </w:r>
      <w:r w:rsidRPr="00C83430">
        <w:rPr>
          <w:rFonts w:ascii="Times New Roman" w:hAnsi="Times New Roman" w:cs="Times New Roman"/>
          <w:color w:val="auto"/>
          <w:lang w:val="en-US"/>
        </w:rPr>
        <w:t>II</w:t>
      </w:r>
      <w:r w:rsidRPr="00C83430">
        <w:rPr>
          <w:rFonts w:ascii="Times New Roman" w:hAnsi="Times New Roman" w:cs="Times New Roman"/>
          <w:color w:val="auto"/>
        </w:rPr>
        <w:t>-</w:t>
      </w:r>
      <w:r w:rsidRPr="00C83430">
        <w:rPr>
          <w:rFonts w:ascii="Times New Roman" w:hAnsi="Times New Roman" w:cs="Times New Roman"/>
          <w:color w:val="auto"/>
          <w:lang w:val="en-US"/>
        </w:rPr>
        <w:t>IV</w:t>
      </w:r>
      <w:r w:rsidRPr="00C83430">
        <w:rPr>
          <w:rFonts w:ascii="Times New Roman" w:hAnsi="Times New Roman" w:cs="Times New Roman"/>
          <w:color w:val="auto"/>
        </w:rPr>
        <w:t xml:space="preserve">  классы –  не менее 34 учебных недель; </w:t>
      </w:r>
      <w:r w:rsidRPr="00C83430">
        <w:rPr>
          <w:rFonts w:ascii="Times New Roman" w:hAnsi="Times New Roman" w:cs="Times New Roman"/>
          <w:color w:val="auto"/>
          <w:lang w:val="en-US"/>
        </w:rPr>
        <w:t>V</w:t>
      </w:r>
      <w:r w:rsidRPr="00C83430">
        <w:rPr>
          <w:rFonts w:ascii="Times New Roman" w:hAnsi="Times New Roman" w:cs="Times New Roman"/>
          <w:color w:val="auto"/>
        </w:rPr>
        <w:t>-</w:t>
      </w:r>
      <w:r w:rsidRPr="00C83430">
        <w:rPr>
          <w:rFonts w:ascii="Times New Roman" w:hAnsi="Times New Roman" w:cs="Times New Roman"/>
          <w:color w:val="auto"/>
          <w:lang w:val="en-US"/>
        </w:rPr>
        <w:t>VIII</w:t>
      </w:r>
      <w:r w:rsidRPr="00C83430">
        <w:rPr>
          <w:rFonts w:ascii="Times New Roman" w:hAnsi="Times New Roman" w:cs="Times New Roman"/>
          <w:color w:val="auto"/>
        </w:rPr>
        <w:t xml:space="preserve">, Х  классы – 35 учебных недель;  </w:t>
      </w:r>
      <w:r w:rsidRPr="00C83430">
        <w:rPr>
          <w:rFonts w:ascii="Times New Roman" w:hAnsi="Times New Roman" w:cs="Times New Roman"/>
          <w:color w:val="auto"/>
          <w:lang w:val="en-US"/>
        </w:rPr>
        <w:t>IX</w:t>
      </w:r>
      <w:r w:rsidRPr="00C83430">
        <w:rPr>
          <w:rFonts w:ascii="Times New Roman" w:hAnsi="Times New Roman" w:cs="Times New Roman"/>
          <w:color w:val="auto"/>
        </w:rPr>
        <w:t xml:space="preserve">,  </w:t>
      </w:r>
      <w:r w:rsidRPr="00C83430">
        <w:rPr>
          <w:rFonts w:ascii="Times New Roman" w:hAnsi="Times New Roman" w:cs="Times New Roman"/>
          <w:color w:val="auto"/>
          <w:lang w:val="en-US"/>
        </w:rPr>
        <w:t>XI</w:t>
      </w:r>
      <w:r w:rsidRPr="00C83430">
        <w:rPr>
          <w:rFonts w:ascii="Times New Roman" w:hAnsi="Times New Roman" w:cs="Times New Roman"/>
          <w:color w:val="auto"/>
        </w:rPr>
        <w:t xml:space="preserve"> классы – не менее 34 учебных недель без учета ГИА, ЕГЭ.</w:t>
      </w:r>
    </w:p>
    <w:p w:rsidR="00677BD3" w:rsidRPr="00C83430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C83430">
        <w:rPr>
          <w:rFonts w:ascii="Times New Roman" w:hAnsi="Times New Roman" w:cs="Times New Roman"/>
          <w:color w:val="auto"/>
        </w:rPr>
        <w:t>Школа работает в режиме 5-ти и 6-тидневной учебной недели. Продолжительность ур</w:t>
      </w:r>
      <w:r w:rsidRPr="00C83430">
        <w:rPr>
          <w:rFonts w:ascii="Times New Roman" w:hAnsi="Times New Roman" w:cs="Times New Roman"/>
          <w:color w:val="auto"/>
        </w:rPr>
        <w:t>о</w:t>
      </w:r>
      <w:r w:rsidRPr="00C83430">
        <w:rPr>
          <w:rFonts w:ascii="Times New Roman" w:hAnsi="Times New Roman" w:cs="Times New Roman"/>
          <w:color w:val="auto"/>
        </w:rPr>
        <w:t xml:space="preserve">ков: 1-е классы – 35 минут, 2-11-е классы – 45 минут. </w:t>
      </w:r>
    </w:p>
    <w:p w:rsidR="00677BD3" w:rsidRPr="00C83430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C83430">
        <w:rPr>
          <w:rFonts w:ascii="Times New Roman" w:hAnsi="Times New Roman" w:cs="Times New Roman"/>
          <w:color w:val="auto"/>
        </w:rPr>
        <w:t xml:space="preserve">5-тидневная учебная неделя </w:t>
      </w:r>
      <w:r>
        <w:rPr>
          <w:rFonts w:ascii="Times New Roman" w:hAnsi="Times New Roman" w:cs="Times New Roman"/>
          <w:color w:val="auto"/>
        </w:rPr>
        <w:t xml:space="preserve">(с 6-м развивающим днем) </w:t>
      </w:r>
      <w:r w:rsidRPr="00C83430">
        <w:rPr>
          <w:rFonts w:ascii="Times New Roman" w:hAnsi="Times New Roman" w:cs="Times New Roman"/>
          <w:color w:val="auto"/>
        </w:rPr>
        <w:t>введена в 1-х, 2-х, 3-х, 4-х, 5-х, 6-х, 7-х классах.</w:t>
      </w:r>
    </w:p>
    <w:p w:rsidR="00677BD3" w:rsidRPr="00C83430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C83430">
        <w:rPr>
          <w:rFonts w:ascii="Times New Roman" w:hAnsi="Times New Roman" w:cs="Times New Roman"/>
          <w:color w:val="auto"/>
        </w:rPr>
        <w:t>6-тидневная учебная неделя введена в  8-х, 9-х, 10-х, 11-х классах.</w:t>
      </w:r>
    </w:p>
    <w:p w:rsidR="00677BD3" w:rsidRPr="00650C06" w:rsidRDefault="00677BD3" w:rsidP="00677BD3">
      <w:pPr>
        <w:pStyle w:val="Default"/>
        <w:spacing w:line="276" w:lineRule="auto"/>
        <w:ind w:firstLine="426"/>
        <w:jc w:val="both"/>
        <w:rPr>
          <w:rFonts w:ascii="Bookman Old Style" w:hAnsi="Bookman Old Style" w:cstheme="minorHAnsi"/>
          <w:color w:val="FF0000"/>
          <w:sz w:val="22"/>
          <w:szCs w:val="22"/>
        </w:rPr>
      </w:pPr>
    </w:p>
    <w:p w:rsidR="00677BD3" w:rsidRPr="004515CD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4515CD">
        <w:rPr>
          <w:rFonts w:ascii="Times New Roman" w:hAnsi="Times New Roman" w:cs="Times New Roman"/>
          <w:color w:val="auto"/>
        </w:rPr>
        <w:t>В 201</w:t>
      </w:r>
      <w:r>
        <w:rPr>
          <w:rFonts w:ascii="Times New Roman" w:hAnsi="Times New Roman" w:cs="Times New Roman"/>
          <w:color w:val="auto"/>
        </w:rPr>
        <w:t>3</w:t>
      </w:r>
      <w:r w:rsidRPr="004515CD">
        <w:rPr>
          <w:rFonts w:ascii="Times New Roman" w:hAnsi="Times New Roman" w:cs="Times New Roman"/>
          <w:color w:val="auto"/>
        </w:rPr>
        <w:t>-201</w:t>
      </w:r>
      <w:r>
        <w:rPr>
          <w:rFonts w:ascii="Times New Roman" w:hAnsi="Times New Roman" w:cs="Times New Roman"/>
          <w:color w:val="auto"/>
        </w:rPr>
        <w:t>4</w:t>
      </w:r>
      <w:r w:rsidRPr="004515CD">
        <w:rPr>
          <w:rFonts w:ascii="Times New Roman" w:hAnsi="Times New Roman" w:cs="Times New Roman"/>
          <w:color w:val="auto"/>
        </w:rPr>
        <w:t xml:space="preserve"> учебном году за основу разработки учебных планов школы взяты базисные учебные планы: </w:t>
      </w:r>
    </w:p>
    <w:p w:rsidR="00677BD3" w:rsidRPr="004515CD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4515CD">
        <w:rPr>
          <w:rFonts w:ascii="Times New Roman" w:hAnsi="Times New Roman" w:cs="Times New Roman"/>
          <w:color w:val="auto"/>
        </w:rPr>
        <w:t>Базисный учебный план общеобразовательных учреждений РФ 2004г. с изменениями, внесенными приказом МО и Н РФ № 889 от 30.08. 2010 г.</w:t>
      </w:r>
    </w:p>
    <w:p w:rsidR="00677BD3" w:rsidRPr="004515CD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4515CD">
        <w:rPr>
          <w:rFonts w:ascii="Times New Roman" w:hAnsi="Times New Roman" w:cs="Times New Roman"/>
          <w:color w:val="auto"/>
        </w:rPr>
        <w:t>Примерный учебный план для общеобразовательных учреждений Республики Саха (Якутия) с русским (родным) языком обучения, 2011г.</w:t>
      </w:r>
    </w:p>
    <w:p w:rsidR="00677BD3" w:rsidRPr="004515CD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4515CD">
        <w:rPr>
          <w:rFonts w:ascii="Times New Roman" w:hAnsi="Times New Roman" w:cs="Times New Roman"/>
          <w:color w:val="auto"/>
        </w:rPr>
        <w:t xml:space="preserve">Примерный учебный план для общеобразовательных учреждений Республики Саха (Якутия) с русским (неродным) языком обучения (с изучением языка </w:t>
      </w:r>
      <w:proofErr w:type="spellStart"/>
      <w:r w:rsidRPr="004515CD">
        <w:rPr>
          <w:rFonts w:ascii="Times New Roman" w:hAnsi="Times New Roman" w:cs="Times New Roman"/>
          <w:color w:val="auto"/>
        </w:rPr>
        <w:t>саха</w:t>
      </w:r>
      <w:proofErr w:type="spellEnd"/>
      <w:r w:rsidRPr="004515CD">
        <w:rPr>
          <w:rFonts w:ascii="Times New Roman" w:hAnsi="Times New Roman" w:cs="Times New Roman"/>
          <w:color w:val="auto"/>
        </w:rPr>
        <w:t xml:space="preserve"> как родного), 2011г.</w:t>
      </w:r>
    </w:p>
    <w:p w:rsidR="00677BD3" w:rsidRPr="00650C06" w:rsidRDefault="00677BD3" w:rsidP="00677BD3">
      <w:pPr>
        <w:pStyle w:val="Default"/>
        <w:spacing w:line="276" w:lineRule="auto"/>
        <w:ind w:firstLine="426"/>
        <w:jc w:val="both"/>
        <w:rPr>
          <w:rFonts w:ascii="Bookman Old Style" w:hAnsi="Bookman Old Style" w:cstheme="minorHAnsi"/>
          <w:color w:val="FF0000"/>
          <w:sz w:val="22"/>
          <w:szCs w:val="22"/>
        </w:rPr>
      </w:pPr>
    </w:p>
    <w:p w:rsidR="00677BD3" w:rsidRPr="004515CD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4515CD">
        <w:rPr>
          <w:rFonts w:ascii="Times New Roman" w:hAnsi="Times New Roman" w:cs="Times New Roman"/>
          <w:color w:val="auto"/>
        </w:rPr>
        <w:t>В основной и старшей школе вводится углубленное изучение предметов:</w:t>
      </w:r>
    </w:p>
    <w:p w:rsidR="00677BD3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4515CD">
        <w:rPr>
          <w:rFonts w:ascii="Times New Roman" w:hAnsi="Times New Roman" w:cs="Times New Roman"/>
          <w:color w:val="auto"/>
        </w:rPr>
        <w:t>5а – история, 5б – русский язык, 5в – русский язык;</w:t>
      </w:r>
    </w:p>
    <w:p w:rsidR="00677BD3" w:rsidRPr="004515CD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6а – история, 6б – русский язык, 6в – русский язык, 6г – английский язык;</w:t>
      </w:r>
    </w:p>
    <w:p w:rsidR="00677BD3" w:rsidRPr="005D30AB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5D30AB">
        <w:rPr>
          <w:rFonts w:ascii="Times New Roman" w:hAnsi="Times New Roman" w:cs="Times New Roman"/>
          <w:color w:val="auto"/>
        </w:rPr>
        <w:t>8а – литература,  8б – литература;</w:t>
      </w:r>
    </w:p>
    <w:p w:rsidR="00677BD3" w:rsidRPr="005D30AB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5D30AB">
        <w:rPr>
          <w:rFonts w:ascii="Times New Roman" w:hAnsi="Times New Roman" w:cs="Times New Roman"/>
          <w:color w:val="auto"/>
        </w:rPr>
        <w:t>9а – обществознание, 9в – русский язык.</w:t>
      </w:r>
    </w:p>
    <w:p w:rsidR="00677BD3" w:rsidRPr="005D30AB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5D30AB">
        <w:rPr>
          <w:rFonts w:ascii="Times New Roman" w:hAnsi="Times New Roman" w:cs="Times New Roman"/>
          <w:color w:val="auto"/>
        </w:rPr>
        <w:t xml:space="preserve">10а – русский язык, 10б – русский язык; </w:t>
      </w:r>
    </w:p>
    <w:p w:rsidR="00677BD3" w:rsidRPr="005D30AB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5D30AB">
        <w:rPr>
          <w:rFonts w:ascii="Times New Roman" w:hAnsi="Times New Roman" w:cs="Times New Roman"/>
          <w:color w:val="auto"/>
        </w:rPr>
        <w:lastRenderedPageBreak/>
        <w:t>11а – обществознание, 11б – русский язык, 11в – информатика.</w:t>
      </w:r>
    </w:p>
    <w:p w:rsidR="00677BD3" w:rsidRPr="00F1265B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F1265B">
        <w:rPr>
          <w:rFonts w:ascii="Times New Roman" w:hAnsi="Times New Roman" w:cs="Times New Roman"/>
          <w:color w:val="auto"/>
        </w:rPr>
        <w:t>В старшей ступени вводится обучение на основе учебных планов профильных классов БУП РФ:</w:t>
      </w:r>
    </w:p>
    <w:p w:rsidR="00677BD3" w:rsidRPr="00653EF6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653EF6">
        <w:rPr>
          <w:rFonts w:ascii="Times New Roman" w:hAnsi="Times New Roman" w:cs="Times New Roman"/>
          <w:color w:val="auto"/>
        </w:rPr>
        <w:t>10а, 1</w:t>
      </w:r>
      <w:r w:rsidR="00653EF6" w:rsidRPr="00653EF6">
        <w:rPr>
          <w:rFonts w:ascii="Times New Roman" w:hAnsi="Times New Roman" w:cs="Times New Roman"/>
          <w:color w:val="auto"/>
        </w:rPr>
        <w:t>0</w:t>
      </w:r>
      <w:r w:rsidRPr="00653EF6">
        <w:rPr>
          <w:rFonts w:ascii="Times New Roman" w:hAnsi="Times New Roman" w:cs="Times New Roman"/>
          <w:color w:val="auto"/>
        </w:rPr>
        <w:t>б</w:t>
      </w:r>
      <w:r w:rsidR="00653EF6" w:rsidRPr="00653EF6">
        <w:rPr>
          <w:rFonts w:ascii="Times New Roman" w:hAnsi="Times New Roman" w:cs="Times New Roman"/>
          <w:color w:val="auto"/>
        </w:rPr>
        <w:t xml:space="preserve">, 10в </w:t>
      </w:r>
      <w:r w:rsidRPr="00653EF6">
        <w:rPr>
          <w:rFonts w:ascii="Times New Roman" w:hAnsi="Times New Roman" w:cs="Times New Roman"/>
          <w:color w:val="auto"/>
        </w:rPr>
        <w:t>– социально-экономический; 1</w:t>
      </w:r>
      <w:r w:rsidR="00653EF6" w:rsidRPr="00653EF6">
        <w:rPr>
          <w:rFonts w:ascii="Times New Roman" w:hAnsi="Times New Roman" w:cs="Times New Roman"/>
          <w:color w:val="auto"/>
        </w:rPr>
        <w:t>1</w:t>
      </w:r>
      <w:r w:rsidRPr="00653EF6">
        <w:rPr>
          <w:rFonts w:ascii="Times New Roman" w:hAnsi="Times New Roman" w:cs="Times New Roman"/>
          <w:color w:val="auto"/>
        </w:rPr>
        <w:t>б, 1</w:t>
      </w:r>
      <w:r w:rsidR="00653EF6" w:rsidRPr="00653EF6">
        <w:rPr>
          <w:rFonts w:ascii="Times New Roman" w:hAnsi="Times New Roman" w:cs="Times New Roman"/>
          <w:color w:val="auto"/>
        </w:rPr>
        <w:t>1</w:t>
      </w:r>
      <w:r w:rsidRPr="00653EF6">
        <w:rPr>
          <w:rFonts w:ascii="Times New Roman" w:hAnsi="Times New Roman" w:cs="Times New Roman"/>
          <w:color w:val="auto"/>
        </w:rPr>
        <w:t>в – информационно-технологический; 11а – социально-гуманитарный.</w:t>
      </w:r>
    </w:p>
    <w:p w:rsidR="00677BD3" w:rsidRPr="00E80ED4" w:rsidRDefault="00677BD3" w:rsidP="00677BD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0ED4">
        <w:rPr>
          <w:rFonts w:ascii="Times New Roman" w:hAnsi="Times New Roman" w:cs="Times New Roman"/>
          <w:color w:val="auto"/>
        </w:rPr>
        <w:t>Профиль обучения избран на основе направленности Фирменного класса, создаваемого в соответствии с Инновационной программой развития школы «Миссия общеобразовательной школы в реализации Схемы комплексного развития производительных сил, транспорта и энергетики Р</w:t>
      </w:r>
      <w:proofErr w:type="gramStart"/>
      <w:r w:rsidRPr="00E80ED4">
        <w:rPr>
          <w:rFonts w:ascii="Times New Roman" w:hAnsi="Times New Roman" w:cs="Times New Roman"/>
          <w:color w:val="auto"/>
        </w:rPr>
        <w:t>С(</w:t>
      </w:r>
      <w:proofErr w:type="gramEnd"/>
      <w:r w:rsidRPr="00E80ED4">
        <w:rPr>
          <w:rFonts w:ascii="Times New Roman" w:hAnsi="Times New Roman" w:cs="Times New Roman"/>
          <w:color w:val="auto"/>
        </w:rPr>
        <w:t>Я) до 2020 года». Открытие Фирменных классов и введение учебных планов профильного обучения связано с необходимостью обеспечения обучающимся старшей ст</w:t>
      </w:r>
      <w:r w:rsidRPr="00E80ED4">
        <w:rPr>
          <w:rFonts w:ascii="Times New Roman" w:hAnsi="Times New Roman" w:cs="Times New Roman"/>
          <w:color w:val="auto"/>
        </w:rPr>
        <w:t>у</w:t>
      </w:r>
      <w:r w:rsidRPr="00E80ED4">
        <w:rPr>
          <w:rFonts w:ascii="Times New Roman" w:hAnsi="Times New Roman" w:cs="Times New Roman"/>
          <w:color w:val="auto"/>
        </w:rPr>
        <w:t>пени условий для профессионального самоопределения, более глубокой и качественной</w:t>
      </w:r>
      <w:r w:rsidRPr="00D53381">
        <w:rPr>
          <w:rFonts w:ascii="Times New Roman" w:hAnsi="Times New Roman" w:cs="Times New Roman"/>
          <w:color w:val="auto"/>
        </w:rPr>
        <w:t xml:space="preserve"> по</w:t>
      </w:r>
      <w:r w:rsidRPr="00D53381">
        <w:rPr>
          <w:rFonts w:ascii="Times New Roman" w:hAnsi="Times New Roman" w:cs="Times New Roman"/>
          <w:color w:val="auto"/>
        </w:rPr>
        <w:t>д</w:t>
      </w:r>
      <w:r w:rsidRPr="00E80ED4">
        <w:rPr>
          <w:rFonts w:ascii="Times New Roman" w:hAnsi="Times New Roman" w:cs="Times New Roman"/>
          <w:color w:val="auto"/>
        </w:rPr>
        <w:t>готовки к итоговому контролю и дальнейшему продолжению образования, построения инд</w:t>
      </w:r>
      <w:r w:rsidRPr="00E80ED4">
        <w:rPr>
          <w:rFonts w:ascii="Times New Roman" w:hAnsi="Times New Roman" w:cs="Times New Roman"/>
          <w:color w:val="auto"/>
        </w:rPr>
        <w:t>и</w:t>
      </w:r>
      <w:r w:rsidRPr="00E80ED4">
        <w:rPr>
          <w:rFonts w:ascii="Times New Roman" w:hAnsi="Times New Roman" w:cs="Times New Roman"/>
          <w:color w:val="auto"/>
        </w:rPr>
        <w:t>видуального образовательного и профессионального маршрута молодого человека, вкл</w:t>
      </w:r>
      <w:r w:rsidRPr="00E80ED4">
        <w:rPr>
          <w:rFonts w:ascii="Times New Roman" w:hAnsi="Times New Roman" w:cs="Times New Roman"/>
          <w:color w:val="auto"/>
        </w:rPr>
        <w:t>ю</w:t>
      </w:r>
      <w:r w:rsidRPr="00E80ED4">
        <w:rPr>
          <w:rFonts w:ascii="Times New Roman" w:hAnsi="Times New Roman" w:cs="Times New Roman"/>
          <w:color w:val="auto"/>
        </w:rPr>
        <w:t>ченности школы в подготовку кадров по востребованным отраслям развития экономики Р</w:t>
      </w:r>
      <w:proofErr w:type="gramStart"/>
      <w:r w:rsidRPr="00E80ED4">
        <w:rPr>
          <w:rFonts w:ascii="Times New Roman" w:hAnsi="Times New Roman" w:cs="Times New Roman"/>
          <w:color w:val="auto"/>
        </w:rPr>
        <w:t>С(</w:t>
      </w:r>
      <w:proofErr w:type="gramEnd"/>
      <w:r w:rsidRPr="00E80ED4">
        <w:rPr>
          <w:rFonts w:ascii="Times New Roman" w:hAnsi="Times New Roman" w:cs="Times New Roman"/>
          <w:color w:val="auto"/>
        </w:rPr>
        <w:t>Я).</w:t>
      </w:r>
    </w:p>
    <w:p w:rsidR="00677BD3" w:rsidRPr="00E80ED4" w:rsidRDefault="00677BD3" w:rsidP="00677BD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80ED4">
        <w:rPr>
          <w:rFonts w:ascii="Times New Roman" w:hAnsi="Times New Roman" w:cs="Times New Roman"/>
          <w:color w:val="auto"/>
        </w:rPr>
        <w:t xml:space="preserve">Учебные планы СОШ №5 им. </w:t>
      </w:r>
      <w:proofErr w:type="spellStart"/>
      <w:r w:rsidRPr="00E80ED4">
        <w:rPr>
          <w:rFonts w:ascii="Times New Roman" w:hAnsi="Times New Roman" w:cs="Times New Roman"/>
          <w:color w:val="auto"/>
        </w:rPr>
        <w:t>Н.О.Кривошапкина</w:t>
      </w:r>
      <w:proofErr w:type="spellEnd"/>
      <w:r w:rsidRPr="00E80ED4">
        <w:rPr>
          <w:rFonts w:ascii="Times New Roman" w:hAnsi="Times New Roman" w:cs="Times New Roman"/>
          <w:color w:val="auto"/>
        </w:rPr>
        <w:t xml:space="preserve"> включают учебные предметы фед</w:t>
      </w:r>
      <w:r w:rsidRPr="00E80ED4">
        <w:rPr>
          <w:rFonts w:ascii="Times New Roman" w:hAnsi="Times New Roman" w:cs="Times New Roman"/>
          <w:color w:val="auto"/>
        </w:rPr>
        <w:t>е</w:t>
      </w:r>
      <w:r w:rsidRPr="00E80ED4">
        <w:rPr>
          <w:rFonts w:ascii="Times New Roman" w:hAnsi="Times New Roman" w:cs="Times New Roman"/>
          <w:color w:val="auto"/>
        </w:rPr>
        <w:t>рального компонента, регионального (национально-регионального) компонента, компонента образовательного учреждения.</w:t>
      </w:r>
    </w:p>
    <w:p w:rsidR="00677BD3" w:rsidRPr="00E80ED4" w:rsidRDefault="00677BD3" w:rsidP="00677BD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80ED4">
        <w:rPr>
          <w:rFonts w:ascii="Times New Roman" w:hAnsi="Times New Roman" w:cs="Times New Roman"/>
          <w:color w:val="auto"/>
        </w:rPr>
        <w:t> Деление на группы производится в соответствии с положениями пояснительной запи</w:t>
      </w:r>
      <w:r w:rsidRPr="00E80ED4">
        <w:rPr>
          <w:rFonts w:ascii="Times New Roman" w:hAnsi="Times New Roman" w:cs="Times New Roman"/>
          <w:color w:val="auto"/>
        </w:rPr>
        <w:t>с</w:t>
      </w:r>
      <w:r w:rsidRPr="00E80ED4">
        <w:rPr>
          <w:rFonts w:ascii="Times New Roman" w:hAnsi="Times New Roman" w:cs="Times New Roman"/>
          <w:color w:val="auto"/>
        </w:rPr>
        <w:t>ки Базисного учебного плана для образовательных учреждений РФ (информатика с 8 класса, иностранный язык со 2 класса, технология с 5 класса, физическая культура с 10 класса, яку</w:t>
      </w:r>
      <w:r w:rsidRPr="00E80ED4">
        <w:rPr>
          <w:rFonts w:ascii="Times New Roman" w:hAnsi="Times New Roman" w:cs="Times New Roman"/>
          <w:color w:val="auto"/>
        </w:rPr>
        <w:t>т</w:t>
      </w:r>
      <w:r w:rsidRPr="00E80ED4">
        <w:rPr>
          <w:rFonts w:ascii="Times New Roman" w:hAnsi="Times New Roman" w:cs="Times New Roman"/>
          <w:color w:val="auto"/>
        </w:rPr>
        <w:t>ский язык в 1</w:t>
      </w:r>
      <w:r>
        <w:rPr>
          <w:rFonts w:ascii="Times New Roman" w:hAnsi="Times New Roman" w:cs="Times New Roman"/>
          <w:color w:val="auto"/>
        </w:rPr>
        <w:t>, 2</w:t>
      </w:r>
      <w:r w:rsidRPr="00E80ED4">
        <w:rPr>
          <w:rFonts w:ascii="Times New Roman" w:hAnsi="Times New Roman" w:cs="Times New Roman"/>
          <w:color w:val="auto"/>
        </w:rPr>
        <w:t xml:space="preserve"> класс</w:t>
      </w:r>
      <w:r>
        <w:rPr>
          <w:rFonts w:ascii="Times New Roman" w:hAnsi="Times New Roman" w:cs="Times New Roman"/>
          <w:color w:val="auto"/>
        </w:rPr>
        <w:t>ах</w:t>
      </w:r>
      <w:r w:rsidRPr="00E80ED4">
        <w:rPr>
          <w:rFonts w:ascii="Times New Roman" w:hAnsi="Times New Roman" w:cs="Times New Roman"/>
          <w:color w:val="auto"/>
        </w:rPr>
        <w:t>).</w:t>
      </w:r>
    </w:p>
    <w:p w:rsidR="00677BD3" w:rsidRPr="00E80ED4" w:rsidRDefault="00677BD3" w:rsidP="00677BD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80ED4">
        <w:rPr>
          <w:rFonts w:ascii="Times New Roman" w:hAnsi="Times New Roman" w:cs="Times New Roman"/>
          <w:color w:val="auto"/>
        </w:rPr>
        <w:t>Курс учебного предмета «Физическая культура» состоит из двух частей: «Физическая культура» – 2 часа, третий час отводится на уроки шахмат, спортивные игры.</w:t>
      </w:r>
    </w:p>
    <w:p w:rsidR="00677BD3" w:rsidRPr="00650C06" w:rsidRDefault="00677BD3" w:rsidP="00677BD3">
      <w:pPr>
        <w:pStyle w:val="Default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633A0" w:rsidRDefault="00E633A0" w:rsidP="00677BD3">
      <w:pPr>
        <w:jc w:val="right"/>
        <w:rPr>
          <w:rFonts w:ascii="Times New Roman" w:hAnsi="Times New Roman" w:cs="Times New Roman"/>
          <w:b/>
          <w:bCs/>
        </w:rPr>
      </w:pPr>
    </w:p>
    <w:p w:rsidR="00677BD3" w:rsidRPr="00E80ED4" w:rsidRDefault="00677BD3" w:rsidP="00677BD3">
      <w:pPr>
        <w:jc w:val="right"/>
        <w:rPr>
          <w:rFonts w:ascii="Times New Roman" w:hAnsi="Times New Roman" w:cs="Times New Roman"/>
        </w:rPr>
      </w:pPr>
      <w:r w:rsidRPr="00E80ED4">
        <w:rPr>
          <w:rFonts w:ascii="Times New Roman" w:hAnsi="Times New Roman" w:cs="Times New Roman"/>
          <w:b/>
          <w:bCs/>
        </w:rPr>
        <w:t>НАЧАЛЬНОЕ  ОБЩЕЕ  ОБРАЗОВАНИЕ</w:t>
      </w:r>
    </w:p>
    <w:p w:rsidR="001239A0" w:rsidRDefault="00677BD3" w:rsidP="002A3007">
      <w:pPr>
        <w:pStyle w:val="Default"/>
        <w:spacing w:line="276" w:lineRule="auto"/>
        <w:ind w:firstLine="426"/>
        <w:jc w:val="both"/>
        <w:rPr>
          <w:rFonts w:ascii="Bookman Old Style" w:hAnsi="Bookman Old Style" w:cstheme="minorHAnsi"/>
          <w:color w:val="FF0000"/>
          <w:sz w:val="22"/>
          <w:szCs w:val="22"/>
        </w:rPr>
      </w:pPr>
      <w:r w:rsidRPr="00650C06">
        <w:rPr>
          <w:rFonts w:ascii="Bookman Old Style" w:hAnsi="Bookman Old Style" w:cstheme="minorHAnsi"/>
          <w:b/>
          <w:bCs/>
          <w:color w:val="FF0000"/>
          <w:sz w:val="22"/>
          <w:szCs w:val="22"/>
        </w:rPr>
        <w:t> </w:t>
      </w:r>
      <w:r w:rsidRPr="00650C06">
        <w:rPr>
          <w:rFonts w:ascii="Bookman Old Style" w:hAnsi="Bookman Old Style" w:cstheme="minorHAnsi"/>
          <w:color w:val="FF0000"/>
          <w:sz w:val="22"/>
          <w:szCs w:val="22"/>
        </w:rPr>
        <w:t> </w:t>
      </w:r>
    </w:p>
    <w:p w:rsidR="002A3007" w:rsidRDefault="00677BD3" w:rsidP="002A3007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0ED4">
        <w:rPr>
          <w:rFonts w:ascii="Times New Roman" w:hAnsi="Times New Roman" w:cs="Times New Roman"/>
          <w:color w:val="auto"/>
        </w:rPr>
        <w:t xml:space="preserve">Учебные планы начальной ступени общего образования СОШ №5 им. </w:t>
      </w:r>
      <w:proofErr w:type="spellStart"/>
      <w:r w:rsidRPr="00E80ED4">
        <w:rPr>
          <w:rFonts w:ascii="Times New Roman" w:hAnsi="Times New Roman" w:cs="Times New Roman"/>
          <w:color w:val="auto"/>
        </w:rPr>
        <w:t>Н.О.Кривошапкина</w:t>
      </w:r>
      <w:proofErr w:type="spellEnd"/>
      <w:r w:rsidRPr="00E80ED4">
        <w:rPr>
          <w:rFonts w:ascii="Times New Roman" w:hAnsi="Times New Roman" w:cs="Times New Roman"/>
          <w:color w:val="auto"/>
        </w:rPr>
        <w:t xml:space="preserve"> включают полный набор учебных предметов и часовую нагрузку, соо</w:t>
      </w:r>
      <w:r w:rsidRPr="00E80ED4">
        <w:rPr>
          <w:rFonts w:ascii="Times New Roman" w:hAnsi="Times New Roman" w:cs="Times New Roman"/>
          <w:color w:val="auto"/>
        </w:rPr>
        <w:t>т</w:t>
      </w:r>
      <w:r w:rsidRPr="00E80ED4">
        <w:rPr>
          <w:rFonts w:ascii="Times New Roman" w:hAnsi="Times New Roman" w:cs="Times New Roman"/>
          <w:color w:val="auto"/>
        </w:rPr>
        <w:t>ветствующие</w:t>
      </w:r>
      <w:r w:rsidR="002A3007">
        <w:rPr>
          <w:rFonts w:ascii="Times New Roman" w:hAnsi="Times New Roman" w:cs="Times New Roman"/>
          <w:color w:val="auto"/>
        </w:rPr>
        <w:t>:</w:t>
      </w:r>
    </w:p>
    <w:p w:rsidR="002A3007" w:rsidRDefault="00677BD3" w:rsidP="00B637D3">
      <w:pPr>
        <w:pStyle w:val="Default"/>
        <w:numPr>
          <w:ilvl w:val="0"/>
          <w:numId w:val="47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80ED4">
        <w:rPr>
          <w:rFonts w:ascii="Times New Roman" w:hAnsi="Times New Roman" w:cs="Times New Roman"/>
          <w:color w:val="auto"/>
        </w:rPr>
        <w:t>Базисному учебному плану общеобразовательных учреждений РФ 2004г. с измен</w:t>
      </w:r>
      <w:r w:rsidRPr="00E80ED4">
        <w:rPr>
          <w:rFonts w:ascii="Times New Roman" w:hAnsi="Times New Roman" w:cs="Times New Roman"/>
          <w:color w:val="auto"/>
        </w:rPr>
        <w:t>е</w:t>
      </w:r>
      <w:r w:rsidRPr="00E80ED4">
        <w:rPr>
          <w:rFonts w:ascii="Times New Roman" w:hAnsi="Times New Roman" w:cs="Times New Roman"/>
          <w:color w:val="auto"/>
        </w:rPr>
        <w:t xml:space="preserve">ниями, внесенными приказом МО и Н РФ № 889 от 30.08. 2010 г.;  </w:t>
      </w:r>
    </w:p>
    <w:p w:rsidR="002A3007" w:rsidRDefault="00677BD3" w:rsidP="00B637D3">
      <w:pPr>
        <w:pStyle w:val="Default"/>
        <w:numPr>
          <w:ilvl w:val="0"/>
          <w:numId w:val="47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80ED4">
        <w:rPr>
          <w:rFonts w:ascii="Times New Roman" w:hAnsi="Times New Roman" w:cs="Times New Roman"/>
          <w:color w:val="auto"/>
        </w:rPr>
        <w:t>Примерному учебному плану для общеобразовательных учреждений Республики Саха (Якутия) с русским (родным) язы</w:t>
      </w:r>
      <w:r w:rsidR="002A3007">
        <w:rPr>
          <w:rFonts w:ascii="Times New Roman" w:hAnsi="Times New Roman" w:cs="Times New Roman"/>
          <w:color w:val="auto"/>
        </w:rPr>
        <w:t>ком обучения, 2011г.;</w:t>
      </w:r>
    </w:p>
    <w:p w:rsidR="00677BD3" w:rsidRPr="00E80ED4" w:rsidRDefault="00677BD3" w:rsidP="00B637D3">
      <w:pPr>
        <w:pStyle w:val="Default"/>
        <w:numPr>
          <w:ilvl w:val="0"/>
          <w:numId w:val="47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80ED4">
        <w:rPr>
          <w:rFonts w:ascii="Times New Roman" w:hAnsi="Times New Roman" w:cs="Times New Roman"/>
          <w:color w:val="auto"/>
        </w:rPr>
        <w:t xml:space="preserve">Примерному учебному плану для общеобразовательных учреждений Республики Саха (Якутия) с русским (неродным) языком обучения (с изучением языка </w:t>
      </w:r>
      <w:proofErr w:type="spellStart"/>
      <w:r w:rsidRPr="00E80ED4">
        <w:rPr>
          <w:rFonts w:ascii="Times New Roman" w:hAnsi="Times New Roman" w:cs="Times New Roman"/>
          <w:color w:val="auto"/>
        </w:rPr>
        <w:t>саха</w:t>
      </w:r>
      <w:proofErr w:type="spellEnd"/>
      <w:r w:rsidRPr="00E80ED4">
        <w:rPr>
          <w:rFonts w:ascii="Times New Roman" w:hAnsi="Times New Roman" w:cs="Times New Roman"/>
          <w:color w:val="auto"/>
        </w:rPr>
        <w:t xml:space="preserve"> как родного), 2011г.</w:t>
      </w:r>
    </w:p>
    <w:p w:rsidR="00E633A0" w:rsidRDefault="00E633A0" w:rsidP="002A3007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677BD3" w:rsidRPr="00E80ED4" w:rsidRDefault="00677BD3" w:rsidP="002A3007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0ED4">
        <w:rPr>
          <w:rFonts w:ascii="Times New Roman" w:hAnsi="Times New Roman" w:cs="Times New Roman"/>
          <w:color w:val="auto"/>
        </w:rPr>
        <w:t xml:space="preserve">В начальной школе введено </w:t>
      </w:r>
      <w:proofErr w:type="gramStart"/>
      <w:r w:rsidRPr="00E80ED4">
        <w:rPr>
          <w:rFonts w:ascii="Times New Roman" w:hAnsi="Times New Roman" w:cs="Times New Roman"/>
          <w:color w:val="auto"/>
        </w:rPr>
        <w:t>обучение по программе</w:t>
      </w:r>
      <w:proofErr w:type="gramEnd"/>
      <w:r w:rsidRPr="00E80ED4">
        <w:rPr>
          <w:rFonts w:ascii="Times New Roman" w:hAnsi="Times New Roman" w:cs="Times New Roman"/>
          <w:color w:val="auto"/>
        </w:rPr>
        <w:t xml:space="preserve"> 5-тидневной учебной недели.</w:t>
      </w:r>
    </w:p>
    <w:p w:rsidR="00E633A0" w:rsidRDefault="00E633A0" w:rsidP="002A3007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677BD3" w:rsidRPr="00E80ED4" w:rsidRDefault="00677BD3" w:rsidP="002A3007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0ED4">
        <w:rPr>
          <w:rFonts w:ascii="Times New Roman" w:hAnsi="Times New Roman" w:cs="Times New Roman"/>
          <w:color w:val="auto"/>
        </w:rPr>
        <w:t xml:space="preserve">Учебный процесс организован с использованием образовательных систем: «Гармония», «Школа 2100», «Школа России». </w:t>
      </w:r>
    </w:p>
    <w:p w:rsidR="00677BD3" w:rsidRPr="00E80ED4" w:rsidRDefault="00677BD3" w:rsidP="002A3007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0ED4">
        <w:rPr>
          <w:rFonts w:ascii="Times New Roman" w:hAnsi="Times New Roman" w:cs="Times New Roman"/>
          <w:color w:val="auto"/>
        </w:rPr>
        <w:lastRenderedPageBreak/>
        <w:t>В 4-х классах вводится одночасовой предмет «Основы духовно-нравственной культуры народов России».  В 1-3 классах за счет часов школьного компонента (внеурочных занятий</w:t>
      </w:r>
      <w:r>
        <w:rPr>
          <w:rFonts w:ascii="Times New Roman" w:hAnsi="Times New Roman" w:cs="Times New Roman"/>
          <w:color w:val="auto"/>
        </w:rPr>
        <w:t>)</w:t>
      </w:r>
      <w:r w:rsidRPr="00E80ED4">
        <w:rPr>
          <w:rFonts w:ascii="Times New Roman" w:hAnsi="Times New Roman" w:cs="Times New Roman"/>
          <w:color w:val="auto"/>
        </w:rPr>
        <w:t xml:space="preserve"> введен предмет  «Основы здоровья», что обусловлено необходимостью формирования кул</w:t>
      </w:r>
      <w:r w:rsidRPr="00E80ED4">
        <w:rPr>
          <w:rFonts w:ascii="Times New Roman" w:hAnsi="Times New Roman" w:cs="Times New Roman"/>
          <w:color w:val="auto"/>
        </w:rPr>
        <w:t>ь</w:t>
      </w:r>
      <w:r w:rsidRPr="00E80ED4">
        <w:rPr>
          <w:rFonts w:ascii="Times New Roman" w:hAnsi="Times New Roman" w:cs="Times New Roman"/>
          <w:color w:val="auto"/>
        </w:rPr>
        <w:t>туры собственного здоровья с младшего школьного возраста.</w:t>
      </w:r>
    </w:p>
    <w:p w:rsidR="00E633A0" w:rsidRDefault="00E633A0" w:rsidP="002A3007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677BD3" w:rsidRDefault="00677BD3" w:rsidP="002A3007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0ED4">
        <w:rPr>
          <w:rFonts w:ascii="Times New Roman" w:hAnsi="Times New Roman" w:cs="Times New Roman"/>
          <w:color w:val="auto"/>
        </w:rPr>
        <w:t>Предельно допустимая аудиторная нагрузка соответствует требованиям используемых учебных планов:</w:t>
      </w:r>
      <w:r w:rsidR="00E633A0">
        <w:rPr>
          <w:rFonts w:ascii="Times New Roman" w:hAnsi="Times New Roman" w:cs="Times New Roman"/>
          <w:color w:val="auto"/>
        </w:rPr>
        <w:t xml:space="preserve">  </w:t>
      </w:r>
      <w:r w:rsidRPr="006108FC">
        <w:rPr>
          <w:rFonts w:ascii="Times New Roman" w:hAnsi="Times New Roman" w:cs="Times New Roman"/>
          <w:color w:val="auto"/>
        </w:rPr>
        <w:t>1-е классы – 21 час в неделю;  2-е классы – 23 часа в неделю;</w:t>
      </w:r>
      <w:r w:rsidR="00E633A0">
        <w:rPr>
          <w:rFonts w:ascii="Times New Roman" w:hAnsi="Times New Roman" w:cs="Times New Roman"/>
          <w:color w:val="auto"/>
        </w:rPr>
        <w:t xml:space="preserve">  </w:t>
      </w:r>
      <w:r w:rsidRPr="006108FC">
        <w:rPr>
          <w:rFonts w:ascii="Times New Roman" w:hAnsi="Times New Roman" w:cs="Times New Roman"/>
          <w:color w:val="auto"/>
        </w:rPr>
        <w:t>3-и классы – 23 часа в неделю;  4-е классы – 23 часа в неделю.</w:t>
      </w:r>
    </w:p>
    <w:p w:rsidR="00CB0436" w:rsidRDefault="001473C1" w:rsidP="002A3007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1473C1">
        <w:rPr>
          <w:rFonts w:ascii="Times New Roman" w:hAnsi="Times New Roman" w:cs="Times New Roman"/>
        </w:rPr>
        <w:t xml:space="preserve">  </w:t>
      </w:r>
    </w:p>
    <w:p w:rsidR="001239A0" w:rsidRDefault="001239A0" w:rsidP="002A3007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1239A0" w:rsidRPr="006108FC" w:rsidRDefault="001239A0" w:rsidP="001239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77BD3" w:rsidRPr="00650C06" w:rsidRDefault="00677BD3" w:rsidP="00677BD3">
      <w:pPr>
        <w:pStyle w:val="Default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633A0" w:rsidRDefault="00CB0436" w:rsidP="00CB04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218414" cy="1835554"/>
            <wp:effectExtent l="19050" t="0" r="0" b="0"/>
            <wp:docPr id="4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84" cy="183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3A0">
        <w:rPr>
          <w:rFonts w:ascii="Times New Roman" w:hAnsi="Times New Roman" w:cs="Times New Roman"/>
          <w:b/>
        </w:rPr>
        <w:br w:type="page"/>
      </w:r>
    </w:p>
    <w:p w:rsidR="00E633A0" w:rsidRDefault="00E633A0" w:rsidP="00677BD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677BD3" w:rsidRPr="0055245C" w:rsidRDefault="00677BD3" w:rsidP="00677BD3">
      <w:pPr>
        <w:tabs>
          <w:tab w:val="num" w:pos="720"/>
        </w:tabs>
        <w:spacing w:after="0"/>
        <w:ind w:left="360" w:hanging="360"/>
        <w:jc w:val="both"/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677BD3" w:rsidRPr="00223EA9" w:rsidRDefault="00677BD3" w:rsidP="00677BD3">
      <w:pPr>
        <w:ind w:left="360" w:hanging="360"/>
        <w:jc w:val="center"/>
        <w:rPr>
          <w:rStyle w:val="a9"/>
          <w:rFonts w:ascii="Times New Roman" w:eastAsiaTheme="majorEastAsia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223EA9">
        <w:rPr>
          <w:rStyle w:val="a9"/>
          <w:rFonts w:ascii="Times New Roman" w:eastAsiaTheme="majorEastAsia" w:hAnsi="Times New Roman" w:cs="Times New Roman"/>
          <w:bCs w:val="0"/>
          <w:i w:val="0"/>
          <w:iCs w:val="0"/>
          <w:color w:val="auto"/>
          <w:sz w:val="28"/>
          <w:szCs w:val="28"/>
        </w:rPr>
        <w:t>Макет индивидуального учебного плана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621"/>
        <w:gridCol w:w="1559"/>
        <w:gridCol w:w="1559"/>
        <w:gridCol w:w="1560"/>
      </w:tblGrid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b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№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b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учебные предметы</w:t>
            </w:r>
          </w:p>
        </w:tc>
        <w:tc>
          <w:tcPr>
            <w:tcW w:w="4678" w:type="dxa"/>
            <w:gridSpan w:val="3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  <w:b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уровень изучения</w:t>
            </w:r>
          </w:p>
        </w:tc>
      </w:tr>
      <w:tr w:rsidR="00677BD3" w:rsidRPr="00751EBD" w:rsidTr="00653EF6">
        <w:trPr>
          <w:trHeight w:val="255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  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 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Базовый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Профильный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Углубленный</w:t>
            </w: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70 (1 / 1)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210 (3 / 3)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Литература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210 (3 / 3)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350 (5 / 5)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Иностранный язык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210 (3 / 3)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420 (6 / 6)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280 (4 / 4)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420 (6 / 6)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5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История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140 (2 / 2)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280 (4 / 4)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6</w:t>
            </w:r>
          </w:p>
        </w:tc>
      </w:tr>
      <w:tr w:rsidR="00677BD3" w:rsidRPr="00751EBD" w:rsidTr="00653EF6">
        <w:trPr>
          <w:trHeight w:val="255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Обществознание (вкл. экономику и право)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140 (2 / 2)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Естествознание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210 (3 / 3)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Физическая культура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140 (2 / 2)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280 (4 / 4)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9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70 (1 / 1)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210 (3 / 3)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</w:p>
        </w:tc>
      </w:tr>
      <w:tr w:rsidR="00677BD3" w:rsidRPr="00751EBD" w:rsidTr="00653EF6">
        <w:trPr>
          <w:trHeight w:val="237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Экономика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35 (0,5 / 0,5)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140 (2 / 2)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</w:tr>
      <w:tr w:rsidR="00677BD3" w:rsidRPr="00751EBD" w:rsidTr="00653EF6">
        <w:trPr>
          <w:trHeight w:val="255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Право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35 (0,5 / 0,5)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140 (2 / 2)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70 (1 / 1)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210 (3 / 3)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Физика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140 (2 / 2)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350 (5 / 5)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7</w:t>
            </w: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Химия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70 (1 / 1)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210 (3 / 3)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Биология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70 (1 / 1)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210 (3 / 3)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Информатика и ИКТ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70 (1 / 1)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280 (4 / 4)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5</w:t>
            </w: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Искусство (МХК)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70 (1 / 1)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210 (3 / 3)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18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Технология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70 (1 / 1)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280 (4 / 4)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19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ОБЖ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35 (1 / –)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140 (2 / 2)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</w:tr>
      <w:tr w:rsidR="00677BD3" w:rsidRPr="00751EBD" w:rsidTr="00653EF6">
        <w:trPr>
          <w:trHeight w:val="306"/>
        </w:trPr>
        <w:tc>
          <w:tcPr>
            <w:tcW w:w="49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4621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Психология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35 (1 / –)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3414D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140 (2 / 2)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BD3" w:rsidRPr="003414DE" w:rsidRDefault="00677BD3" w:rsidP="00653EF6">
            <w:pPr>
              <w:spacing w:after="0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</w:tr>
    </w:tbl>
    <w:p w:rsidR="00677BD3" w:rsidRDefault="00677BD3" w:rsidP="00677BD3">
      <w:pPr>
        <w:ind w:left="34" w:right="34" w:hanging="34"/>
        <w:jc w:val="center"/>
        <w:rPr>
          <w:rFonts w:ascii="Times New Roman" w:hAnsi="Times New Roman" w:cs="Times New Roman"/>
          <w:sz w:val="24"/>
          <w:szCs w:val="24"/>
        </w:rPr>
      </w:pPr>
    </w:p>
    <w:p w:rsidR="00677BD3" w:rsidRPr="006343C3" w:rsidRDefault="00677BD3" w:rsidP="00677BD3">
      <w:pPr>
        <w:ind w:left="34" w:righ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510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511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512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513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514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677BD3" w:rsidRDefault="00677BD3" w:rsidP="00481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BD3" w:rsidRPr="00462F31" w:rsidRDefault="00677BD3" w:rsidP="00677BD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2F3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Модуль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</w:p>
    <w:p w:rsidR="00677BD3" w:rsidRPr="00462F31" w:rsidRDefault="00677BD3" w:rsidP="00677BD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7BD3" w:rsidRPr="00EF2102" w:rsidRDefault="00677BD3" w:rsidP="00677BD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2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УЧЕБНО-ПРОГРАММНОЕ ОБЕСПЕЧЕНИЕ.</w:t>
      </w:r>
    </w:p>
    <w:p w:rsidR="00677BD3" w:rsidRPr="00462F31" w:rsidRDefault="00677BD3" w:rsidP="00677BD3">
      <w:pPr>
        <w:spacing w:after="0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УЧЕБНЫЕ ПРОГРАММЫ</w:t>
      </w:r>
    </w:p>
    <w:p w:rsidR="00677BD3" w:rsidRPr="00654ECE" w:rsidRDefault="00677BD3" w:rsidP="00677BD3">
      <w:pPr>
        <w:spacing w:after="0"/>
        <w:ind w:left="567" w:hanging="567"/>
        <w:jc w:val="both"/>
        <w:rPr>
          <w:color w:val="460000"/>
        </w:rPr>
      </w:pPr>
    </w:p>
    <w:p w:rsidR="00677BD3" w:rsidRPr="00EF2102" w:rsidRDefault="00677BD3" w:rsidP="00677BD3">
      <w:pPr>
        <w:ind w:left="1134"/>
        <w:jc w:val="both"/>
        <w:rPr>
          <w:rFonts w:cstheme="minorHAnsi"/>
          <w:bCs/>
          <w:i/>
          <w:color w:val="460000"/>
          <w:sz w:val="24"/>
          <w:szCs w:val="24"/>
        </w:rPr>
      </w:pPr>
      <w:r w:rsidRPr="00EF2102">
        <w:rPr>
          <w:rFonts w:cstheme="minorHAnsi"/>
          <w:bCs/>
          <w:i/>
          <w:color w:val="460000"/>
          <w:sz w:val="24"/>
          <w:szCs w:val="24"/>
        </w:rPr>
        <w:t>УЧЕБНЫЕ ПРОГРАММЫ  избраны с учетом особенностей обучающихся и идеол</w:t>
      </w:r>
      <w:r w:rsidRPr="00EF2102">
        <w:rPr>
          <w:rFonts w:cstheme="minorHAnsi"/>
          <w:bCs/>
          <w:i/>
          <w:color w:val="460000"/>
          <w:sz w:val="24"/>
          <w:szCs w:val="24"/>
        </w:rPr>
        <w:t>о</w:t>
      </w:r>
      <w:r w:rsidRPr="00EF2102">
        <w:rPr>
          <w:rFonts w:cstheme="minorHAnsi"/>
          <w:bCs/>
          <w:i/>
          <w:color w:val="460000"/>
          <w:sz w:val="24"/>
          <w:szCs w:val="24"/>
        </w:rPr>
        <w:t>гией образовательной программы школы, примерных программ, утвержденных МО РФ; МО Р</w:t>
      </w:r>
      <w:proofErr w:type="gramStart"/>
      <w:r w:rsidRPr="00EF2102">
        <w:rPr>
          <w:rFonts w:cstheme="minorHAnsi"/>
          <w:bCs/>
          <w:i/>
          <w:color w:val="460000"/>
          <w:sz w:val="24"/>
          <w:szCs w:val="24"/>
        </w:rPr>
        <w:t>С(</w:t>
      </w:r>
      <w:proofErr w:type="gramEnd"/>
      <w:r w:rsidRPr="00EF2102">
        <w:rPr>
          <w:rFonts w:cstheme="minorHAnsi"/>
          <w:bCs/>
          <w:i/>
          <w:color w:val="460000"/>
          <w:sz w:val="24"/>
          <w:szCs w:val="24"/>
        </w:rPr>
        <w:t xml:space="preserve">Я) - для национально-регионального компонента. </w:t>
      </w:r>
      <w:r w:rsidRPr="00EF2102">
        <w:rPr>
          <w:rFonts w:cstheme="minorHAnsi"/>
          <w:color w:val="460000"/>
          <w:sz w:val="24"/>
          <w:szCs w:val="24"/>
        </w:rPr>
        <w:t> </w:t>
      </w:r>
      <w:r w:rsidRPr="00EF2102">
        <w:rPr>
          <w:rFonts w:cstheme="minorHAnsi"/>
          <w:bCs/>
          <w:i/>
          <w:color w:val="460000"/>
          <w:sz w:val="24"/>
          <w:szCs w:val="24"/>
        </w:rPr>
        <w:t>В образов</w:t>
      </w:r>
      <w:r w:rsidRPr="00EF2102">
        <w:rPr>
          <w:rFonts w:cstheme="minorHAnsi"/>
          <w:bCs/>
          <w:i/>
          <w:color w:val="460000"/>
          <w:sz w:val="24"/>
          <w:szCs w:val="24"/>
        </w:rPr>
        <w:t>а</w:t>
      </w:r>
      <w:r w:rsidRPr="00EF2102">
        <w:rPr>
          <w:rFonts w:cstheme="minorHAnsi"/>
          <w:bCs/>
          <w:i/>
          <w:color w:val="460000"/>
          <w:sz w:val="24"/>
          <w:szCs w:val="24"/>
        </w:rPr>
        <w:t>тельном процессе осуществляется преемственность образовательных пр</w:t>
      </w:r>
      <w:r w:rsidRPr="00EF2102">
        <w:rPr>
          <w:rFonts w:cstheme="minorHAnsi"/>
          <w:bCs/>
          <w:i/>
          <w:color w:val="460000"/>
          <w:sz w:val="24"/>
          <w:szCs w:val="24"/>
        </w:rPr>
        <w:t>о</w:t>
      </w:r>
      <w:r w:rsidRPr="00EF2102">
        <w:rPr>
          <w:rFonts w:cstheme="minorHAnsi"/>
          <w:bCs/>
          <w:i/>
          <w:color w:val="460000"/>
          <w:sz w:val="24"/>
          <w:szCs w:val="24"/>
        </w:rPr>
        <w:t>грамм и учебников по ступеням общего образования. Комплект используемых учебников и учебных пособий соответствует Перечню учебных изданий, рек</w:t>
      </w:r>
      <w:r w:rsidRPr="00EF2102">
        <w:rPr>
          <w:rFonts w:cstheme="minorHAnsi"/>
          <w:bCs/>
          <w:i/>
          <w:color w:val="460000"/>
          <w:sz w:val="24"/>
          <w:szCs w:val="24"/>
        </w:rPr>
        <w:t>о</w:t>
      </w:r>
      <w:r w:rsidRPr="00EF2102">
        <w:rPr>
          <w:rFonts w:cstheme="minorHAnsi"/>
          <w:bCs/>
          <w:i/>
          <w:color w:val="460000"/>
          <w:sz w:val="24"/>
          <w:szCs w:val="24"/>
        </w:rPr>
        <w:t>мендованных МО РФ.</w:t>
      </w:r>
    </w:p>
    <w:p w:rsidR="00677BD3" w:rsidRPr="00654ECE" w:rsidRDefault="00677BD3" w:rsidP="00677BD3">
      <w:pPr>
        <w:ind w:left="567" w:hanging="567"/>
        <w:rPr>
          <w:rFonts w:ascii="Bookman Old Style" w:hAnsi="Bookman Old Style"/>
          <w:b/>
          <w:color w:val="460000"/>
        </w:rPr>
      </w:pPr>
    </w:p>
    <w:p w:rsidR="00677BD3" w:rsidRPr="009421F3" w:rsidRDefault="00677BD3" w:rsidP="00677BD3">
      <w:pPr>
        <w:ind w:left="567" w:hanging="567"/>
        <w:rPr>
          <w:rFonts w:ascii="Bookman Old Style" w:hAnsi="Bookman Old Style"/>
          <w:b/>
          <w:color w:val="FF0000"/>
        </w:rPr>
      </w:pPr>
      <w:r w:rsidRPr="009421F3">
        <w:rPr>
          <w:rFonts w:ascii="Bookman Old Style" w:hAnsi="Bookman Old Style"/>
          <w:b/>
          <w:color w:val="FF0000"/>
        </w:rPr>
        <w:t>Пополнение фонда учебников</w:t>
      </w:r>
    </w:p>
    <w:p w:rsidR="00677BD3" w:rsidRPr="009421F3" w:rsidRDefault="00677BD3" w:rsidP="00677BD3">
      <w:pPr>
        <w:jc w:val="center"/>
        <w:rPr>
          <w:color w:val="FF0000"/>
        </w:rPr>
      </w:pPr>
      <w:r w:rsidRPr="009421F3">
        <w:rPr>
          <w:noProof/>
          <w:color w:val="FF0000"/>
          <w:lang w:eastAsia="ru-RU"/>
        </w:rPr>
        <w:drawing>
          <wp:inline distT="0" distB="0" distL="0" distR="0">
            <wp:extent cx="4572000" cy="2104221"/>
            <wp:effectExtent l="0" t="0" r="0" b="0"/>
            <wp:docPr id="515" name="Диаграмма 4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7BD3" w:rsidRPr="009421F3" w:rsidRDefault="00677BD3" w:rsidP="00677BD3">
      <w:pPr>
        <w:spacing w:after="0"/>
        <w:jc w:val="both"/>
        <w:rPr>
          <w:color w:val="FF0000"/>
        </w:rPr>
      </w:pPr>
    </w:p>
    <w:p w:rsidR="00677BD3" w:rsidRPr="009421F3" w:rsidRDefault="00677BD3" w:rsidP="00677BD3">
      <w:pPr>
        <w:spacing w:after="0"/>
        <w:ind w:left="426" w:hanging="426"/>
        <w:jc w:val="both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>За 5 учебных лет пополнение и обновление фонда учебников составило 22711, кол</w:t>
      </w:r>
      <w:r w:rsidRPr="009421F3">
        <w:rPr>
          <w:rFonts w:ascii="Bookman Old Style" w:hAnsi="Bookman Old Style"/>
          <w:color w:val="FF0000"/>
        </w:rPr>
        <w:t>и</w:t>
      </w:r>
      <w:r w:rsidRPr="009421F3">
        <w:rPr>
          <w:rFonts w:ascii="Bookman Old Style" w:hAnsi="Bookman Old Style"/>
          <w:color w:val="FF0000"/>
        </w:rPr>
        <w:t>чество учебников составляет 22 823 ед.</w:t>
      </w:r>
    </w:p>
    <w:p w:rsidR="00677BD3" w:rsidRPr="009421F3" w:rsidRDefault="00677BD3" w:rsidP="00677BD3">
      <w:pPr>
        <w:spacing w:after="0"/>
        <w:ind w:left="426" w:hanging="426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>Библиотечный фонд школы на конец учебного года составляет  23990 экземпляров.</w:t>
      </w:r>
    </w:p>
    <w:p w:rsidR="00677BD3" w:rsidRPr="009421F3" w:rsidRDefault="00677BD3" w:rsidP="00677BD3">
      <w:pPr>
        <w:spacing w:after="0"/>
        <w:ind w:left="426" w:hanging="426"/>
        <w:jc w:val="both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 xml:space="preserve">Электронных изданий, состоящих на учете в </w:t>
      </w:r>
      <w:proofErr w:type="spellStart"/>
      <w:r w:rsidRPr="009421F3">
        <w:rPr>
          <w:rFonts w:ascii="Bookman Old Style" w:hAnsi="Bookman Old Style"/>
          <w:color w:val="FF0000"/>
        </w:rPr>
        <w:t>медиатеке</w:t>
      </w:r>
      <w:proofErr w:type="spellEnd"/>
      <w:r w:rsidRPr="009421F3">
        <w:rPr>
          <w:rFonts w:ascii="Bookman Old Style" w:hAnsi="Bookman Old Style"/>
          <w:color w:val="FF0000"/>
        </w:rPr>
        <w:t xml:space="preserve"> – 604, аудиовизуальных м</w:t>
      </w:r>
      <w:r w:rsidRPr="009421F3">
        <w:rPr>
          <w:rFonts w:ascii="Bookman Old Style" w:hAnsi="Bookman Old Style"/>
          <w:color w:val="FF0000"/>
        </w:rPr>
        <w:t>а</w:t>
      </w:r>
      <w:r w:rsidRPr="009421F3">
        <w:rPr>
          <w:rFonts w:ascii="Bookman Old Style" w:hAnsi="Bookman Old Style"/>
          <w:color w:val="FF0000"/>
        </w:rPr>
        <w:t>териалов – 351.</w:t>
      </w:r>
    </w:p>
    <w:p w:rsidR="00677BD3" w:rsidRPr="009421F3" w:rsidRDefault="00677BD3" w:rsidP="00677BD3">
      <w:pPr>
        <w:spacing w:after="0"/>
        <w:ind w:left="426" w:hanging="426"/>
        <w:jc w:val="both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>Поступление новой литературы составило в среднем по школе 4500 экземпляров или 70% от общего заказа школы, в том числе по начальным классам – 100%, по о</w:t>
      </w:r>
      <w:r w:rsidRPr="009421F3">
        <w:rPr>
          <w:rFonts w:ascii="Bookman Old Style" w:hAnsi="Bookman Old Style"/>
          <w:color w:val="FF0000"/>
        </w:rPr>
        <w:t>с</w:t>
      </w:r>
      <w:r w:rsidRPr="009421F3">
        <w:rPr>
          <w:rFonts w:ascii="Bookman Old Style" w:hAnsi="Bookman Old Style"/>
          <w:color w:val="FF0000"/>
        </w:rPr>
        <w:t>новной школе – 52%, по старшим классам – 57%. Сократилась нехватка учебн</w:t>
      </w:r>
      <w:r w:rsidRPr="009421F3">
        <w:rPr>
          <w:rFonts w:ascii="Bookman Old Style" w:hAnsi="Bookman Old Style"/>
          <w:color w:val="FF0000"/>
        </w:rPr>
        <w:t>и</w:t>
      </w:r>
      <w:r w:rsidRPr="009421F3">
        <w:rPr>
          <w:rFonts w:ascii="Bookman Old Style" w:hAnsi="Bookman Old Style"/>
          <w:color w:val="FF0000"/>
        </w:rPr>
        <w:t>ков по основной и старшей школе.</w:t>
      </w:r>
    </w:p>
    <w:p w:rsidR="00677BD3" w:rsidRPr="009421F3" w:rsidRDefault="00677BD3" w:rsidP="00677BD3">
      <w:pPr>
        <w:spacing w:after="0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 xml:space="preserve"> Значительно пополнился фонд литературы на якутском языке – 366 экземпляров. </w:t>
      </w:r>
    </w:p>
    <w:p w:rsidR="00677BD3" w:rsidRPr="009421F3" w:rsidRDefault="00677BD3" w:rsidP="00677BD3">
      <w:pPr>
        <w:spacing w:after="0"/>
        <w:ind w:left="567" w:hanging="567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>Привлечено внебюджетных сре</w:t>
      </w:r>
      <w:proofErr w:type="gramStart"/>
      <w:r w:rsidRPr="009421F3">
        <w:rPr>
          <w:rFonts w:ascii="Bookman Old Style" w:hAnsi="Bookman Old Style"/>
          <w:color w:val="FF0000"/>
        </w:rPr>
        <w:t>дств в р</w:t>
      </w:r>
      <w:proofErr w:type="gramEnd"/>
      <w:r w:rsidRPr="009421F3">
        <w:rPr>
          <w:rFonts w:ascii="Bookman Old Style" w:hAnsi="Bookman Old Style"/>
          <w:color w:val="FF0000"/>
        </w:rPr>
        <w:t>азмере 18800 руб., 13822 руб. привлечено на подписку периодической печати.</w:t>
      </w:r>
    </w:p>
    <w:p w:rsidR="00677BD3" w:rsidRPr="009421F3" w:rsidRDefault="00677BD3" w:rsidP="00677BD3">
      <w:pPr>
        <w:spacing w:after="0"/>
        <w:ind w:left="567" w:hanging="567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>Услугами библиотеки пользуются 925 обучающихся и педагогов, число посещений составило 6953 или 6,3 посещения на одного обучающегося и педагога.</w:t>
      </w:r>
    </w:p>
    <w:p w:rsidR="00677BD3" w:rsidRPr="009421F3" w:rsidRDefault="00677BD3" w:rsidP="00677BD3">
      <w:pPr>
        <w:spacing w:after="0"/>
        <w:ind w:left="567" w:hanging="567"/>
        <w:jc w:val="right"/>
        <w:rPr>
          <w:color w:val="FF0000"/>
        </w:rPr>
      </w:pPr>
    </w:p>
    <w:p w:rsidR="00677BD3" w:rsidRPr="009421F3" w:rsidRDefault="00677BD3" w:rsidP="00677BD3">
      <w:pPr>
        <w:spacing w:after="0"/>
        <w:ind w:left="567" w:hanging="567"/>
        <w:jc w:val="both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>Учебные программы направлены на реализацию образовательного процесса общео</w:t>
      </w:r>
      <w:r w:rsidRPr="009421F3">
        <w:rPr>
          <w:rFonts w:ascii="Bookman Old Style" w:hAnsi="Bookman Old Style"/>
          <w:color w:val="FF0000"/>
        </w:rPr>
        <w:t>б</w:t>
      </w:r>
      <w:r w:rsidRPr="009421F3">
        <w:rPr>
          <w:rFonts w:ascii="Bookman Old Style" w:hAnsi="Bookman Old Style"/>
          <w:color w:val="FF0000"/>
        </w:rPr>
        <w:t>разовательной школы с углубленным изучением отдельных предметов.</w:t>
      </w:r>
    </w:p>
    <w:p w:rsidR="00677BD3" w:rsidRPr="009421F3" w:rsidRDefault="00677BD3" w:rsidP="00677BD3">
      <w:pPr>
        <w:pStyle w:val="Default"/>
        <w:spacing w:line="276" w:lineRule="auto"/>
        <w:ind w:left="567" w:hanging="567"/>
        <w:jc w:val="both"/>
        <w:rPr>
          <w:rFonts w:ascii="Bookman Old Style" w:hAnsi="Bookman Old Style" w:cstheme="minorHAnsi"/>
          <w:bCs/>
          <w:color w:val="FF0000"/>
          <w:sz w:val="22"/>
          <w:szCs w:val="22"/>
        </w:rPr>
      </w:pPr>
      <w:proofErr w:type="gramStart"/>
      <w:r w:rsidRPr="009421F3">
        <w:rPr>
          <w:rFonts w:ascii="Bookman Old Style" w:hAnsi="Bookman Old Style"/>
          <w:color w:val="FF0000"/>
          <w:sz w:val="22"/>
          <w:szCs w:val="22"/>
        </w:rPr>
        <w:t xml:space="preserve">Учебные программы по всем учебным предметам соответствуют Учебному плану школы согласно </w:t>
      </w:r>
      <w:r w:rsidRPr="009421F3">
        <w:rPr>
          <w:rFonts w:ascii="Bookman Old Style" w:hAnsi="Bookman Old Style" w:cstheme="minorHAnsi"/>
          <w:bCs/>
          <w:color w:val="FF0000"/>
          <w:sz w:val="22"/>
          <w:szCs w:val="22"/>
        </w:rPr>
        <w:t>Базисному учебному плану общеобразовательных учреждений РФ 2004г. с изменениями, внесенными приказом МО и Н РФ № 889 от 30.08. 2010 г.;  Примерному учебному плану для общеобразовательных учреждений Республики Саха (Якутия) с русским (родным) языком обучения, 2011г.;  Пр</w:t>
      </w:r>
      <w:r w:rsidRPr="009421F3">
        <w:rPr>
          <w:rFonts w:ascii="Bookman Old Style" w:hAnsi="Bookman Old Style" w:cstheme="minorHAnsi"/>
          <w:bCs/>
          <w:color w:val="FF0000"/>
          <w:sz w:val="22"/>
          <w:szCs w:val="22"/>
        </w:rPr>
        <w:t>и</w:t>
      </w:r>
      <w:r w:rsidRPr="009421F3">
        <w:rPr>
          <w:rFonts w:ascii="Bookman Old Style" w:hAnsi="Bookman Old Style" w:cstheme="minorHAnsi"/>
          <w:bCs/>
          <w:color w:val="FF0000"/>
          <w:sz w:val="22"/>
          <w:szCs w:val="22"/>
        </w:rPr>
        <w:t>мерному учебному плану для общеобразовательных учреждений Республики С</w:t>
      </w:r>
      <w:r w:rsidRPr="009421F3">
        <w:rPr>
          <w:rFonts w:ascii="Bookman Old Style" w:hAnsi="Bookman Old Style" w:cstheme="minorHAnsi"/>
          <w:bCs/>
          <w:color w:val="FF0000"/>
          <w:sz w:val="22"/>
          <w:szCs w:val="22"/>
        </w:rPr>
        <w:t>а</w:t>
      </w:r>
      <w:r w:rsidRPr="009421F3">
        <w:rPr>
          <w:rFonts w:ascii="Bookman Old Style" w:hAnsi="Bookman Old Style" w:cstheme="minorHAnsi"/>
          <w:bCs/>
          <w:color w:val="FF0000"/>
          <w:sz w:val="22"/>
          <w:szCs w:val="22"/>
        </w:rPr>
        <w:t>ха (Якутия) с русским (неродным) языком обучения</w:t>
      </w:r>
      <w:proofErr w:type="gramEnd"/>
      <w:r w:rsidRPr="009421F3">
        <w:rPr>
          <w:rFonts w:ascii="Bookman Old Style" w:hAnsi="Bookman Old Style" w:cstheme="minorHAnsi"/>
          <w:bCs/>
          <w:color w:val="FF0000"/>
          <w:sz w:val="22"/>
          <w:szCs w:val="22"/>
        </w:rPr>
        <w:t xml:space="preserve"> (с изучением языка </w:t>
      </w:r>
      <w:proofErr w:type="spellStart"/>
      <w:r w:rsidRPr="009421F3">
        <w:rPr>
          <w:rFonts w:ascii="Bookman Old Style" w:hAnsi="Bookman Old Style" w:cstheme="minorHAnsi"/>
          <w:bCs/>
          <w:color w:val="FF0000"/>
          <w:sz w:val="22"/>
          <w:szCs w:val="22"/>
        </w:rPr>
        <w:t>саха</w:t>
      </w:r>
      <w:proofErr w:type="spellEnd"/>
      <w:r w:rsidRPr="009421F3">
        <w:rPr>
          <w:rFonts w:ascii="Bookman Old Style" w:hAnsi="Bookman Old Style" w:cstheme="minorHAnsi"/>
          <w:bCs/>
          <w:color w:val="FF0000"/>
          <w:sz w:val="22"/>
          <w:szCs w:val="22"/>
        </w:rPr>
        <w:t xml:space="preserve"> как родного), 2011г.</w:t>
      </w:r>
    </w:p>
    <w:p w:rsidR="00677BD3" w:rsidRPr="009421F3" w:rsidRDefault="00677BD3" w:rsidP="00677BD3">
      <w:pPr>
        <w:spacing w:after="0"/>
        <w:ind w:left="567" w:hanging="567"/>
        <w:jc w:val="both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>В условиях осуществления эксперимента городского и республиканского статусов «Миссия общеобразовательной школы в реализации Схемы комплексного ра</w:t>
      </w:r>
      <w:r w:rsidRPr="009421F3">
        <w:rPr>
          <w:rFonts w:ascii="Bookman Old Style" w:hAnsi="Bookman Old Style"/>
          <w:color w:val="FF0000"/>
        </w:rPr>
        <w:t>з</w:t>
      </w:r>
      <w:r w:rsidRPr="009421F3">
        <w:rPr>
          <w:rFonts w:ascii="Bookman Old Style" w:hAnsi="Bookman Old Style"/>
          <w:color w:val="FF0000"/>
        </w:rPr>
        <w:t>вития производительных сил, транспорта и энергетики Республики Саха (Як</w:t>
      </w:r>
      <w:r w:rsidRPr="009421F3">
        <w:rPr>
          <w:rFonts w:ascii="Bookman Old Style" w:hAnsi="Bookman Old Style"/>
          <w:color w:val="FF0000"/>
        </w:rPr>
        <w:t>у</w:t>
      </w:r>
      <w:r w:rsidRPr="009421F3">
        <w:rPr>
          <w:rFonts w:ascii="Bookman Old Style" w:hAnsi="Bookman Old Style"/>
          <w:color w:val="FF0000"/>
        </w:rPr>
        <w:t>тия) до 2020 года» фирменный компонент организуется по экспериментальным учебным  программам, утвержденным школой совместно с Фирмой-партнером.</w:t>
      </w:r>
    </w:p>
    <w:p w:rsidR="00677BD3" w:rsidRPr="009421F3" w:rsidRDefault="00677BD3" w:rsidP="00677BD3">
      <w:pPr>
        <w:ind w:left="567" w:hanging="567"/>
        <w:jc w:val="both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>Используемые учебники:</w:t>
      </w:r>
    </w:p>
    <w:tbl>
      <w:tblPr>
        <w:tblW w:w="99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27"/>
        <w:gridCol w:w="2208"/>
        <w:gridCol w:w="2552"/>
        <w:gridCol w:w="1842"/>
        <w:gridCol w:w="723"/>
      </w:tblGrid>
      <w:tr w:rsidR="00677BD3" w:rsidRPr="009421F3" w:rsidTr="00653EF6">
        <w:tc>
          <w:tcPr>
            <w:tcW w:w="195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Кл.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Автор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Издательсво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Год</w:t>
            </w:r>
          </w:p>
        </w:tc>
      </w:tr>
      <w:tr w:rsidR="00677BD3" w:rsidRPr="009421F3" w:rsidTr="00653EF6">
        <w:tc>
          <w:tcPr>
            <w:tcW w:w="9903" w:type="dxa"/>
            <w:gridSpan w:val="6"/>
            <w:shd w:val="clear" w:color="auto" w:fill="FFE2C5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Начальные классы</w:t>
            </w:r>
          </w:p>
        </w:tc>
      </w:tr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Зайкова Н.Н.</w:t>
            </w:r>
          </w:p>
        </w:tc>
        <w:tc>
          <w:tcPr>
            <w:tcW w:w="627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Бунеев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Р.Н.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Моя любимая азбука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Бунеев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Р.Н.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Бунеев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Р.Н.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Капельки солнца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Петерсон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Л.Г.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Ювента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Куревина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О.А.,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Лутцева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Е.А.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Изобразительное и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кусство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Куревина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О.А.,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Лутцева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Е.А.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Карпец А.А.</w:t>
            </w:r>
          </w:p>
        </w:tc>
        <w:tc>
          <w:tcPr>
            <w:tcW w:w="627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Горецкий В.Г., </w:t>
            </w:r>
          </w:p>
          <w:p w:rsidR="00677BD3" w:rsidRPr="009421F3" w:rsidRDefault="00677BD3" w:rsidP="00653EF6">
            <w:pPr>
              <w:spacing w:after="0" w:line="240" w:lineRule="auto"/>
              <w:ind w:right="-108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Кирюшкин В.А., др.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Азбука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Канакина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В.П.,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Горецкий В.Г.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Голованова М.В., Климанова Л.Ф.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Литературное чтение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Моро М.И.,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Степанова С.В., Волкова С.И.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Плешаков А.А.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Неменская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Л.А.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Изобразительное и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кусство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Копылова О.Г.</w:t>
            </w:r>
          </w:p>
        </w:tc>
        <w:tc>
          <w:tcPr>
            <w:tcW w:w="627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Горецкий В.Г.,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Кирюшкин В.А. др.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Азбука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Канакина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В.П.,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Горецкий В.Г.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Голованова М.В., Климанова Л.Ф.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Литературное чтение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Моро М.И.,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Степанова С.В., Волкова С.И.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Плешаков А.А.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Неменская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Л.А.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Изобразительное и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кусство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Куревина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О.А.,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Лутцева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Е.А.</w:t>
            </w:r>
          </w:p>
        </w:tc>
        <w:tc>
          <w:tcPr>
            <w:tcW w:w="255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</w:tbl>
    <w:p w:rsidR="00677BD3" w:rsidRPr="009421F3" w:rsidRDefault="00677BD3" w:rsidP="00677BD3">
      <w:pPr>
        <w:spacing w:after="0"/>
        <w:rPr>
          <w:color w:val="FF0000"/>
        </w:rPr>
      </w:pPr>
      <w:r w:rsidRPr="009421F3">
        <w:rPr>
          <w:color w:val="FF0000"/>
        </w:rPr>
        <w:br w:type="page"/>
      </w:r>
    </w:p>
    <w:tbl>
      <w:tblPr>
        <w:tblW w:w="99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27"/>
        <w:gridCol w:w="2208"/>
        <w:gridCol w:w="2693"/>
        <w:gridCol w:w="1701"/>
        <w:gridCol w:w="723"/>
      </w:tblGrid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lastRenderedPageBreak/>
              <w:t>Григорьева Т.П.</w:t>
            </w:r>
          </w:p>
        </w:tc>
        <w:tc>
          <w:tcPr>
            <w:tcW w:w="627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Бунеев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Р.Н.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Литературное чтение в 2-х ч. («Маленькая дверь в большой мир», «В океане света»)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Бунеев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Р.Н.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Петерсон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Л.Г.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Ювента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Плешаков А.А.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Куревина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О.А.,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Ковалевская Е.Д.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Изобразительное иску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ство. 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Куревина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О.А.,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Лутцева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Е.А.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Верещагина И.Н., Бондаренко К.А.,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Притыкина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Т.А.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Просвещение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Колесова О.Н.</w:t>
            </w:r>
          </w:p>
        </w:tc>
        <w:tc>
          <w:tcPr>
            <w:tcW w:w="627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Бунеев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Р.Н.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Литературное чтение в 2-х ч. («Маленькая дверь в большой мир», «В океане света»)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Бунеев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Р.Н.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Демидова Т.Е., Козлова С.А.,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Тонких А.Т.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Вахрушев А.А., Бурский О.В.,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Раутиан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А.С.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Куревина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О.А.,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Ковалевская Е.Д.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Изобразительное иску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ство. Разноцветный мир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Куревина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О.А.,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Лутцева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Е.А.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Биболетова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М.З.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ind w:right="-108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Счастливый английский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Титул 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Жомир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Н.В.</w:t>
            </w:r>
          </w:p>
        </w:tc>
        <w:tc>
          <w:tcPr>
            <w:tcW w:w="627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Климанова Л.Ф., Горецкий В.Г.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Канакина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В.П.,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Горецкий В.Г.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Моро М.И.,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Степанова С.В., Волкова С.И.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Плешаков А.А.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Неменская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Изобразительное иску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ство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Верещагина И.Н., Бондаренко К.А.,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Притыкина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Т.А.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Саверская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О.А.</w:t>
            </w:r>
          </w:p>
        </w:tc>
        <w:tc>
          <w:tcPr>
            <w:tcW w:w="627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Бунеев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Р.Н.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Литературное чтение в 2-х ч. 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Бунеев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Р.Н.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Петерсон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Л.Г.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Ювента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Плешаков А.А.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Проснякова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Т.Н.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ИД Федоров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Биболетова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М.З.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ind w:right="-108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Счастливый английский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Титул 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Чиркова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Р.В.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Бунеев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Р.Н.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Бунеев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Р.Н.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Демидова Т.Е., Козлова С.А.,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Тонких А.Т.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Вахрушев А.А., 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lastRenderedPageBreak/>
              <w:t xml:space="preserve">Бурский О.В.,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Раутиан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А.С.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lastRenderedPageBreak/>
              <w:t>Окружающий мир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Куревина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О.А.,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Ковалевская Е.Д.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Изобразительное иску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ство. 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Куревина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О.А.,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Лутцева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Е.А.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rPr>
          <w:trHeight w:val="261"/>
        </w:trPr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Биболетова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М.З.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ind w:right="-108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Счастливый английский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Титул 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Павлова Т.В.</w:t>
            </w:r>
          </w:p>
        </w:tc>
        <w:tc>
          <w:tcPr>
            <w:tcW w:w="627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Соловейчик М.С., Кузьменко Н.С.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Ассоциация 21 век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Истомина Н.Б.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Ассоциация 21 век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Кубасовао.В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Ассоциация 21 век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Поглазова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О.Т.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Ассоциация 21 век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Конышева Н.М.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Ассоциация 21 век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Биболетова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М.З.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ind w:right="-108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Счастливый английский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Титул 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Филиппова Р.И.</w:t>
            </w:r>
          </w:p>
        </w:tc>
        <w:tc>
          <w:tcPr>
            <w:tcW w:w="627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Климанова Л.Р.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Моро М.И. и </w:t>
            </w:r>
            <w:proofErr w:type="spellStart"/>
            <w:proofErr w:type="gram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Плешаков А.А.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Рамзаева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Т.Г.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Кузин В.С.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Изобразительное иску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ство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Дрофа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2008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Симоненко В.Д.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Вентана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-Граф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2006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Биболетова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М.З.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ind w:right="-108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Счастливый английский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Титул 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Малкова Н.Н.</w:t>
            </w:r>
          </w:p>
        </w:tc>
        <w:tc>
          <w:tcPr>
            <w:tcW w:w="627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Климанова Л.Р.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Моро М.И. и </w:t>
            </w:r>
            <w:proofErr w:type="spellStart"/>
            <w:proofErr w:type="gram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Плешаков А.А.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Рамзаева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Т.Г.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Кузин В.С.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Изобразительное иску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ство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Дрофа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2008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Симоненко В.Д.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Вентана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-Граф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2006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Биболетова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М.З.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ind w:right="-108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Счастливый английский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Титул 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Вакарчук С.М.</w:t>
            </w:r>
          </w:p>
        </w:tc>
        <w:tc>
          <w:tcPr>
            <w:tcW w:w="627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Полякова А.В.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Моро М.И. и </w:t>
            </w:r>
            <w:proofErr w:type="spellStart"/>
            <w:proofErr w:type="gram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tabs>
                <w:tab w:val="left" w:pos="1425"/>
              </w:tabs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Плешаков А.А.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Романовская З.И.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АСТ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Ладыженская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Т.А.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Детская риторика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Просняковат.Н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ИД Федоров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9421F3" w:rsidTr="00653EF6">
        <w:tc>
          <w:tcPr>
            <w:tcW w:w="9903" w:type="dxa"/>
            <w:gridSpan w:val="6"/>
            <w:shd w:val="clear" w:color="auto" w:fill="FFE2C5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Русский язык и русская литература</w:t>
            </w:r>
          </w:p>
        </w:tc>
      </w:tr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Кычкина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 А.А.</w:t>
            </w: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Власенков А.И.,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Рыбченкова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Л.М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2008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Чалмаев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В.А.,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Зинин С.А.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Архангельский А.Н. и др.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Дрофа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Чалмаев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В.А.,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Зинин С.А.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Хрестоматия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9421F3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Булдакова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М.П.</w:t>
            </w: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Львова С.И.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Мнемозина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Коровина В.Я.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Баранов М.Т.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9421F3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Коровина В.Я.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9421F3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color w:val="FF0000"/>
              </w:rPr>
              <w:br w:type="page"/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Суранова И.С.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Ладыженская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Т.А.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9421F3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Коровина В.Я.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9421F3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Хайруллина Д.В.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Коровина В.Я.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9421F3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Бархударов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9421F3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Артамощенко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lastRenderedPageBreak/>
              <w:t>Л.В.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Бархударов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9421F3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Коровина В.Я.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9421F3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Власенков А.И.,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Рыбченкова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2008</w:t>
            </w:r>
          </w:p>
        </w:tc>
      </w:tr>
      <w:tr w:rsidR="00677BD3" w:rsidRPr="009421F3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Сахаров В.И.,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Зинин С.А.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Крылова О.П.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Разумовская М.М.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Дрофа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Баранов  М.Т.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2008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Разумовская М.М.,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Бархударов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Дрофа   Пр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свещение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2010 2008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Бархударов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6-9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Коровина В.Я.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Егорова Л.Т.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Разумовская М.М.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Дрофа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2012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Разумовская М.М.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Дрофа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Разумовская М.М.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Дрофа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Меркин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Г.С.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Меркин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Г.С.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Коровина В.Я.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Говорухина В.Б.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Баранов М.Т.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Меркин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Г.С.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Бархударов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Коровина В.Я.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2C5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Иностранный язык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Третьякова Л.Г.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4-11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Биболетова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М.З.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Счастливый англи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й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Титул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Егорова А.В.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4-11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Биболетова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М.З.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Счастливый англи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й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Титул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Васильева А.Н.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4-11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Биболетова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М.З.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Счастливый англи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й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Титул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Васильева Е.А.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Деревянко Н.Н.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Английский нового т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ы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сячелетия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Титул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Деревянко Н.Н.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Английский нового т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ы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сячелетия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Титул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Биболетова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М.З.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Счастливый англи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й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Титул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Гроза О.Л.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Английский нового т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ы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сячелетия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Титул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Гроза О.Л.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Английский нового т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ы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сячелетия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Титул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2C5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История, обществознание, право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Дьячковский А.Н.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5, 9-11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Михайловский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История древнего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Загладин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История отечества 20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Данилов А.А.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История России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Сороко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-Цюпа О.С.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Новейшая 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Боголюбов Л.Н.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Певцова Е.А.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Право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Стрелова О.Ю.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История России. Пос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бие для учителя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Атласова И.А.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6-9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Агибалова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Е.В., Донской Г.В.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История средних веков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Пчелов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История России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2006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Юдовская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А.Я., Баранов П.А.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Новая 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Данилов А.А.,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Косулина Л.Г.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История России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Кравченко А.И., Певцова Е.А.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Власова А.Е.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5-9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Вигасин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А.А.,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Годер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Г.И.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История древнего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Агибалова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Е.В., Донской Г.В.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История средних веков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Пчелов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История России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2006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Юдовская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А.Я., Баранов П.А.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Новая 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Кравченко А.И., Певцова Е.А.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2C5"/>
          </w:tcPr>
          <w:p w:rsidR="00677BD3" w:rsidRPr="00654ECE" w:rsidRDefault="00677BD3" w:rsidP="00653EF6">
            <w:pPr>
              <w:spacing w:after="0" w:line="240" w:lineRule="auto"/>
              <w:rPr>
                <w:rFonts w:ascii="Bookman Old Style" w:hAnsi="Bookman Old Style"/>
                <w:color w:val="460000"/>
                <w:sz w:val="20"/>
                <w:szCs w:val="20"/>
              </w:rPr>
            </w:pPr>
            <w:r w:rsidRPr="00654ECE">
              <w:rPr>
                <w:rFonts w:ascii="Bookman Old Style" w:hAnsi="Bookman Old Style"/>
                <w:b/>
                <w:color w:val="460000"/>
                <w:sz w:val="20"/>
                <w:szCs w:val="20"/>
              </w:rPr>
              <w:t>Математика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Давыдова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7-9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Атанасян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Атанасян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Макарычев Ю.Н.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Макарычев Ю.Н.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Макарычев Ю.Н.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Колмогоров А.Н.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Алгебра и начало ан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Платонов А.В.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Виленкин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Н.Я., </w:t>
            </w:r>
            <w:proofErr w:type="gram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Жохов</w:t>
            </w:r>
            <w:proofErr w:type="gram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Мнемозина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2006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7,8,9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Макарычев Ю.Н.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7-9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Атанасян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Колмогоров А.Н.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Алгебра и начало ан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Уварова О.А.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Виленкин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Н.Я., </w:t>
            </w:r>
            <w:proofErr w:type="gram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Жохов</w:t>
            </w:r>
            <w:proofErr w:type="gram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Мнемозина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2006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8,9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Макарычев Ю.Н.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7-9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Атанасян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Атанасян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Колмогоров А.Н.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Алгебра и начало ан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Чиканова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Л.А.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Виленкин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Н.Я., </w:t>
            </w:r>
            <w:proofErr w:type="gram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Жохов</w:t>
            </w:r>
            <w:proofErr w:type="gram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Мнемозина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2006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7,8,9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Макарычев Ю.Н.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7-9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Атанасян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Атанасян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Колмогоров А.Н.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Алгебра и начало ан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лиза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2C5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Физика 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Петрова П.Г.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7,8,9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Перышкин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10,11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Мякишев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Г.Е.,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Буховцев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Б.Б.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2C5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Химия 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Михайлова О.В.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Рудзитис Г.Е.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Габриелян  О.С.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Дрофа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Габриелян  О.С., Маскаев Ф.Н.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Дрофа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Габриелян  О.С., Лысова Г.Г.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Дрофа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c>
          <w:tcPr>
            <w:tcW w:w="9903" w:type="dxa"/>
            <w:gridSpan w:val="6"/>
            <w:shd w:val="clear" w:color="auto" w:fill="FFE2C5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Биология </w:t>
            </w:r>
          </w:p>
        </w:tc>
      </w:tr>
      <w:tr w:rsidR="00677BD3" w:rsidRPr="00654ECE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Березкина З.К.</w:t>
            </w: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Пономарева И.Н.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Вентана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-Граф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654ECE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7 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Константинов В.М. Бабенко В.Г.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Вентана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-Граф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654ECE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Драгомилов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А.Г., Маш Р.Д.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Вентана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-Граф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654ECE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ind w:right="-190" w:hanging="108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9,10,</w:t>
            </w:r>
          </w:p>
          <w:p w:rsidR="00677BD3" w:rsidRPr="009421F3" w:rsidRDefault="00677BD3" w:rsidP="00653EF6">
            <w:pPr>
              <w:spacing w:after="0" w:line="240" w:lineRule="auto"/>
              <w:ind w:right="-190" w:hanging="108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lastRenderedPageBreak/>
              <w:t xml:space="preserve">Пономарева И.Н., 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lastRenderedPageBreak/>
              <w:t>Корнилова О.А.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Вентана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-Граф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2011</w:t>
            </w:r>
          </w:p>
        </w:tc>
      </w:tr>
      <w:tr w:rsidR="00677BD3" w:rsidRPr="00654ECE" w:rsidTr="00653EF6">
        <w:tc>
          <w:tcPr>
            <w:tcW w:w="9903" w:type="dxa"/>
            <w:gridSpan w:val="6"/>
            <w:shd w:val="clear" w:color="auto" w:fill="FFE2C5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lastRenderedPageBreak/>
              <w:t xml:space="preserve">География </w:t>
            </w:r>
          </w:p>
        </w:tc>
      </w:tr>
      <w:tr w:rsidR="00677BD3" w:rsidRPr="00654ECE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Ярыгина Л.А.</w:t>
            </w: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Герасимова Т.П.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Начальный курс ге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графии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Дрофа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7 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Коринская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В.А.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География материков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Дрофа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Раковская Э.М.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Природа России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Алексеев А.И.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География: население и хозяйство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2008</w:t>
            </w:r>
          </w:p>
        </w:tc>
      </w:tr>
      <w:tr w:rsidR="00677BD3" w:rsidRPr="00654ECE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Максаковский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В.П.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Экономическая и соц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альная география мира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c>
          <w:tcPr>
            <w:tcW w:w="9903" w:type="dxa"/>
            <w:gridSpan w:val="6"/>
            <w:shd w:val="clear" w:color="auto" w:fill="FFE2C5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gramStart"/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ИЗО</w:t>
            </w:r>
            <w:proofErr w:type="gramEnd"/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, черчение</w:t>
            </w:r>
          </w:p>
        </w:tc>
      </w:tr>
      <w:tr w:rsidR="00677BD3" w:rsidRPr="00654ECE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Никитина М.В.</w:t>
            </w: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5-7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Неменская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Изобразительное иску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ство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8-9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Ботвинников А.Д.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Черчение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АСТ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Рапацкая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МХК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Владос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Рапацкая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Русская художестве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н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ная культура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Владос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c>
          <w:tcPr>
            <w:tcW w:w="9903" w:type="dxa"/>
            <w:gridSpan w:val="6"/>
            <w:shd w:val="clear" w:color="auto" w:fill="FFE2C5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Музыка </w:t>
            </w:r>
          </w:p>
        </w:tc>
      </w:tr>
      <w:tr w:rsidR="00677BD3" w:rsidRPr="00654ECE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Андрейчук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Т.Н.</w:t>
            </w: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2-3,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2-6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Кабалевский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 Д.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Программа по музыке для общеобразовател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ь</w:t>
            </w: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ной школы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Просвещение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1985</w:t>
            </w:r>
          </w:p>
        </w:tc>
      </w:tr>
      <w:tr w:rsidR="00677BD3" w:rsidRPr="00654ECE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2-6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Золина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Л.В.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Уроки музыки с 1-8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Глобус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2008</w:t>
            </w:r>
          </w:p>
        </w:tc>
      </w:tr>
      <w:tr w:rsidR="00677BD3" w:rsidRPr="00654ECE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Усачева В.О., </w:t>
            </w:r>
          </w:p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Школяр Л.В.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Баласс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654ECE" w:rsidTr="00653EF6">
        <w:tc>
          <w:tcPr>
            <w:tcW w:w="9903" w:type="dxa"/>
            <w:gridSpan w:val="6"/>
            <w:shd w:val="clear" w:color="auto" w:fill="FFE2C5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ОБЖ</w:t>
            </w:r>
          </w:p>
        </w:tc>
      </w:tr>
      <w:tr w:rsidR="00677BD3" w:rsidRPr="00654ECE" w:rsidTr="00653EF6">
        <w:tc>
          <w:tcPr>
            <w:tcW w:w="195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Абсалихова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Н.А.</w:t>
            </w: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5-11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Фролов М.П. и др.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АСТ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2006</w:t>
            </w:r>
          </w:p>
        </w:tc>
      </w:tr>
      <w:tr w:rsidR="00677BD3" w:rsidRPr="00654ECE" w:rsidTr="00653EF6">
        <w:tc>
          <w:tcPr>
            <w:tcW w:w="9903" w:type="dxa"/>
            <w:gridSpan w:val="6"/>
            <w:shd w:val="clear" w:color="auto" w:fill="FFE2C5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Информатика </w:t>
            </w:r>
          </w:p>
        </w:tc>
      </w:tr>
      <w:tr w:rsidR="00677BD3" w:rsidRPr="00654ECE" w:rsidTr="00653EF6">
        <w:tc>
          <w:tcPr>
            <w:tcW w:w="1951" w:type="dxa"/>
            <w:vMerge w:val="restart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Егорова С.А</w:t>
            </w: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Фиошин М.Е.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Информатика и ИКТ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Дрофа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2009</w:t>
            </w:r>
          </w:p>
        </w:tc>
      </w:tr>
      <w:tr w:rsidR="00677BD3" w:rsidRPr="00654ECE" w:rsidTr="00653EF6">
        <w:tc>
          <w:tcPr>
            <w:tcW w:w="1951" w:type="dxa"/>
            <w:vMerge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Угринович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Н.Д.</w:t>
            </w:r>
          </w:p>
        </w:tc>
        <w:tc>
          <w:tcPr>
            <w:tcW w:w="269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Информатика и ИКТ</w:t>
            </w:r>
          </w:p>
        </w:tc>
        <w:tc>
          <w:tcPr>
            <w:tcW w:w="1701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Бином</w:t>
            </w:r>
          </w:p>
        </w:tc>
        <w:tc>
          <w:tcPr>
            <w:tcW w:w="723" w:type="dxa"/>
          </w:tcPr>
          <w:p w:rsidR="00677BD3" w:rsidRPr="009421F3" w:rsidRDefault="00677BD3" w:rsidP="00653EF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2008</w:t>
            </w:r>
          </w:p>
        </w:tc>
      </w:tr>
    </w:tbl>
    <w:p w:rsidR="00677BD3" w:rsidRPr="003B6DD4" w:rsidRDefault="00677BD3" w:rsidP="00677BD3">
      <w:pPr>
        <w:rPr>
          <w:rFonts w:ascii="Bookman Old Style" w:hAnsi="Bookman Old Style"/>
          <w:sz w:val="20"/>
          <w:szCs w:val="20"/>
        </w:rPr>
      </w:pPr>
    </w:p>
    <w:p w:rsidR="00677BD3" w:rsidRPr="009421F3" w:rsidRDefault="00677BD3" w:rsidP="00677BD3">
      <w:pPr>
        <w:spacing w:after="0"/>
        <w:ind w:firstLine="567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 xml:space="preserve">В  школе введено углубленное изучение отдельных предметов: </w:t>
      </w:r>
    </w:p>
    <w:p w:rsidR="00677BD3" w:rsidRPr="009421F3" w:rsidRDefault="00677BD3" w:rsidP="00906F84">
      <w:pPr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 xml:space="preserve"> русский язык</w:t>
      </w:r>
    </w:p>
    <w:p w:rsidR="00677BD3" w:rsidRPr="009421F3" w:rsidRDefault="00677BD3" w:rsidP="00906F84">
      <w:pPr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 xml:space="preserve"> литература</w:t>
      </w:r>
    </w:p>
    <w:p w:rsidR="00677BD3" w:rsidRPr="009421F3" w:rsidRDefault="00677BD3" w:rsidP="00906F84">
      <w:pPr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 xml:space="preserve"> английский язык</w:t>
      </w:r>
    </w:p>
    <w:p w:rsidR="00677BD3" w:rsidRPr="009421F3" w:rsidRDefault="00677BD3" w:rsidP="00906F84">
      <w:pPr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 xml:space="preserve"> история</w:t>
      </w:r>
    </w:p>
    <w:p w:rsidR="00677BD3" w:rsidRPr="009421F3" w:rsidRDefault="00677BD3" w:rsidP="00906F84">
      <w:pPr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 xml:space="preserve"> обществознание</w:t>
      </w:r>
    </w:p>
    <w:p w:rsidR="00677BD3" w:rsidRPr="009421F3" w:rsidRDefault="00677BD3" w:rsidP="00906F84">
      <w:pPr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 xml:space="preserve"> информатика.</w:t>
      </w:r>
    </w:p>
    <w:p w:rsidR="00677BD3" w:rsidRPr="009421F3" w:rsidRDefault="00677BD3" w:rsidP="00677BD3">
      <w:pPr>
        <w:ind w:firstLine="567"/>
        <w:rPr>
          <w:rFonts w:ascii="Bookman Old Style" w:hAnsi="Bookman Old Style"/>
          <w:color w:val="FF0000"/>
        </w:rPr>
      </w:pPr>
      <w:r w:rsidRPr="009421F3">
        <w:rPr>
          <w:rFonts w:ascii="Bookman Old Style" w:hAnsi="Bookman Old Style"/>
          <w:color w:val="FF0000"/>
        </w:rPr>
        <w:t>На предметы углубления в учебном плане дополнительно предусмотрено не м</w:t>
      </w:r>
      <w:r w:rsidRPr="009421F3">
        <w:rPr>
          <w:rFonts w:ascii="Bookman Old Style" w:hAnsi="Bookman Old Style"/>
          <w:color w:val="FF0000"/>
        </w:rPr>
        <w:t>е</w:t>
      </w:r>
      <w:r w:rsidRPr="009421F3">
        <w:rPr>
          <w:rFonts w:ascii="Bookman Old Style" w:hAnsi="Bookman Old Style"/>
          <w:color w:val="FF0000"/>
        </w:rPr>
        <w:t>нее 2-х часов в неделю.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840"/>
        <w:gridCol w:w="2315"/>
        <w:gridCol w:w="2695"/>
        <w:gridCol w:w="1722"/>
        <w:gridCol w:w="713"/>
      </w:tblGrid>
      <w:tr w:rsidR="00677BD3" w:rsidRPr="009421F3" w:rsidTr="00653EF6">
        <w:trPr>
          <w:trHeight w:val="283"/>
        </w:trPr>
        <w:tc>
          <w:tcPr>
            <w:tcW w:w="1922" w:type="dxa"/>
          </w:tcPr>
          <w:p w:rsidR="00677BD3" w:rsidRPr="009421F3" w:rsidRDefault="00677BD3" w:rsidP="00653EF6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Предмет</w:t>
            </w:r>
          </w:p>
        </w:tc>
        <w:tc>
          <w:tcPr>
            <w:tcW w:w="840" w:type="dxa"/>
          </w:tcPr>
          <w:p w:rsidR="00677BD3" w:rsidRPr="009421F3" w:rsidRDefault="00677BD3" w:rsidP="00653EF6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Класс</w:t>
            </w:r>
          </w:p>
        </w:tc>
        <w:tc>
          <w:tcPr>
            <w:tcW w:w="2315" w:type="dxa"/>
          </w:tcPr>
          <w:p w:rsidR="00677BD3" w:rsidRPr="009421F3" w:rsidRDefault="00677BD3" w:rsidP="00653EF6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Автор</w:t>
            </w:r>
          </w:p>
        </w:tc>
        <w:tc>
          <w:tcPr>
            <w:tcW w:w="2695" w:type="dxa"/>
          </w:tcPr>
          <w:p w:rsidR="00677BD3" w:rsidRPr="009421F3" w:rsidRDefault="00677BD3" w:rsidP="00653EF6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Название</w:t>
            </w:r>
          </w:p>
        </w:tc>
        <w:tc>
          <w:tcPr>
            <w:tcW w:w="1722" w:type="dxa"/>
          </w:tcPr>
          <w:p w:rsidR="00677BD3" w:rsidRPr="009421F3" w:rsidRDefault="00677BD3" w:rsidP="00653EF6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Издательство</w:t>
            </w:r>
          </w:p>
        </w:tc>
        <w:tc>
          <w:tcPr>
            <w:tcW w:w="713" w:type="dxa"/>
          </w:tcPr>
          <w:p w:rsidR="00677BD3" w:rsidRPr="009421F3" w:rsidRDefault="00677BD3" w:rsidP="00653EF6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Год</w:t>
            </w:r>
          </w:p>
        </w:tc>
      </w:tr>
      <w:tr w:rsidR="00677BD3" w:rsidRPr="009421F3" w:rsidTr="00653EF6">
        <w:trPr>
          <w:trHeight w:val="283"/>
        </w:trPr>
        <w:tc>
          <w:tcPr>
            <w:tcW w:w="1922" w:type="dxa"/>
            <w:vMerge w:val="restart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840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315" w:type="dxa"/>
          </w:tcPr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Разумовская М.М.</w:t>
            </w:r>
          </w:p>
        </w:tc>
        <w:tc>
          <w:tcPr>
            <w:tcW w:w="2695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22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Дрофа </w:t>
            </w:r>
          </w:p>
        </w:tc>
        <w:tc>
          <w:tcPr>
            <w:tcW w:w="713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2008</w:t>
            </w:r>
          </w:p>
        </w:tc>
      </w:tr>
      <w:tr w:rsidR="00677BD3" w:rsidRPr="009421F3" w:rsidTr="00653EF6">
        <w:trPr>
          <w:trHeight w:val="283"/>
        </w:trPr>
        <w:tc>
          <w:tcPr>
            <w:tcW w:w="1922" w:type="dxa"/>
            <w:vMerge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2315" w:type="dxa"/>
          </w:tcPr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Гольцова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Н.Г., </w:t>
            </w: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Шамшин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И.В.</w:t>
            </w:r>
          </w:p>
        </w:tc>
        <w:tc>
          <w:tcPr>
            <w:tcW w:w="2695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722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13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2006</w:t>
            </w:r>
          </w:p>
        </w:tc>
      </w:tr>
      <w:tr w:rsidR="00677BD3" w:rsidRPr="009421F3" w:rsidTr="00653EF6">
        <w:trPr>
          <w:trHeight w:val="283"/>
        </w:trPr>
        <w:tc>
          <w:tcPr>
            <w:tcW w:w="1922" w:type="dxa"/>
            <w:vMerge w:val="restart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840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6</w:t>
            </w:r>
          </w:p>
        </w:tc>
        <w:tc>
          <w:tcPr>
            <w:tcW w:w="2315" w:type="dxa"/>
          </w:tcPr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Меркин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2695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722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13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9421F3" w:rsidTr="00653EF6">
        <w:trPr>
          <w:trHeight w:val="283"/>
        </w:trPr>
        <w:tc>
          <w:tcPr>
            <w:tcW w:w="1922" w:type="dxa"/>
            <w:vMerge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</w:p>
        </w:tc>
        <w:tc>
          <w:tcPr>
            <w:tcW w:w="2315" w:type="dxa"/>
          </w:tcPr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Коровина В.Я.</w:t>
            </w:r>
          </w:p>
        </w:tc>
        <w:tc>
          <w:tcPr>
            <w:tcW w:w="2695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722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13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2006</w:t>
            </w:r>
          </w:p>
        </w:tc>
      </w:tr>
      <w:tr w:rsidR="00677BD3" w:rsidRPr="009421F3" w:rsidTr="00653EF6">
        <w:trPr>
          <w:trHeight w:val="283"/>
        </w:trPr>
        <w:tc>
          <w:tcPr>
            <w:tcW w:w="1922" w:type="dxa"/>
            <w:vMerge w:val="restart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40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</w:p>
        </w:tc>
        <w:tc>
          <w:tcPr>
            <w:tcW w:w="2315" w:type="dxa"/>
          </w:tcPr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Угринович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Н.Д.</w:t>
            </w:r>
          </w:p>
        </w:tc>
        <w:tc>
          <w:tcPr>
            <w:tcW w:w="2695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Информатика и ИКТ</w:t>
            </w:r>
          </w:p>
        </w:tc>
        <w:tc>
          <w:tcPr>
            <w:tcW w:w="1722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Бином </w:t>
            </w:r>
          </w:p>
        </w:tc>
        <w:tc>
          <w:tcPr>
            <w:tcW w:w="713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2005</w:t>
            </w:r>
          </w:p>
        </w:tc>
      </w:tr>
      <w:tr w:rsidR="00677BD3" w:rsidRPr="009421F3" w:rsidTr="00653EF6">
        <w:trPr>
          <w:trHeight w:val="283"/>
        </w:trPr>
        <w:tc>
          <w:tcPr>
            <w:tcW w:w="1922" w:type="dxa"/>
            <w:vMerge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315" w:type="dxa"/>
          </w:tcPr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Угринович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Н.Д.</w:t>
            </w:r>
          </w:p>
        </w:tc>
        <w:tc>
          <w:tcPr>
            <w:tcW w:w="2695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Информатика и ИКТ</w:t>
            </w:r>
          </w:p>
        </w:tc>
        <w:tc>
          <w:tcPr>
            <w:tcW w:w="1722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Бином </w:t>
            </w:r>
          </w:p>
        </w:tc>
        <w:tc>
          <w:tcPr>
            <w:tcW w:w="713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2006</w:t>
            </w:r>
          </w:p>
        </w:tc>
      </w:tr>
      <w:tr w:rsidR="00677BD3" w:rsidRPr="009421F3" w:rsidTr="00653EF6">
        <w:trPr>
          <w:trHeight w:val="283"/>
        </w:trPr>
        <w:tc>
          <w:tcPr>
            <w:tcW w:w="1922" w:type="dxa"/>
            <w:vMerge w:val="restart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История </w:t>
            </w:r>
          </w:p>
        </w:tc>
        <w:tc>
          <w:tcPr>
            <w:tcW w:w="840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315" w:type="dxa"/>
          </w:tcPr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Пчелов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Е.В.</w:t>
            </w:r>
          </w:p>
        </w:tc>
        <w:tc>
          <w:tcPr>
            <w:tcW w:w="2695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История России 18в.</w:t>
            </w:r>
          </w:p>
        </w:tc>
        <w:tc>
          <w:tcPr>
            <w:tcW w:w="1722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13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2006</w:t>
            </w:r>
          </w:p>
        </w:tc>
      </w:tr>
      <w:tr w:rsidR="00677BD3" w:rsidRPr="009421F3" w:rsidTr="00653EF6">
        <w:trPr>
          <w:trHeight w:val="283"/>
        </w:trPr>
        <w:tc>
          <w:tcPr>
            <w:tcW w:w="1922" w:type="dxa"/>
            <w:vMerge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315" w:type="dxa"/>
          </w:tcPr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Юдовская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А.Я., </w:t>
            </w:r>
          </w:p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Баранов П.А.</w:t>
            </w:r>
          </w:p>
        </w:tc>
        <w:tc>
          <w:tcPr>
            <w:tcW w:w="2695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Новая история </w:t>
            </w:r>
          </w:p>
        </w:tc>
        <w:tc>
          <w:tcPr>
            <w:tcW w:w="1722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13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2007</w:t>
            </w:r>
          </w:p>
        </w:tc>
      </w:tr>
      <w:tr w:rsidR="00677BD3" w:rsidRPr="009421F3" w:rsidTr="00653EF6">
        <w:trPr>
          <w:trHeight w:val="283"/>
        </w:trPr>
        <w:tc>
          <w:tcPr>
            <w:tcW w:w="1922" w:type="dxa"/>
            <w:vMerge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15" w:type="dxa"/>
          </w:tcPr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Сороко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-Цюпа О.С.</w:t>
            </w:r>
          </w:p>
        </w:tc>
        <w:tc>
          <w:tcPr>
            <w:tcW w:w="2695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Всеобщая история </w:t>
            </w:r>
          </w:p>
        </w:tc>
        <w:tc>
          <w:tcPr>
            <w:tcW w:w="1722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13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2008</w:t>
            </w:r>
          </w:p>
        </w:tc>
      </w:tr>
      <w:tr w:rsidR="00677BD3" w:rsidRPr="009421F3" w:rsidTr="00653EF6">
        <w:trPr>
          <w:trHeight w:val="283"/>
        </w:trPr>
        <w:tc>
          <w:tcPr>
            <w:tcW w:w="1922" w:type="dxa"/>
            <w:vMerge w:val="restart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40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315" w:type="dxa"/>
          </w:tcPr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Кравченко А.И.</w:t>
            </w:r>
          </w:p>
        </w:tc>
        <w:tc>
          <w:tcPr>
            <w:tcW w:w="2695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22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Русское слово</w:t>
            </w:r>
          </w:p>
        </w:tc>
        <w:tc>
          <w:tcPr>
            <w:tcW w:w="713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2008</w:t>
            </w:r>
          </w:p>
        </w:tc>
      </w:tr>
      <w:tr w:rsidR="00677BD3" w:rsidRPr="009421F3" w:rsidTr="00653EF6">
        <w:trPr>
          <w:trHeight w:val="283"/>
        </w:trPr>
        <w:tc>
          <w:tcPr>
            <w:tcW w:w="1922" w:type="dxa"/>
            <w:vMerge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315" w:type="dxa"/>
          </w:tcPr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Боголепов</w:t>
            </w:r>
            <w:proofErr w:type="spellEnd"/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Л.Н.</w:t>
            </w:r>
          </w:p>
        </w:tc>
        <w:tc>
          <w:tcPr>
            <w:tcW w:w="2695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22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Просвещение </w:t>
            </w:r>
          </w:p>
        </w:tc>
        <w:tc>
          <w:tcPr>
            <w:tcW w:w="713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2010</w:t>
            </w:r>
          </w:p>
        </w:tc>
      </w:tr>
      <w:tr w:rsidR="00677BD3" w:rsidRPr="009421F3" w:rsidTr="00653EF6">
        <w:trPr>
          <w:trHeight w:val="283"/>
        </w:trPr>
        <w:tc>
          <w:tcPr>
            <w:tcW w:w="1922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840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315" w:type="dxa"/>
          </w:tcPr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Гроза О.Л.</w:t>
            </w:r>
          </w:p>
        </w:tc>
        <w:tc>
          <w:tcPr>
            <w:tcW w:w="2695" w:type="dxa"/>
          </w:tcPr>
          <w:p w:rsidR="00677BD3" w:rsidRPr="009421F3" w:rsidRDefault="00677BD3" w:rsidP="00653EF6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eastAsia="Times New Roman" w:hAnsi="Bookman Old Style" w:cstheme="minorHAnsi"/>
                <w:color w:val="FF0000"/>
                <w:kern w:val="24"/>
                <w:sz w:val="20"/>
                <w:szCs w:val="20"/>
              </w:rPr>
              <w:t>Английский Нового 1000летия</w:t>
            </w:r>
          </w:p>
        </w:tc>
        <w:tc>
          <w:tcPr>
            <w:tcW w:w="1722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Титул </w:t>
            </w:r>
          </w:p>
        </w:tc>
        <w:tc>
          <w:tcPr>
            <w:tcW w:w="713" w:type="dxa"/>
          </w:tcPr>
          <w:p w:rsidR="00677BD3" w:rsidRPr="009421F3" w:rsidRDefault="00677BD3" w:rsidP="00653EF6">
            <w:pPr>
              <w:spacing w:after="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421F3">
              <w:rPr>
                <w:rFonts w:ascii="Bookman Old Style" w:hAnsi="Bookman Old Style"/>
                <w:color w:val="FF0000"/>
                <w:sz w:val="20"/>
                <w:szCs w:val="20"/>
              </w:rPr>
              <w:t>2002</w:t>
            </w:r>
          </w:p>
        </w:tc>
      </w:tr>
    </w:tbl>
    <w:p w:rsidR="00677BD3" w:rsidRDefault="00677BD3" w:rsidP="00481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EF6" w:rsidRPr="006343C3" w:rsidRDefault="00653EF6" w:rsidP="00653EF6">
      <w:pPr>
        <w:ind w:left="34" w:righ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1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2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3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4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D909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31" cy="151716"/>
            <wp:effectExtent l="19050" t="0" r="0" b="0"/>
            <wp:docPr id="5" name="Рисунок 1" descr="MCj0355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829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6" cy="1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677BD3" w:rsidRDefault="00677BD3" w:rsidP="00481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8D" w:rsidRDefault="00DC038D" w:rsidP="00653EF6">
      <w:pPr>
        <w:spacing w:after="0" w:line="240" w:lineRule="auto"/>
        <w:ind w:left="1134" w:right="34"/>
        <w:jc w:val="right"/>
        <w:rPr>
          <w:rFonts w:ascii="Times New Roman" w:hAnsi="Times New Roman" w:cs="Times New Roman"/>
          <w:b/>
          <w:color w:val="002F2E"/>
          <w:sz w:val="28"/>
          <w:szCs w:val="28"/>
          <w:u w:val="single"/>
        </w:rPr>
      </w:pPr>
    </w:p>
    <w:p w:rsidR="00653EF6" w:rsidRPr="000A73BD" w:rsidRDefault="00653EF6" w:rsidP="00653EF6">
      <w:pPr>
        <w:spacing w:after="0" w:line="240" w:lineRule="auto"/>
        <w:ind w:left="1134" w:right="34"/>
        <w:jc w:val="right"/>
        <w:rPr>
          <w:rFonts w:ascii="Times New Roman" w:hAnsi="Times New Roman" w:cs="Times New Roman"/>
          <w:b/>
          <w:color w:val="002F2E"/>
          <w:sz w:val="28"/>
          <w:szCs w:val="28"/>
          <w:u w:val="single"/>
        </w:rPr>
      </w:pPr>
      <w:r w:rsidRPr="000A73BD">
        <w:rPr>
          <w:rFonts w:ascii="Times New Roman" w:hAnsi="Times New Roman" w:cs="Times New Roman"/>
          <w:b/>
          <w:color w:val="002F2E"/>
          <w:sz w:val="28"/>
          <w:szCs w:val="28"/>
          <w:u w:val="single"/>
        </w:rPr>
        <w:t>Модуль №5</w:t>
      </w:r>
    </w:p>
    <w:p w:rsidR="00653EF6" w:rsidRPr="00DB1FCA" w:rsidRDefault="00653EF6" w:rsidP="00653EF6">
      <w:pPr>
        <w:tabs>
          <w:tab w:val="left" w:pos="7180"/>
        </w:tabs>
        <w:rPr>
          <w:color w:val="002F2E"/>
        </w:rPr>
      </w:pPr>
      <w:r w:rsidRPr="00DB1FCA">
        <w:rPr>
          <w:color w:val="002F2E"/>
        </w:rPr>
        <w:tab/>
      </w:r>
    </w:p>
    <w:p w:rsidR="00653EF6" w:rsidRPr="000A73BD" w:rsidRDefault="00653EF6" w:rsidP="00653EF6">
      <w:pPr>
        <w:spacing w:after="0"/>
        <w:jc w:val="center"/>
        <w:rPr>
          <w:rFonts w:ascii="Times New Roman" w:hAnsi="Times New Roman" w:cs="Times New Roman"/>
          <w:b/>
          <w:bCs/>
          <w:color w:val="002F2E"/>
          <w:sz w:val="28"/>
          <w:szCs w:val="28"/>
        </w:rPr>
      </w:pPr>
      <w:r w:rsidRPr="000A73BD">
        <w:rPr>
          <w:rFonts w:ascii="Times New Roman" w:hAnsi="Times New Roman" w:cs="Times New Roman"/>
          <w:b/>
          <w:bCs/>
          <w:color w:val="002F2E"/>
          <w:sz w:val="28"/>
          <w:szCs w:val="28"/>
        </w:rPr>
        <w:t xml:space="preserve">ОСВОЕНИЕ </w:t>
      </w:r>
      <w:r w:rsidR="00B933C5">
        <w:rPr>
          <w:rFonts w:ascii="Times New Roman" w:hAnsi="Times New Roman" w:cs="Times New Roman"/>
          <w:b/>
          <w:bCs/>
          <w:color w:val="002F2E"/>
          <w:sz w:val="28"/>
          <w:szCs w:val="28"/>
        </w:rPr>
        <w:t xml:space="preserve"> </w:t>
      </w:r>
      <w:proofErr w:type="gramStart"/>
      <w:r w:rsidRPr="000A73BD">
        <w:rPr>
          <w:rFonts w:ascii="Times New Roman" w:hAnsi="Times New Roman" w:cs="Times New Roman"/>
          <w:b/>
          <w:bCs/>
          <w:color w:val="002F2E"/>
          <w:sz w:val="28"/>
          <w:szCs w:val="28"/>
        </w:rPr>
        <w:t>ФЕДЕРАЛЬНОГО</w:t>
      </w:r>
      <w:proofErr w:type="gramEnd"/>
      <w:r w:rsidR="00B933C5">
        <w:rPr>
          <w:rFonts w:ascii="Times New Roman" w:hAnsi="Times New Roman" w:cs="Times New Roman"/>
          <w:b/>
          <w:bCs/>
          <w:color w:val="002F2E"/>
          <w:sz w:val="28"/>
          <w:szCs w:val="28"/>
        </w:rPr>
        <w:t xml:space="preserve"> </w:t>
      </w:r>
      <w:r w:rsidRPr="000A73BD">
        <w:rPr>
          <w:rFonts w:ascii="Times New Roman" w:hAnsi="Times New Roman" w:cs="Times New Roman"/>
          <w:b/>
          <w:bCs/>
          <w:color w:val="002F2E"/>
          <w:sz w:val="28"/>
          <w:szCs w:val="28"/>
        </w:rPr>
        <w:t xml:space="preserve"> ГОСУДАРСТВЕННОГО </w:t>
      </w:r>
    </w:p>
    <w:p w:rsidR="00653EF6" w:rsidRPr="000A73BD" w:rsidRDefault="00653EF6" w:rsidP="00653EF6">
      <w:pPr>
        <w:spacing w:after="0"/>
        <w:jc w:val="center"/>
        <w:rPr>
          <w:rFonts w:ascii="Times New Roman" w:hAnsi="Times New Roman" w:cs="Times New Roman"/>
          <w:b/>
          <w:bCs/>
          <w:color w:val="002F2E"/>
          <w:sz w:val="28"/>
          <w:szCs w:val="28"/>
        </w:rPr>
      </w:pPr>
      <w:r w:rsidRPr="000A73BD">
        <w:rPr>
          <w:rFonts w:ascii="Times New Roman" w:hAnsi="Times New Roman" w:cs="Times New Roman"/>
          <w:b/>
          <w:bCs/>
          <w:color w:val="002F2E"/>
          <w:sz w:val="28"/>
          <w:szCs w:val="28"/>
        </w:rPr>
        <w:t xml:space="preserve">ОБРАЗОВАТЕЛЬНОГО </w:t>
      </w:r>
      <w:r w:rsidR="00B933C5">
        <w:rPr>
          <w:rFonts w:ascii="Times New Roman" w:hAnsi="Times New Roman" w:cs="Times New Roman"/>
          <w:b/>
          <w:bCs/>
          <w:color w:val="002F2E"/>
          <w:sz w:val="28"/>
          <w:szCs w:val="28"/>
        </w:rPr>
        <w:t xml:space="preserve"> </w:t>
      </w:r>
      <w:r w:rsidRPr="000A73BD">
        <w:rPr>
          <w:rFonts w:ascii="Times New Roman" w:hAnsi="Times New Roman" w:cs="Times New Roman"/>
          <w:b/>
          <w:bCs/>
          <w:color w:val="002F2E"/>
          <w:sz w:val="28"/>
          <w:szCs w:val="28"/>
        </w:rPr>
        <w:t>СТАНДАРТА</w:t>
      </w:r>
    </w:p>
    <w:p w:rsidR="00653EF6" w:rsidRPr="00DB1FCA" w:rsidRDefault="00653EF6" w:rsidP="00653EF6">
      <w:pPr>
        <w:spacing w:after="0"/>
        <w:ind w:left="567" w:hanging="567"/>
        <w:jc w:val="both"/>
        <w:rPr>
          <w:color w:val="002F2E"/>
        </w:rPr>
      </w:pPr>
    </w:p>
    <w:p w:rsidR="00653EF6" w:rsidRPr="000A73BD" w:rsidRDefault="00653EF6" w:rsidP="00653EF6">
      <w:pPr>
        <w:spacing w:after="0" w:line="240" w:lineRule="auto"/>
        <w:ind w:left="1134"/>
        <w:jc w:val="both"/>
        <w:rPr>
          <w:rFonts w:cstheme="minorHAnsi"/>
          <w:bCs/>
          <w:i/>
          <w:color w:val="002F2E"/>
          <w:sz w:val="24"/>
          <w:szCs w:val="24"/>
        </w:rPr>
      </w:pPr>
      <w:r w:rsidRPr="000A73BD">
        <w:rPr>
          <w:rFonts w:cstheme="minorHAnsi"/>
          <w:bCs/>
          <w:i/>
          <w:color w:val="002F2E"/>
          <w:sz w:val="24"/>
          <w:szCs w:val="24"/>
        </w:rPr>
        <w:t xml:space="preserve">Содержание модуля построено на основе приказов </w:t>
      </w:r>
      <w:proofErr w:type="spellStart"/>
      <w:r w:rsidRPr="000A73BD">
        <w:rPr>
          <w:rFonts w:cstheme="minorHAnsi"/>
          <w:bCs/>
          <w:i/>
          <w:color w:val="002F2E"/>
          <w:sz w:val="24"/>
          <w:szCs w:val="24"/>
        </w:rPr>
        <w:t>МОиН</w:t>
      </w:r>
      <w:proofErr w:type="spellEnd"/>
      <w:r w:rsidRPr="000A73BD">
        <w:rPr>
          <w:rFonts w:cstheme="minorHAnsi"/>
          <w:bCs/>
          <w:i/>
          <w:color w:val="002F2E"/>
          <w:sz w:val="24"/>
          <w:szCs w:val="24"/>
        </w:rPr>
        <w:t xml:space="preserve"> РФ, утверждающих ФГОС:</w:t>
      </w:r>
    </w:p>
    <w:p w:rsidR="00653EF6" w:rsidRPr="000A73BD" w:rsidRDefault="00653EF6" w:rsidP="00653EF6">
      <w:pPr>
        <w:pStyle w:val="aa"/>
        <w:numPr>
          <w:ilvl w:val="0"/>
          <w:numId w:val="24"/>
        </w:numPr>
        <w:jc w:val="both"/>
        <w:rPr>
          <w:rFonts w:asciiTheme="minorHAnsi" w:eastAsiaTheme="minorEastAsia" w:hAnsiTheme="minorHAnsi" w:cstheme="minorHAnsi"/>
          <w:bCs/>
          <w:i/>
          <w:color w:val="002F2E"/>
        </w:rPr>
      </w:pPr>
      <w:r w:rsidRPr="000A73BD">
        <w:rPr>
          <w:rFonts w:asciiTheme="minorHAnsi" w:eastAsiaTheme="minorEastAsia" w:hAnsiTheme="minorHAnsi" w:cstheme="minorHAnsi"/>
          <w:bCs/>
          <w:i/>
          <w:color w:val="002F2E"/>
        </w:rPr>
        <w:t xml:space="preserve">Начального образования – от 6 октября </w:t>
      </w:r>
      <w:smartTag w:uri="urn:schemas-microsoft-com:office:smarttags" w:element="metricconverter">
        <w:smartTagPr>
          <w:attr w:name="ProductID" w:val="2009 г"/>
        </w:smartTagPr>
        <w:r w:rsidRPr="000A73BD">
          <w:rPr>
            <w:rFonts w:asciiTheme="minorHAnsi" w:eastAsiaTheme="minorEastAsia" w:hAnsiTheme="minorHAnsi" w:cstheme="minorHAnsi"/>
            <w:bCs/>
            <w:i/>
            <w:color w:val="002F2E"/>
          </w:rPr>
          <w:t>2009 г</w:t>
        </w:r>
      </w:smartTag>
      <w:r w:rsidRPr="000A73BD">
        <w:rPr>
          <w:rFonts w:asciiTheme="minorHAnsi" w:eastAsiaTheme="minorEastAsia" w:hAnsiTheme="minorHAnsi" w:cstheme="minorHAnsi"/>
          <w:bCs/>
          <w:i/>
          <w:color w:val="002F2E"/>
        </w:rPr>
        <w:t>. № 373;</w:t>
      </w:r>
    </w:p>
    <w:p w:rsidR="00653EF6" w:rsidRPr="000A73BD" w:rsidRDefault="00653EF6" w:rsidP="00653EF6">
      <w:pPr>
        <w:pStyle w:val="aa"/>
        <w:numPr>
          <w:ilvl w:val="0"/>
          <w:numId w:val="24"/>
        </w:numPr>
        <w:jc w:val="both"/>
        <w:rPr>
          <w:rFonts w:asciiTheme="minorHAnsi" w:eastAsiaTheme="minorEastAsia" w:hAnsiTheme="minorHAnsi" w:cstheme="minorHAnsi"/>
          <w:bCs/>
          <w:i/>
          <w:color w:val="002F2E"/>
        </w:rPr>
      </w:pPr>
      <w:r w:rsidRPr="000A73BD">
        <w:rPr>
          <w:rFonts w:asciiTheme="minorHAnsi" w:eastAsiaTheme="minorEastAsia" w:hAnsiTheme="minorHAnsi" w:cstheme="minorHAnsi"/>
          <w:bCs/>
          <w:i/>
          <w:color w:val="002F2E"/>
        </w:rPr>
        <w:t>Основного общего образования – от  17 декабря 2010 г. № 1897;</w:t>
      </w:r>
    </w:p>
    <w:p w:rsidR="00653EF6" w:rsidRPr="000A73BD" w:rsidRDefault="00653EF6" w:rsidP="00653EF6">
      <w:pPr>
        <w:pStyle w:val="aa"/>
        <w:numPr>
          <w:ilvl w:val="0"/>
          <w:numId w:val="24"/>
        </w:numPr>
        <w:jc w:val="both"/>
        <w:rPr>
          <w:rFonts w:asciiTheme="minorHAnsi" w:eastAsiaTheme="minorEastAsia" w:hAnsiTheme="minorHAnsi" w:cstheme="minorHAnsi"/>
          <w:bCs/>
          <w:i/>
          <w:color w:val="002F2E"/>
        </w:rPr>
      </w:pPr>
      <w:r w:rsidRPr="000A73BD">
        <w:rPr>
          <w:rFonts w:asciiTheme="minorHAnsi" w:eastAsiaTheme="minorEastAsia" w:hAnsiTheme="minorHAnsi" w:cstheme="minorHAnsi"/>
          <w:bCs/>
          <w:i/>
          <w:color w:val="002F2E"/>
        </w:rPr>
        <w:t>Среднего (полного) общего образования – от 17 мая 2012 г. № 413.</w:t>
      </w:r>
    </w:p>
    <w:p w:rsidR="00653EF6" w:rsidRDefault="00653EF6" w:rsidP="00653EF6">
      <w:pPr>
        <w:pStyle w:val="aa"/>
        <w:numPr>
          <w:ilvl w:val="0"/>
          <w:numId w:val="24"/>
        </w:numPr>
        <w:jc w:val="both"/>
        <w:rPr>
          <w:rFonts w:asciiTheme="minorHAnsi" w:eastAsiaTheme="minorEastAsia" w:hAnsiTheme="minorHAnsi" w:cstheme="minorHAnsi"/>
          <w:bCs/>
          <w:i/>
          <w:color w:val="002F2E"/>
        </w:rPr>
      </w:pPr>
      <w:r w:rsidRPr="000A73BD">
        <w:rPr>
          <w:rFonts w:asciiTheme="minorHAnsi" w:eastAsiaTheme="minorEastAsia" w:hAnsiTheme="minorHAnsi" w:cstheme="minorHAnsi"/>
          <w:bCs/>
          <w:i/>
          <w:color w:val="002F2E"/>
        </w:rPr>
        <w:t>Локальных актах школы по введению ФГОС.</w:t>
      </w:r>
    </w:p>
    <w:p w:rsidR="00DC038D" w:rsidRDefault="00DC038D" w:rsidP="00DC038D">
      <w:pPr>
        <w:pStyle w:val="aa"/>
        <w:ind w:left="1494"/>
        <w:jc w:val="both"/>
        <w:rPr>
          <w:rFonts w:asciiTheme="minorHAnsi" w:eastAsiaTheme="minorEastAsia" w:hAnsiTheme="minorHAnsi" w:cstheme="minorHAnsi"/>
          <w:bCs/>
          <w:i/>
          <w:color w:val="002F2E"/>
        </w:rPr>
      </w:pPr>
    </w:p>
    <w:p w:rsidR="00DC038D" w:rsidRPr="000A73BD" w:rsidRDefault="00DC038D" w:rsidP="00DC038D">
      <w:pPr>
        <w:pStyle w:val="aa"/>
        <w:ind w:left="1494"/>
        <w:jc w:val="both"/>
        <w:rPr>
          <w:rFonts w:asciiTheme="minorHAnsi" w:eastAsiaTheme="minorEastAsia" w:hAnsiTheme="minorHAnsi" w:cstheme="minorHAnsi"/>
          <w:bCs/>
          <w:i/>
          <w:color w:val="002F2E"/>
        </w:rPr>
      </w:pPr>
    </w:p>
    <w:p w:rsidR="00653EF6" w:rsidRPr="00CB0C5D" w:rsidRDefault="006F4BBB" w:rsidP="00653EF6">
      <w:pPr>
        <w:spacing w:after="0" w:line="240" w:lineRule="auto"/>
        <w:jc w:val="center"/>
        <w:rPr>
          <w:rFonts w:ascii="Bookman Old Style" w:hAnsi="Bookman Old Style"/>
          <w:b/>
          <w:bCs/>
          <w:color w:val="002F2E"/>
          <w:sz w:val="20"/>
          <w:szCs w:val="20"/>
        </w:rPr>
      </w:pPr>
      <w:r>
        <w:rPr>
          <w:rFonts w:ascii="Bookman Old Style" w:hAnsi="Bookman Old Style"/>
          <w:noProof/>
          <w:color w:val="002F2E"/>
          <w:sz w:val="20"/>
          <w:szCs w:val="20"/>
        </w:rPr>
        <w:pict>
          <v:line id="Прямая соединительная линия 474" o:spid="_x0000_s1026" style="position:absolute;left:0;text-align:left;z-index:251660288;visibility:visible;mso-wrap-distance-top:-3e-5mm;mso-wrap-distance-bottom:-3e-5mm" from="9pt,6.6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" strokeweight="3pt">
            <v:stroke linestyle="thinThick"/>
          </v:line>
        </w:pict>
      </w:r>
    </w:p>
    <w:p w:rsidR="00653EF6" w:rsidRDefault="00653EF6" w:rsidP="00653EF6">
      <w:pPr>
        <w:spacing w:after="0" w:line="240" w:lineRule="auto"/>
        <w:jc w:val="center"/>
        <w:rPr>
          <w:rFonts w:ascii="Bookman Old Style" w:hAnsi="Bookman Old Style"/>
          <w:b/>
          <w:bCs/>
          <w:color w:val="002F2E"/>
          <w:sz w:val="20"/>
          <w:szCs w:val="20"/>
        </w:rPr>
      </w:pPr>
    </w:p>
    <w:p w:rsidR="004E50FE" w:rsidRDefault="004E50FE" w:rsidP="00653E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F2E"/>
          <w:sz w:val="24"/>
          <w:szCs w:val="24"/>
        </w:rPr>
      </w:pPr>
    </w:p>
    <w:p w:rsidR="00653EF6" w:rsidRPr="000A73BD" w:rsidRDefault="00653EF6" w:rsidP="00653E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F2E"/>
          <w:sz w:val="24"/>
          <w:szCs w:val="24"/>
        </w:rPr>
      </w:pPr>
      <w:r w:rsidRPr="000A73BD">
        <w:rPr>
          <w:rFonts w:ascii="Times New Roman" w:hAnsi="Times New Roman" w:cs="Times New Roman"/>
          <w:b/>
          <w:bCs/>
          <w:color w:val="002F2E"/>
          <w:sz w:val="24"/>
          <w:szCs w:val="24"/>
        </w:rPr>
        <w:t>П Р И К А З</w:t>
      </w:r>
    </w:p>
    <w:p w:rsidR="00653EF6" w:rsidRPr="000A73BD" w:rsidRDefault="00653EF6" w:rsidP="00653E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F2E"/>
          <w:sz w:val="24"/>
          <w:szCs w:val="24"/>
        </w:rPr>
      </w:pPr>
    </w:p>
    <w:p w:rsidR="00653EF6" w:rsidRPr="000A73BD" w:rsidRDefault="00653EF6" w:rsidP="00653EF6">
      <w:pPr>
        <w:spacing w:after="0" w:line="240" w:lineRule="auto"/>
        <w:rPr>
          <w:rFonts w:ascii="Times New Roman" w:hAnsi="Times New Roman" w:cs="Times New Roman"/>
          <w:color w:val="002F2E"/>
          <w:sz w:val="24"/>
          <w:szCs w:val="24"/>
        </w:rPr>
      </w:pPr>
      <w:r w:rsidRPr="000A73BD">
        <w:rPr>
          <w:rFonts w:ascii="Times New Roman" w:hAnsi="Times New Roman" w:cs="Times New Roman"/>
          <w:color w:val="002F2E"/>
          <w:sz w:val="24"/>
          <w:szCs w:val="24"/>
        </w:rPr>
        <w:t xml:space="preserve">от  31 августа  2011г. </w:t>
      </w:r>
      <w:r w:rsidRPr="000A73BD">
        <w:rPr>
          <w:rFonts w:ascii="Times New Roman" w:hAnsi="Times New Roman" w:cs="Times New Roman"/>
          <w:color w:val="002F2E"/>
          <w:sz w:val="24"/>
          <w:szCs w:val="24"/>
        </w:rPr>
        <w:tab/>
      </w:r>
      <w:r w:rsidRPr="000A73BD">
        <w:rPr>
          <w:rFonts w:ascii="Times New Roman" w:hAnsi="Times New Roman" w:cs="Times New Roman"/>
          <w:color w:val="002F2E"/>
          <w:sz w:val="24"/>
          <w:szCs w:val="24"/>
        </w:rPr>
        <w:tab/>
      </w:r>
      <w:r w:rsidRPr="000A73BD">
        <w:rPr>
          <w:rFonts w:ascii="Times New Roman" w:hAnsi="Times New Roman" w:cs="Times New Roman"/>
          <w:color w:val="002F2E"/>
          <w:sz w:val="24"/>
          <w:szCs w:val="24"/>
        </w:rPr>
        <w:tab/>
      </w:r>
      <w:r w:rsidRPr="000A73BD">
        <w:rPr>
          <w:rFonts w:ascii="Times New Roman" w:hAnsi="Times New Roman" w:cs="Times New Roman"/>
          <w:color w:val="002F2E"/>
          <w:sz w:val="24"/>
          <w:szCs w:val="24"/>
        </w:rPr>
        <w:tab/>
      </w:r>
      <w:r w:rsidRPr="000A73BD">
        <w:rPr>
          <w:rFonts w:ascii="Times New Roman" w:hAnsi="Times New Roman" w:cs="Times New Roman"/>
          <w:color w:val="002F2E"/>
          <w:sz w:val="24"/>
          <w:szCs w:val="24"/>
        </w:rPr>
        <w:tab/>
      </w:r>
      <w:r w:rsidRPr="000A73BD">
        <w:rPr>
          <w:rFonts w:ascii="Times New Roman" w:hAnsi="Times New Roman" w:cs="Times New Roman"/>
          <w:color w:val="002F2E"/>
          <w:sz w:val="24"/>
          <w:szCs w:val="24"/>
        </w:rPr>
        <w:tab/>
      </w:r>
      <w:r w:rsidRPr="000A73BD">
        <w:rPr>
          <w:rFonts w:ascii="Times New Roman" w:hAnsi="Times New Roman" w:cs="Times New Roman"/>
          <w:color w:val="002F2E"/>
          <w:sz w:val="24"/>
          <w:szCs w:val="24"/>
        </w:rPr>
        <w:tab/>
        <w:t xml:space="preserve">                 № 03-03/29</w:t>
      </w:r>
    </w:p>
    <w:p w:rsidR="00653EF6" w:rsidRPr="000A73BD" w:rsidRDefault="00653EF6" w:rsidP="00653EF6">
      <w:pPr>
        <w:spacing w:after="0" w:line="240" w:lineRule="auto"/>
        <w:rPr>
          <w:rFonts w:ascii="Times New Roman" w:hAnsi="Times New Roman" w:cs="Times New Roman"/>
          <w:b/>
          <w:i/>
          <w:color w:val="002F2E"/>
          <w:sz w:val="24"/>
          <w:szCs w:val="24"/>
        </w:rPr>
      </w:pPr>
    </w:p>
    <w:p w:rsidR="00653EF6" w:rsidRPr="000A73BD" w:rsidRDefault="00653EF6" w:rsidP="00653EF6">
      <w:pPr>
        <w:spacing w:after="0" w:line="240" w:lineRule="auto"/>
        <w:rPr>
          <w:rFonts w:ascii="Times New Roman" w:hAnsi="Times New Roman" w:cs="Times New Roman"/>
          <w:b/>
          <w:i/>
          <w:color w:val="002F2E"/>
          <w:sz w:val="24"/>
          <w:szCs w:val="24"/>
        </w:rPr>
      </w:pPr>
      <w:r w:rsidRPr="000A73BD">
        <w:rPr>
          <w:rFonts w:ascii="Times New Roman" w:hAnsi="Times New Roman" w:cs="Times New Roman"/>
          <w:b/>
          <w:i/>
          <w:color w:val="002F2E"/>
          <w:sz w:val="24"/>
          <w:szCs w:val="24"/>
        </w:rPr>
        <w:t>О введении ФГОС общего образования</w:t>
      </w:r>
    </w:p>
    <w:p w:rsidR="00653EF6" w:rsidRPr="00CB0C5D" w:rsidRDefault="00653EF6" w:rsidP="00653EF6">
      <w:pPr>
        <w:spacing w:after="0" w:line="240" w:lineRule="auto"/>
        <w:rPr>
          <w:rFonts w:ascii="Bookman Old Style" w:hAnsi="Bookman Old Style"/>
          <w:color w:val="002F2E"/>
          <w:sz w:val="20"/>
          <w:szCs w:val="20"/>
        </w:rPr>
      </w:pPr>
    </w:p>
    <w:p w:rsidR="00653EF6" w:rsidRPr="000A73BD" w:rsidRDefault="00653EF6" w:rsidP="00B933C5">
      <w:pPr>
        <w:spacing w:after="0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0A73BD">
        <w:rPr>
          <w:rFonts w:ascii="Times New Roman" w:hAnsi="Times New Roman" w:cs="Times New Roman"/>
          <w:color w:val="002F2E"/>
          <w:sz w:val="24"/>
          <w:szCs w:val="24"/>
        </w:rPr>
        <w:t xml:space="preserve">В связи с введением в 1-х классах с 2011-2012 учебного года ФГОС общего образования, для определения последовательности и содержания действий педагогического коллектива по  освоению нового стандарта в начальной, основной и старшей школе </w:t>
      </w:r>
    </w:p>
    <w:p w:rsidR="00653EF6" w:rsidRPr="000A73BD" w:rsidRDefault="00653EF6" w:rsidP="00653EF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</w:p>
    <w:p w:rsidR="00653EF6" w:rsidRPr="000A73BD" w:rsidRDefault="00653EF6" w:rsidP="00653EF6">
      <w:pPr>
        <w:spacing w:after="0" w:line="240" w:lineRule="auto"/>
        <w:jc w:val="center"/>
        <w:rPr>
          <w:rFonts w:ascii="Times New Roman" w:hAnsi="Times New Roman" w:cs="Times New Roman"/>
          <w:color w:val="002F2E"/>
          <w:sz w:val="24"/>
          <w:szCs w:val="24"/>
        </w:rPr>
      </w:pPr>
      <w:r w:rsidRPr="000A73BD">
        <w:rPr>
          <w:rFonts w:ascii="Times New Roman" w:hAnsi="Times New Roman" w:cs="Times New Roman"/>
          <w:color w:val="002F2E"/>
          <w:sz w:val="24"/>
          <w:szCs w:val="24"/>
        </w:rPr>
        <w:t>П Р И К А З Ы В А Ю:</w:t>
      </w:r>
    </w:p>
    <w:p w:rsidR="00653EF6" w:rsidRPr="00CB0C5D" w:rsidRDefault="00653EF6" w:rsidP="00653EF6">
      <w:pPr>
        <w:spacing w:after="0" w:line="240" w:lineRule="auto"/>
        <w:jc w:val="center"/>
        <w:rPr>
          <w:rFonts w:ascii="Bookman Old Style" w:hAnsi="Bookman Old Style"/>
          <w:color w:val="002F2E"/>
          <w:sz w:val="20"/>
          <w:szCs w:val="20"/>
        </w:rPr>
      </w:pPr>
    </w:p>
    <w:p w:rsidR="00653EF6" w:rsidRPr="000A73BD" w:rsidRDefault="00653EF6" w:rsidP="00B933C5">
      <w:pPr>
        <w:pStyle w:val="aa"/>
        <w:numPr>
          <w:ilvl w:val="0"/>
          <w:numId w:val="25"/>
        </w:numPr>
        <w:spacing w:line="276" w:lineRule="auto"/>
        <w:jc w:val="both"/>
        <w:rPr>
          <w:bCs/>
          <w:color w:val="002F2E"/>
        </w:rPr>
      </w:pPr>
      <w:r w:rsidRPr="000A73BD">
        <w:rPr>
          <w:bCs/>
          <w:color w:val="002F2E"/>
        </w:rPr>
        <w:t>Утвердить алгоритм и модули организационно-педагогического обеспечения введения ФГОС:</w:t>
      </w:r>
    </w:p>
    <w:p w:rsidR="00653EF6" w:rsidRPr="000A73BD" w:rsidRDefault="00653EF6" w:rsidP="00B933C5">
      <w:pPr>
        <w:spacing w:after="0"/>
        <w:ind w:firstLine="360"/>
        <w:rPr>
          <w:rFonts w:ascii="Times New Roman" w:hAnsi="Times New Roman" w:cs="Times New Roman"/>
          <w:b/>
          <w:bCs/>
          <w:color w:val="002F2E"/>
          <w:sz w:val="24"/>
          <w:szCs w:val="24"/>
        </w:rPr>
      </w:pPr>
      <w:r w:rsidRPr="000A73BD">
        <w:rPr>
          <w:rFonts w:ascii="Times New Roman" w:hAnsi="Times New Roman" w:cs="Times New Roman"/>
          <w:b/>
          <w:bCs/>
          <w:color w:val="002F2E"/>
          <w:sz w:val="24"/>
          <w:szCs w:val="24"/>
        </w:rPr>
        <w:t>Модуль №1. Организационно-целевой  (2010-2011г.):</w:t>
      </w:r>
    </w:p>
    <w:p w:rsidR="00653EF6" w:rsidRPr="000A73BD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0A73BD">
        <w:rPr>
          <w:bCs/>
          <w:color w:val="002F2E"/>
        </w:rPr>
        <w:t>Создание Совета по введению ФГОС.</w:t>
      </w:r>
    </w:p>
    <w:p w:rsidR="00653EF6" w:rsidRPr="000A73BD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jc w:val="both"/>
        <w:rPr>
          <w:bCs/>
          <w:color w:val="002F2E"/>
        </w:rPr>
      </w:pPr>
      <w:r w:rsidRPr="000A73BD">
        <w:rPr>
          <w:bCs/>
          <w:color w:val="002F2E"/>
        </w:rPr>
        <w:t>Создание проектных групп по разработке и мониторингу организационно-содержательных изменений в системе образования начальной, основной, старшей ступеней школьного образования.</w:t>
      </w:r>
    </w:p>
    <w:p w:rsidR="00653EF6" w:rsidRPr="004E3E5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0A73BD">
        <w:rPr>
          <w:bCs/>
          <w:color w:val="002F2E"/>
        </w:rPr>
        <w:t>Разработка плана-графика освоения ФГОС.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lastRenderedPageBreak/>
        <w:t xml:space="preserve">Разработка </w:t>
      </w:r>
      <w:r>
        <w:rPr>
          <w:bCs/>
          <w:color w:val="002F2E"/>
        </w:rPr>
        <w:t xml:space="preserve">основной </w:t>
      </w:r>
      <w:r w:rsidRPr="00FF6FCF">
        <w:rPr>
          <w:bCs/>
          <w:color w:val="002F2E"/>
        </w:rPr>
        <w:t>образовательной программы начального образования.</w:t>
      </w:r>
    </w:p>
    <w:p w:rsidR="00653EF6" w:rsidRPr="004E3E5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0A73BD">
        <w:rPr>
          <w:bCs/>
          <w:color w:val="002F2E"/>
        </w:rPr>
        <w:t>Разработка программы подготовительных мероприятий по введению ФГОС в осно</w:t>
      </w:r>
      <w:r w:rsidRPr="000A73BD">
        <w:rPr>
          <w:bCs/>
          <w:color w:val="002F2E"/>
        </w:rPr>
        <w:t>в</w:t>
      </w:r>
      <w:r w:rsidRPr="000A73BD">
        <w:rPr>
          <w:bCs/>
          <w:color w:val="002F2E"/>
        </w:rPr>
        <w:t>ной школе.</w:t>
      </w:r>
    </w:p>
    <w:p w:rsidR="00653EF6" w:rsidRPr="004E3E5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0A73BD">
        <w:rPr>
          <w:bCs/>
          <w:color w:val="002F2E"/>
        </w:rPr>
        <w:t>Разработка программы подготовительных мероприятий по введению ФГОС в ста</w:t>
      </w:r>
      <w:r w:rsidRPr="000A73BD">
        <w:rPr>
          <w:bCs/>
          <w:color w:val="002F2E"/>
        </w:rPr>
        <w:t>р</w:t>
      </w:r>
      <w:r w:rsidRPr="000A73BD">
        <w:rPr>
          <w:bCs/>
          <w:color w:val="002F2E"/>
        </w:rPr>
        <w:t>шей школе.</w:t>
      </w:r>
    </w:p>
    <w:p w:rsidR="00653EF6" w:rsidRPr="000A73BD" w:rsidRDefault="00653EF6" w:rsidP="00B933C5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2F2E"/>
          <w:sz w:val="24"/>
          <w:szCs w:val="24"/>
        </w:rPr>
      </w:pPr>
      <w:r w:rsidRPr="000A73BD">
        <w:rPr>
          <w:rFonts w:ascii="Times New Roman" w:hAnsi="Times New Roman" w:cs="Times New Roman"/>
          <w:b/>
          <w:bCs/>
          <w:color w:val="002F2E"/>
          <w:sz w:val="24"/>
          <w:szCs w:val="24"/>
        </w:rPr>
        <w:t>Модуль №2. Организационно-методический (2011г.):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О материально-техническом обеспечении введения ФГОС.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>
        <w:rPr>
          <w:bCs/>
          <w:color w:val="002F2E"/>
        </w:rPr>
        <w:t>О</w:t>
      </w:r>
      <w:r w:rsidRPr="00FF6FCF">
        <w:rPr>
          <w:bCs/>
          <w:color w:val="002F2E"/>
        </w:rPr>
        <w:t xml:space="preserve">пределение </w:t>
      </w:r>
      <w:r>
        <w:rPr>
          <w:bCs/>
          <w:color w:val="002F2E"/>
        </w:rPr>
        <w:t xml:space="preserve">и обоснование </w:t>
      </w:r>
      <w:r w:rsidRPr="00FF6FCF">
        <w:rPr>
          <w:bCs/>
          <w:color w:val="002F2E"/>
        </w:rPr>
        <w:t>перечня современных образовательных стратегий и э</w:t>
      </w:r>
      <w:r w:rsidRPr="00FF6FCF">
        <w:rPr>
          <w:bCs/>
          <w:color w:val="002F2E"/>
        </w:rPr>
        <w:t>ф</w:t>
      </w:r>
      <w:r w:rsidRPr="00FF6FCF">
        <w:rPr>
          <w:bCs/>
          <w:color w:val="002F2E"/>
        </w:rPr>
        <w:t>фективных технологий организации учебно-воспитательного процесса в начальной, основной и старшей школе.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Разработка методических рекомендаций по социально-психологическому сопрово</w:t>
      </w:r>
      <w:r w:rsidRPr="00FF6FCF">
        <w:rPr>
          <w:bCs/>
          <w:color w:val="002F2E"/>
        </w:rPr>
        <w:t>ж</w:t>
      </w:r>
      <w:r w:rsidRPr="00FF6FCF">
        <w:rPr>
          <w:bCs/>
          <w:color w:val="002F2E"/>
        </w:rPr>
        <w:t>дению освоения ФГОС.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Разработка Концепции воспитания школьников в условиях ФГОС.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Разработка Концепции оценивания образовательных достижений школьников.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Разработка Портрета выпускника школы (начальной, основной, старшей ступеней общего образования).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Внесение изменений и дополнений в Образовательный кодекс школы.</w:t>
      </w:r>
    </w:p>
    <w:p w:rsidR="00653EF6" w:rsidRPr="00FF6FCF" w:rsidRDefault="00653EF6" w:rsidP="00B933C5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2F2E"/>
          <w:sz w:val="24"/>
          <w:szCs w:val="24"/>
        </w:rPr>
      </w:pPr>
      <w:r w:rsidRPr="00FF6FCF">
        <w:rPr>
          <w:rFonts w:ascii="Times New Roman" w:hAnsi="Times New Roman" w:cs="Times New Roman"/>
          <w:b/>
          <w:bCs/>
          <w:color w:val="002F2E"/>
          <w:sz w:val="24"/>
          <w:szCs w:val="24"/>
        </w:rPr>
        <w:t>Модуль №3. Организационно-содержательный (2011-2014г.):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Разработка программы эксперимента  по апробации индивидуального учебного пл</w:t>
      </w:r>
      <w:r w:rsidRPr="00FF6FCF">
        <w:rPr>
          <w:bCs/>
          <w:color w:val="002F2E"/>
        </w:rPr>
        <w:t>а</w:t>
      </w:r>
      <w:r w:rsidRPr="00FF6FCF">
        <w:rPr>
          <w:bCs/>
          <w:color w:val="002F2E"/>
        </w:rPr>
        <w:t>на в старшей школе.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Запуск  экспериментальной модели обучения по индивидуальным учебным планам в старшей школе.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Разработка программы реализации Концепции духовно-нравственного воспитания и развития гражданина России.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 xml:space="preserve">Формирование программы внеурочной деятельности. 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 xml:space="preserve">Внесение изменений и дополнений в  Образовательный кодекс школы.  </w:t>
      </w:r>
    </w:p>
    <w:p w:rsidR="00653EF6" w:rsidRPr="00FF6FCF" w:rsidRDefault="00653EF6" w:rsidP="00B933C5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2F2E"/>
          <w:sz w:val="24"/>
          <w:szCs w:val="24"/>
        </w:rPr>
      </w:pPr>
      <w:r w:rsidRPr="00FF6FCF">
        <w:rPr>
          <w:rFonts w:ascii="Times New Roman" w:hAnsi="Times New Roman" w:cs="Times New Roman"/>
          <w:b/>
          <w:bCs/>
          <w:color w:val="002F2E"/>
          <w:sz w:val="24"/>
          <w:szCs w:val="24"/>
        </w:rPr>
        <w:t>Модуль №4. Аналитико-прогностический (2011-2014 гг.):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Осуществление контроля освоения ФГОС в 1-х классах.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Анализ реализации экспериментальной модели обучения по индивидуальным уче</w:t>
      </w:r>
      <w:r w:rsidRPr="00FF6FCF">
        <w:rPr>
          <w:bCs/>
          <w:color w:val="002F2E"/>
        </w:rPr>
        <w:t>б</w:t>
      </w:r>
      <w:r w:rsidRPr="00FF6FCF">
        <w:rPr>
          <w:bCs/>
          <w:color w:val="002F2E"/>
        </w:rPr>
        <w:t>ным планам в старшей школе.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Анализ готовности педагогического персонала к введению ФГОС в основной школе.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Прогноз изменений в образовательной системе начальной школы.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Прогноз изменений в образовательной системе старшей школы.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Внесение изменений и дополнений в Образовательный кодекс школы по освоению ФГОС.</w:t>
      </w:r>
    </w:p>
    <w:p w:rsidR="00653EF6" w:rsidRPr="00FF6FCF" w:rsidRDefault="00653EF6" w:rsidP="00B933C5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2F2E"/>
          <w:sz w:val="24"/>
          <w:szCs w:val="24"/>
        </w:rPr>
      </w:pPr>
      <w:r w:rsidRPr="00FF6FCF">
        <w:rPr>
          <w:rFonts w:ascii="Times New Roman" w:hAnsi="Times New Roman" w:cs="Times New Roman"/>
          <w:b/>
          <w:bCs/>
          <w:color w:val="002F2E"/>
          <w:sz w:val="24"/>
          <w:szCs w:val="24"/>
        </w:rPr>
        <w:t>Модуль №5. Системный (2015 г.):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Освоение ФГОС во всех ступенях школьного образования.</w:t>
      </w:r>
    </w:p>
    <w:p w:rsidR="00653EF6" w:rsidRPr="00FF6FCF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FF6FCF">
        <w:rPr>
          <w:bCs/>
          <w:color w:val="002F2E"/>
        </w:rPr>
        <w:t>Внесение изменений и дополнений в Образовательный кодекс школы по освоению ФГОС.</w:t>
      </w:r>
    </w:p>
    <w:p w:rsidR="00653EF6" w:rsidRPr="00FF6FCF" w:rsidRDefault="00653EF6" w:rsidP="00B933C5">
      <w:pPr>
        <w:pStyle w:val="aa"/>
        <w:numPr>
          <w:ilvl w:val="0"/>
          <w:numId w:val="25"/>
        </w:numPr>
        <w:tabs>
          <w:tab w:val="left" w:pos="1134"/>
        </w:tabs>
        <w:spacing w:line="276" w:lineRule="auto"/>
        <w:rPr>
          <w:bCs/>
          <w:color w:val="002F2E"/>
        </w:rPr>
      </w:pPr>
      <w:r w:rsidRPr="00FF6FCF">
        <w:rPr>
          <w:bCs/>
          <w:color w:val="002F2E"/>
        </w:rPr>
        <w:t>Утвердить приложения к данному приказу.</w:t>
      </w:r>
    </w:p>
    <w:p w:rsidR="00653EF6" w:rsidRPr="00FF6FCF" w:rsidRDefault="00653EF6" w:rsidP="00B933C5">
      <w:pPr>
        <w:pStyle w:val="aa"/>
        <w:numPr>
          <w:ilvl w:val="0"/>
          <w:numId w:val="25"/>
        </w:numPr>
        <w:tabs>
          <w:tab w:val="left" w:pos="1134"/>
        </w:tabs>
        <w:spacing w:line="276" w:lineRule="auto"/>
        <w:rPr>
          <w:bCs/>
          <w:color w:val="002F2E"/>
        </w:rPr>
      </w:pPr>
      <w:r w:rsidRPr="00FF6FCF">
        <w:rPr>
          <w:bCs/>
          <w:color w:val="002F2E"/>
        </w:rPr>
        <w:t>Контроль исполнения приказа оставляю за собой.</w:t>
      </w:r>
    </w:p>
    <w:p w:rsidR="00653EF6" w:rsidRPr="00FF6FCF" w:rsidRDefault="00653EF6" w:rsidP="00653EF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FF6FCF">
        <w:rPr>
          <w:rFonts w:ascii="Times New Roman" w:hAnsi="Times New Roman" w:cs="Times New Roman"/>
          <w:bCs/>
          <w:color w:val="002F2E"/>
          <w:sz w:val="24"/>
          <w:szCs w:val="24"/>
        </w:rPr>
        <w:tab/>
      </w:r>
    </w:p>
    <w:p w:rsidR="00653EF6" w:rsidRPr="00FF6FCF" w:rsidRDefault="00653EF6" w:rsidP="00653EF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FF6FCF">
        <w:rPr>
          <w:rFonts w:ascii="Times New Roman" w:hAnsi="Times New Roman" w:cs="Times New Roman"/>
          <w:bCs/>
          <w:color w:val="002F2E"/>
          <w:sz w:val="24"/>
          <w:szCs w:val="24"/>
        </w:rPr>
        <w:tab/>
        <w:t>Директор:</w:t>
      </w:r>
      <w:r w:rsidRPr="00FF6FCF">
        <w:rPr>
          <w:rFonts w:ascii="Times New Roman" w:hAnsi="Times New Roman" w:cs="Times New Roman"/>
          <w:bCs/>
          <w:color w:val="002F2E"/>
          <w:sz w:val="24"/>
          <w:szCs w:val="24"/>
        </w:rPr>
        <w:tab/>
      </w:r>
      <w:r w:rsidRPr="00FF6FCF">
        <w:rPr>
          <w:rFonts w:ascii="Times New Roman" w:hAnsi="Times New Roman" w:cs="Times New Roman"/>
          <w:bCs/>
          <w:color w:val="002F2E"/>
          <w:sz w:val="24"/>
          <w:szCs w:val="24"/>
        </w:rPr>
        <w:tab/>
      </w:r>
      <w:r w:rsidRPr="00FF6FCF">
        <w:rPr>
          <w:rFonts w:ascii="Times New Roman" w:hAnsi="Times New Roman" w:cs="Times New Roman"/>
          <w:bCs/>
          <w:color w:val="002F2E"/>
          <w:sz w:val="24"/>
          <w:szCs w:val="24"/>
        </w:rPr>
        <w:tab/>
      </w:r>
      <w:r w:rsidRPr="00FF6FCF">
        <w:rPr>
          <w:rFonts w:ascii="Times New Roman" w:hAnsi="Times New Roman" w:cs="Times New Roman"/>
          <w:bCs/>
          <w:color w:val="002F2E"/>
          <w:sz w:val="24"/>
          <w:szCs w:val="24"/>
        </w:rPr>
        <w:tab/>
      </w:r>
      <w:r w:rsidRPr="00FF6FCF">
        <w:rPr>
          <w:rFonts w:ascii="Times New Roman" w:hAnsi="Times New Roman" w:cs="Times New Roman"/>
          <w:bCs/>
          <w:color w:val="002F2E"/>
          <w:sz w:val="24"/>
          <w:szCs w:val="24"/>
        </w:rPr>
        <w:tab/>
      </w:r>
      <w:r w:rsidRPr="00FF6FCF">
        <w:rPr>
          <w:rFonts w:ascii="Times New Roman" w:hAnsi="Times New Roman" w:cs="Times New Roman"/>
          <w:bCs/>
          <w:color w:val="002F2E"/>
          <w:sz w:val="24"/>
          <w:szCs w:val="24"/>
        </w:rPr>
        <w:tab/>
      </w:r>
      <w:r w:rsidRPr="00FF6FCF">
        <w:rPr>
          <w:rFonts w:ascii="Times New Roman" w:hAnsi="Times New Roman" w:cs="Times New Roman"/>
          <w:bCs/>
          <w:color w:val="002F2E"/>
          <w:sz w:val="24"/>
          <w:szCs w:val="24"/>
        </w:rPr>
        <w:tab/>
      </w:r>
      <w:proofErr w:type="spellStart"/>
      <w:r w:rsidRPr="00FF6FCF">
        <w:rPr>
          <w:rFonts w:ascii="Times New Roman" w:hAnsi="Times New Roman" w:cs="Times New Roman"/>
          <w:bCs/>
          <w:color w:val="002F2E"/>
          <w:sz w:val="24"/>
          <w:szCs w:val="24"/>
        </w:rPr>
        <w:t>А.А.Кычкина</w:t>
      </w:r>
      <w:proofErr w:type="spellEnd"/>
    </w:p>
    <w:p w:rsidR="00653EF6" w:rsidRDefault="00653EF6" w:rsidP="00653EF6">
      <w:pPr>
        <w:jc w:val="right"/>
        <w:rPr>
          <w:bCs/>
        </w:rPr>
      </w:pPr>
    </w:p>
    <w:p w:rsidR="00653EF6" w:rsidRDefault="00653EF6" w:rsidP="00653EF6">
      <w:pPr>
        <w:spacing w:after="0" w:line="240" w:lineRule="auto"/>
        <w:jc w:val="right"/>
        <w:rPr>
          <w:rFonts w:ascii="Bookman Old Style" w:hAnsi="Bookman Old Style"/>
          <w:bCs/>
          <w:i/>
          <w:color w:val="002F2E"/>
          <w:sz w:val="18"/>
          <w:szCs w:val="18"/>
        </w:rPr>
      </w:pPr>
    </w:p>
    <w:p w:rsidR="00653EF6" w:rsidRDefault="00653EF6" w:rsidP="00653EF6">
      <w:pPr>
        <w:spacing w:after="0" w:line="240" w:lineRule="auto"/>
        <w:jc w:val="right"/>
        <w:rPr>
          <w:rFonts w:ascii="Bookman Old Style" w:hAnsi="Bookman Old Style"/>
          <w:bCs/>
          <w:i/>
          <w:color w:val="002F2E"/>
          <w:sz w:val="18"/>
          <w:szCs w:val="18"/>
        </w:rPr>
      </w:pPr>
    </w:p>
    <w:p w:rsidR="00653EF6" w:rsidRPr="00FF6FCF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F2E"/>
          <w:sz w:val="20"/>
          <w:szCs w:val="20"/>
        </w:rPr>
      </w:pPr>
      <w:r w:rsidRPr="00FF6FCF">
        <w:rPr>
          <w:rFonts w:ascii="Times New Roman" w:hAnsi="Times New Roman" w:cs="Times New Roman"/>
          <w:bCs/>
          <w:i/>
          <w:color w:val="002F2E"/>
          <w:sz w:val="20"/>
          <w:szCs w:val="20"/>
        </w:rPr>
        <w:t xml:space="preserve">Приложение №1 </w:t>
      </w:r>
    </w:p>
    <w:p w:rsidR="00653EF6" w:rsidRPr="00FF6FCF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Cs/>
          <w:color w:val="002F2E"/>
          <w:sz w:val="20"/>
          <w:szCs w:val="20"/>
        </w:rPr>
      </w:pPr>
      <w:r w:rsidRPr="00FF6FCF">
        <w:rPr>
          <w:rFonts w:ascii="Times New Roman" w:hAnsi="Times New Roman" w:cs="Times New Roman"/>
          <w:bCs/>
          <w:i/>
          <w:color w:val="002F2E"/>
          <w:sz w:val="20"/>
          <w:szCs w:val="20"/>
        </w:rPr>
        <w:t>к приказу 03-03/29 от 31.08.2011г</w:t>
      </w:r>
      <w:r w:rsidRPr="00FF6FCF">
        <w:rPr>
          <w:rFonts w:ascii="Times New Roman" w:hAnsi="Times New Roman" w:cs="Times New Roman"/>
          <w:bCs/>
          <w:color w:val="002F2E"/>
          <w:sz w:val="20"/>
          <w:szCs w:val="20"/>
        </w:rPr>
        <w:t xml:space="preserve">. </w:t>
      </w:r>
    </w:p>
    <w:p w:rsidR="00653EF6" w:rsidRPr="00E3694B" w:rsidRDefault="00653EF6" w:rsidP="00653EF6">
      <w:pPr>
        <w:spacing w:after="0" w:line="240" w:lineRule="auto"/>
        <w:jc w:val="right"/>
        <w:rPr>
          <w:rFonts w:ascii="Bookman Old Style" w:hAnsi="Bookman Old Style"/>
          <w:bCs/>
          <w:color w:val="002F2E"/>
          <w:sz w:val="20"/>
          <w:szCs w:val="20"/>
        </w:rPr>
      </w:pPr>
    </w:p>
    <w:p w:rsidR="00653EF6" w:rsidRPr="00FF6FCF" w:rsidRDefault="00653EF6" w:rsidP="00B933C5">
      <w:pPr>
        <w:spacing w:after="0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FF6FCF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 xml:space="preserve">О создании и полномочиях </w:t>
      </w:r>
    </w:p>
    <w:p w:rsidR="00653EF6" w:rsidRPr="00FF6FCF" w:rsidRDefault="00653EF6" w:rsidP="00B933C5">
      <w:pPr>
        <w:spacing w:after="0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FF6FCF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>Совета по введению ФГОС общего образования</w:t>
      </w:r>
    </w:p>
    <w:p w:rsidR="00653EF6" w:rsidRPr="00FF6FCF" w:rsidRDefault="00653EF6" w:rsidP="00B933C5">
      <w:pPr>
        <w:spacing w:after="0"/>
        <w:rPr>
          <w:rFonts w:ascii="Times New Roman" w:hAnsi="Times New Roman" w:cs="Times New Roman"/>
          <w:bCs/>
          <w:color w:val="002F2E"/>
          <w:sz w:val="24"/>
          <w:szCs w:val="24"/>
        </w:rPr>
      </w:pPr>
    </w:p>
    <w:p w:rsidR="00653EF6" w:rsidRPr="00FF6FCF" w:rsidRDefault="00653EF6" w:rsidP="00B933C5">
      <w:pPr>
        <w:pStyle w:val="aa"/>
        <w:spacing w:line="276" w:lineRule="auto"/>
        <w:ind w:left="567" w:hanging="567"/>
        <w:jc w:val="both"/>
        <w:rPr>
          <w:bCs/>
          <w:color w:val="002F2E"/>
        </w:rPr>
      </w:pPr>
      <w:r w:rsidRPr="00FF6FCF">
        <w:rPr>
          <w:bCs/>
          <w:color w:val="002F2E"/>
        </w:rPr>
        <w:t>В связи с введением ФГОС и в целях координации действий всего педагогического колле</w:t>
      </w:r>
      <w:r w:rsidRPr="00FF6FCF">
        <w:rPr>
          <w:bCs/>
          <w:color w:val="002F2E"/>
        </w:rPr>
        <w:t>к</w:t>
      </w:r>
      <w:r w:rsidRPr="00FF6FCF">
        <w:rPr>
          <w:bCs/>
          <w:color w:val="002F2E"/>
        </w:rPr>
        <w:t>тива, осуществления информационного, научно-методического и психолого-педагогического сопровождения образовательного процесса в условиях ФГОС</w:t>
      </w:r>
    </w:p>
    <w:p w:rsidR="00653EF6" w:rsidRPr="00E3694B" w:rsidRDefault="00653EF6" w:rsidP="00B933C5">
      <w:pPr>
        <w:pStyle w:val="aa"/>
        <w:spacing w:line="276" w:lineRule="auto"/>
        <w:ind w:left="0"/>
        <w:jc w:val="center"/>
        <w:rPr>
          <w:rFonts w:ascii="Bookman Old Style" w:hAnsi="Bookman Old Style"/>
          <w:bCs/>
          <w:color w:val="002F2E"/>
          <w:sz w:val="20"/>
          <w:szCs w:val="20"/>
        </w:rPr>
      </w:pPr>
    </w:p>
    <w:p w:rsidR="00653EF6" w:rsidRDefault="00653EF6" w:rsidP="00B933C5">
      <w:pPr>
        <w:pStyle w:val="aa"/>
        <w:spacing w:line="276" w:lineRule="auto"/>
        <w:ind w:left="0"/>
        <w:jc w:val="center"/>
        <w:rPr>
          <w:bCs/>
          <w:color w:val="002F2E"/>
        </w:rPr>
      </w:pPr>
      <w:r w:rsidRPr="00FF6FCF">
        <w:rPr>
          <w:bCs/>
          <w:color w:val="002F2E"/>
        </w:rPr>
        <w:t>П Р И К А З Ы В А Ю</w:t>
      </w:r>
    </w:p>
    <w:p w:rsidR="001D61F3" w:rsidRPr="00FF6FCF" w:rsidRDefault="001D61F3" w:rsidP="00B933C5">
      <w:pPr>
        <w:pStyle w:val="aa"/>
        <w:spacing w:line="276" w:lineRule="auto"/>
        <w:ind w:left="0"/>
        <w:jc w:val="center"/>
        <w:rPr>
          <w:bCs/>
          <w:color w:val="002F2E"/>
        </w:rPr>
      </w:pPr>
    </w:p>
    <w:p w:rsidR="00653EF6" w:rsidRPr="00FF6FCF" w:rsidRDefault="00653EF6" w:rsidP="00B933C5">
      <w:pPr>
        <w:pStyle w:val="aa"/>
        <w:numPr>
          <w:ilvl w:val="0"/>
          <w:numId w:val="26"/>
        </w:numPr>
        <w:spacing w:line="276" w:lineRule="auto"/>
        <w:ind w:left="284" w:hanging="295"/>
        <w:jc w:val="both"/>
        <w:rPr>
          <w:bCs/>
          <w:color w:val="002F2E"/>
        </w:rPr>
      </w:pPr>
      <w:r w:rsidRPr="00FF6FCF">
        <w:rPr>
          <w:bCs/>
          <w:color w:val="002F2E"/>
        </w:rPr>
        <w:t>Создать Совет по введению ФГОС общего образования в составе: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proofErr w:type="spellStart"/>
      <w:r w:rsidRPr="00FF6FCF">
        <w:rPr>
          <w:bCs/>
          <w:color w:val="002F2E"/>
        </w:rPr>
        <w:t>Кычкина</w:t>
      </w:r>
      <w:proofErr w:type="spellEnd"/>
      <w:r w:rsidRPr="00FF6FCF">
        <w:rPr>
          <w:bCs/>
          <w:color w:val="002F2E"/>
        </w:rPr>
        <w:t xml:space="preserve"> А.А. – директор, председатель.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r w:rsidRPr="00FF6FCF">
        <w:rPr>
          <w:bCs/>
          <w:color w:val="002F2E"/>
        </w:rPr>
        <w:t>Семенова В.В. – заместитель директора по НШ;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r w:rsidRPr="00FF6FCF">
        <w:rPr>
          <w:bCs/>
          <w:color w:val="002F2E"/>
        </w:rPr>
        <w:t>Березкина З.К. – заместитель директора по УМР, заместитель председателя по осво</w:t>
      </w:r>
      <w:r w:rsidRPr="00FF6FCF">
        <w:rPr>
          <w:bCs/>
          <w:color w:val="002F2E"/>
        </w:rPr>
        <w:t>е</w:t>
      </w:r>
      <w:r w:rsidRPr="00FF6FCF">
        <w:rPr>
          <w:bCs/>
          <w:color w:val="002F2E"/>
        </w:rPr>
        <w:t>нию ФГОС в основной школе.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proofErr w:type="spellStart"/>
      <w:r w:rsidRPr="00FF6FCF">
        <w:rPr>
          <w:bCs/>
          <w:color w:val="002F2E"/>
        </w:rPr>
        <w:t>Булдакова</w:t>
      </w:r>
      <w:proofErr w:type="spellEnd"/>
      <w:r w:rsidRPr="00FF6FCF">
        <w:rPr>
          <w:bCs/>
          <w:color w:val="002F2E"/>
        </w:rPr>
        <w:t xml:space="preserve"> М.А. – заместитель директора по УМР, заместитель председателя </w:t>
      </w:r>
      <w:r>
        <w:rPr>
          <w:bCs/>
          <w:color w:val="002F2E"/>
        </w:rPr>
        <w:t xml:space="preserve">по </w:t>
      </w:r>
      <w:r w:rsidRPr="00FF6FCF">
        <w:rPr>
          <w:bCs/>
          <w:color w:val="002F2E"/>
        </w:rPr>
        <w:t>осво</w:t>
      </w:r>
      <w:r w:rsidRPr="00FF6FCF">
        <w:rPr>
          <w:bCs/>
          <w:color w:val="002F2E"/>
        </w:rPr>
        <w:t>е</w:t>
      </w:r>
      <w:r w:rsidRPr="00FF6FCF">
        <w:rPr>
          <w:bCs/>
          <w:color w:val="002F2E"/>
        </w:rPr>
        <w:t>нию ФГОС в старшей школе.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r w:rsidRPr="00FF6FCF">
        <w:rPr>
          <w:bCs/>
          <w:color w:val="002F2E"/>
        </w:rPr>
        <w:t>Карпец А.А. – руководитель НМК начального образования, учитель 1б класса;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proofErr w:type="spellStart"/>
      <w:r w:rsidRPr="00FF6FCF">
        <w:rPr>
          <w:bCs/>
          <w:color w:val="002F2E"/>
        </w:rPr>
        <w:t>Жомир</w:t>
      </w:r>
      <w:proofErr w:type="spellEnd"/>
      <w:r w:rsidRPr="00FF6FCF">
        <w:rPr>
          <w:bCs/>
          <w:color w:val="002F2E"/>
        </w:rPr>
        <w:t xml:space="preserve"> Н.В. – учитель 2б класса;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r w:rsidRPr="00FF6FCF">
        <w:rPr>
          <w:bCs/>
          <w:color w:val="002F2E"/>
        </w:rPr>
        <w:t>Крылова О.П. – руководитель НМК русского языка и литературы;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r w:rsidRPr="00FF6FCF">
        <w:rPr>
          <w:bCs/>
          <w:color w:val="002F2E"/>
        </w:rPr>
        <w:t>Давыдова В.В. – руководитель НМК математики, информатики, физики;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r w:rsidRPr="00FF6FCF">
        <w:rPr>
          <w:bCs/>
          <w:color w:val="002F2E"/>
        </w:rPr>
        <w:t>Третьякова Л.Г. – руководитель НМК иностранных языков, ЯНК;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r w:rsidRPr="00FF6FCF">
        <w:rPr>
          <w:bCs/>
          <w:color w:val="002F2E"/>
        </w:rPr>
        <w:t>Дьячковский А.Н. – руководитель НМК истории, обществознания, права;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r w:rsidRPr="00FF6FCF">
        <w:rPr>
          <w:bCs/>
          <w:color w:val="002F2E"/>
        </w:rPr>
        <w:t>Никитина М.В. – руководитель НМК искусства и технических дисциплин;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proofErr w:type="spellStart"/>
      <w:r w:rsidRPr="00FF6FCF">
        <w:rPr>
          <w:bCs/>
          <w:color w:val="002F2E"/>
        </w:rPr>
        <w:t>Тедеева</w:t>
      </w:r>
      <w:proofErr w:type="spellEnd"/>
      <w:r w:rsidRPr="00FF6FCF">
        <w:rPr>
          <w:bCs/>
          <w:color w:val="002F2E"/>
        </w:rPr>
        <w:t xml:space="preserve"> Ф.П. – социальный педагог;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r w:rsidRPr="00FF6FCF">
        <w:rPr>
          <w:bCs/>
          <w:color w:val="002F2E"/>
        </w:rPr>
        <w:t>Иванова И.В. – педагог-психолог;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proofErr w:type="spellStart"/>
      <w:r w:rsidRPr="00FF6FCF">
        <w:rPr>
          <w:bCs/>
          <w:color w:val="002F2E"/>
        </w:rPr>
        <w:t>Абсалихова</w:t>
      </w:r>
      <w:proofErr w:type="spellEnd"/>
      <w:r w:rsidRPr="00FF6FCF">
        <w:rPr>
          <w:bCs/>
          <w:color w:val="002F2E"/>
        </w:rPr>
        <w:t xml:space="preserve"> Н.А. – член Управляющего совета школы, родительница;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r w:rsidRPr="00FF6FCF">
        <w:rPr>
          <w:bCs/>
          <w:color w:val="002F2E"/>
        </w:rPr>
        <w:t>Копылова О.Г. – учитель 1в класса;</w:t>
      </w:r>
    </w:p>
    <w:p w:rsidR="00653EF6" w:rsidRPr="00FF6FCF" w:rsidRDefault="00653EF6" w:rsidP="00B637D3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bCs/>
          <w:color w:val="002F2E"/>
        </w:rPr>
      </w:pPr>
      <w:r w:rsidRPr="00FF6FCF">
        <w:rPr>
          <w:bCs/>
          <w:color w:val="002F2E"/>
        </w:rPr>
        <w:t>Горохова И.Е. – зав. библиотекой.</w:t>
      </w:r>
    </w:p>
    <w:p w:rsidR="00653EF6" w:rsidRPr="00FF6FCF" w:rsidRDefault="00653EF6" w:rsidP="00B933C5">
      <w:pPr>
        <w:pStyle w:val="aa"/>
        <w:numPr>
          <w:ilvl w:val="0"/>
          <w:numId w:val="26"/>
        </w:numPr>
        <w:spacing w:line="276" w:lineRule="auto"/>
        <w:ind w:left="284" w:hanging="284"/>
        <w:jc w:val="both"/>
        <w:rPr>
          <w:bCs/>
          <w:color w:val="002F2E"/>
        </w:rPr>
      </w:pPr>
      <w:r w:rsidRPr="00FF6FCF">
        <w:rPr>
          <w:bCs/>
          <w:color w:val="002F2E"/>
        </w:rPr>
        <w:t>Ввести в действие Положение о Совете по введению ФГОС общего образования (Прил</w:t>
      </w:r>
      <w:r w:rsidRPr="00FF6FCF">
        <w:rPr>
          <w:bCs/>
          <w:color w:val="002F2E"/>
        </w:rPr>
        <w:t>о</w:t>
      </w:r>
      <w:r w:rsidRPr="00FF6FCF">
        <w:rPr>
          <w:bCs/>
          <w:color w:val="002F2E"/>
        </w:rPr>
        <w:t>жение №2).</w:t>
      </w:r>
    </w:p>
    <w:p w:rsidR="00653EF6" w:rsidRPr="00E3694B" w:rsidRDefault="00653EF6" w:rsidP="00B933C5">
      <w:pPr>
        <w:pStyle w:val="aa"/>
        <w:numPr>
          <w:ilvl w:val="0"/>
          <w:numId w:val="26"/>
        </w:numPr>
        <w:spacing w:line="276" w:lineRule="auto"/>
        <w:ind w:left="284" w:hanging="284"/>
        <w:jc w:val="both"/>
        <w:rPr>
          <w:rFonts w:ascii="Bookman Old Style" w:hAnsi="Bookman Old Style"/>
          <w:bCs/>
          <w:color w:val="002F2E"/>
          <w:sz w:val="20"/>
          <w:szCs w:val="20"/>
        </w:rPr>
      </w:pPr>
      <w:r w:rsidRPr="00FF6FCF">
        <w:rPr>
          <w:bCs/>
          <w:color w:val="002F2E"/>
        </w:rPr>
        <w:t>Контроль исполнения приказа оставляю за собой.</w:t>
      </w:r>
    </w:p>
    <w:p w:rsidR="00D87035" w:rsidRDefault="00D87035" w:rsidP="00653E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F2E"/>
        </w:rPr>
      </w:pPr>
    </w:p>
    <w:p w:rsidR="00653EF6" w:rsidRPr="00FF6FCF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F2E"/>
        </w:rPr>
      </w:pPr>
      <w:r w:rsidRPr="00FF6FCF">
        <w:rPr>
          <w:rFonts w:ascii="Times New Roman" w:hAnsi="Times New Roman" w:cs="Times New Roman"/>
          <w:bCs/>
          <w:i/>
          <w:color w:val="002F2E"/>
        </w:rPr>
        <w:t xml:space="preserve">Приложение №2 </w:t>
      </w:r>
    </w:p>
    <w:p w:rsidR="00653EF6" w:rsidRPr="00204D71" w:rsidRDefault="00653EF6" w:rsidP="00653EF6">
      <w:pPr>
        <w:spacing w:after="0" w:line="240" w:lineRule="auto"/>
        <w:jc w:val="right"/>
        <w:rPr>
          <w:rFonts w:ascii="Bookman Old Style" w:hAnsi="Bookman Old Style"/>
          <w:bCs/>
          <w:i/>
          <w:color w:val="002F2E"/>
          <w:sz w:val="18"/>
          <w:szCs w:val="18"/>
        </w:rPr>
      </w:pPr>
      <w:r w:rsidRPr="00FF6FCF">
        <w:rPr>
          <w:rFonts w:ascii="Times New Roman" w:hAnsi="Times New Roman" w:cs="Times New Roman"/>
          <w:bCs/>
          <w:i/>
          <w:color w:val="002F2E"/>
        </w:rPr>
        <w:t>к приказу 03-03/28 от 31.08.2011г.</w:t>
      </w:r>
    </w:p>
    <w:p w:rsidR="00653EF6" w:rsidRPr="009A2AB6" w:rsidRDefault="00653EF6" w:rsidP="00653EF6">
      <w:pPr>
        <w:spacing w:after="0" w:line="240" w:lineRule="auto"/>
        <w:rPr>
          <w:rFonts w:ascii="Bookman Old Style" w:hAnsi="Bookman Old Style"/>
          <w:b/>
          <w:bCs/>
          <w:color w:val="001800"/>
          <w:sz w:val="20"/>
          <w:szCs w:val="20"/>
        </w:rPr>
      </w:pPr>
    </w:p>
    <w:p w:rsidR="00653EF6" w:rsidRDefault="00653EF6" w:rsidP="00653EF6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Bookman Old Style" w:hAnsi="Bookman Old Style"/>
          <w:b/>
          <w:color w:val="001800"/>
          <w:sz w:val="20"/>
          <w:szCs w:val="20"/>
        </w:rPr>
      </w:pPr>
    </w:p>
    <w:p w:rsidR="00653EF6" w:rsidRPr="00FF6FCF" w:rsidRDefault="00653EF6" w:rsidP="00B933C5">
      <w:pPr>
        <w:tabs>
          <w:tab w:val="left" w:pos="720"/>
          <w:tab w:val="left" w:pos="900"/>
          <w:tab w:val="left" w:pos="1260"/>
        </w:tabs>
        <w:spacing w:after="0"/>
        <w:ind w:firstLine="360"/>
        <w:jc w:val="center"/>
        <w:rPr>
          <w:rFonts w:ascii="Times New Roman" w:hAnsi="Times New Roman" w:cs="Times New Roman"/>
          <w:b/>
          <w:color w:val="002F2E"/>
          <w:sz w:val="24"/>
          <w:szCs w:val="24"/>
        </w:rPr>
      </w:pPr>
      <w:r w:rsidRPr="00FF6FCF">
        <w:rPr>
          <w:rFonts w:ascii="Times New Roman" w:hAnsi="Times New Roman" w:cs="Times New Roman"/>
          <w:b/>
          <w:color w:val="002F2E"/>
          <w:sz w:val="24"/>
          <w:szCs w:val="24"/>
        </w:rPr>
        <w:t>ПОЛОЖЕНИЕ</w:t>
      </w:r>
    </w:p>
    <w:p w:rsidR="00653EF6" w:rsidRPr="00FF6FCF" w:rsidRDefault="00653EF6" w:rsidP="00B933C5">
      <w:pPr>
        <w:tabs>
          <w:tab w:val="left" w:pos="720"/>
          <w:tab w:val="left" w:pos="900"/>
          <w:tab w:val="left" w:pos="1260"/>
        </w:tabs>
        <w:spacing w:after="0"/>
        <w:ind w:firstLine="360"/>
        <w:jc w:val="center"/>
        <w:rPr>
          <w:rFonts w:ascii="Times New Roman" w:hAnsi="Times New Roman" w:cs="Times New Roman"/>
          <w:b/>
          <w:color w:val="002F2E"/>
          <w:sz w:val="24"/>
          <w:szCs w:val="24"/>
        </w:rPr>
      </w:pPr>
      <w:r w:rsidRPr="00FF6FCF">
        <w:rPr>
          <w:rFonts w:ascii="Times New Roman" w:hAnsi="Times New Roman" w:cs="Times New Roman"/>
          <w:b/>
          <w:color w:val="002F2E"/>
          <w:sz w:val="24"/>
          <w:szCs w:val="24"/>
        </w:rPr>
        <w:t xml:space="preserve">о Совете </w:t>
      </w:r>
      <w:r w:rsidRPr="00FF6FCF">
        <w:rPr>
          <w:rFonts w:ascii="Times New Roman" w:hAnsi="Times New Roman" w:cs="Times New Roman"/>
          <w:b/>
          <w:bCs/>
          <w:color w:val="002F2E"/>
          <w:sz w:val="24"/>
          <w:szCs w:val="24"/>
        </w:rPr>
        <w:t>по введению ФГОС общего образования</w:t>
      </w:r>
    </w:p>
    <w:p w:rsidR="00653EF6" w:rsidRPr="009A2AB6" w:rsidRDefault="00653EF6" w:rsidP="00B933C5">
      <w:pPr>
        <w:pStyle w:val="Style3"/>
        <w:widowControl/>
        <w:tabs>
          <w:tab w:val="left" w:pos="567"/>
        </w:tabs>
        <w:spacing w:line="276" w:lineRule="auto"/>
        <w:ind w:left="567" w:hanging="567"/>
        <w:jc w:val="both"/>
        <w:rPr>
          <w:rFonts w:ascii="Bookman Old Style" w:hAnsi="Bookman Old Style"/>
          <w:b/>
          <w:bCs/>
          <w:i/>
          <w:iCs/>
          <w:color w:val="002F2E"/>
          <w:sz w:val="20"/>
          <w:szCs w:val="20"/>
        </w:rPr>
      </w:pPr>
    </w:p>
    <w:p w:rsidR="00653EF6" w:rsidRPr="00F06B09" w:rsidRDefault="00653EF6" w:rsidP="00B933C5">
      <w:pPr>
        <w:pStyle w:val="Style3"/>
        <w:widowControl/>
        <w:tabs>
          <w:tab w:val="left" w:pos="567"/>
        </w:tabs>
        <w:spacing w:line="276" w:lineRule="auto"/>
        <w:ind w:left="567" w:hanging="567"/>
        <w:jc w:val="both"/>
        <w:rPr>
          <w:b/>
          <w:bCs/>
          <w:i/>
          <w:iCs/>
          <w:color w:val="002F2E"/>
        </w:rPr>
      </w:pPr>
      <w:r w:rsidRPr="00F06B09">
        <w:rPr>
          <w:b/>
          <w:bCs/>
          <w:i/>
          <w:iCs/>
          <w:color w:val="002F2E"/>
        </w:rPr>
        <w:t>I. Общие положения</w:t>
      </w:r>
    </w:p>
    <w:p w:rsidR="00653EF6" w:rsidRPr="00F06B09" w:rsidRDefault="00653EF6" w:rsidP="001D61F3">
      <w:pPr>
        <w:pStyle w:val="Style3"/>
        <w:widowControl/>
        <w:tabs>
          <w:tab w:val="left" w:pos="426"/>
        </w:tabs>
        <w:spacing w:line="276" w:lineRule="auto"/>
        <w:ind w:left="426" w:hanging="426"/>
        <w:jc w:val="both"/>
        <w:rPr>
          <w:color w:val="002F2E"/>
        </w:rPr>
      </w:pPr>
      <w:r w:rsidRPr="00F06B09">
        <w:rPr>
          <w:bCs/>
          <w:color w:val="002F2E"/>
        </w:rPr>
        <w:t xml:space="preserve">Совет по введению ФГОС общего образования </w:t>
      </w:r>
      <w:r w:rsidRPr="00F06B09">
        <w:rPr>
          <w:color w:val="002F2E"/>
        </w:rPr>
        <w:t>(далее</w:t>
      </w:r>
      <w:r w:rsidRPr="00F06B09">
        <w:rPr>
          <w:b/>
          <w:color w:val="002F2E"/>
        </w:rPr>
        <w:t xml:space="preserve"> - </w:t>
      </w:r>
      <w:r w:rsidRPr="00F06B09">
        <w:rPr>
          <w:color w:val="002F2E"/>
        </w:rPr>
        <w:t>Совет</w:t>
      </w:r>
      <w:r w:rsidRPr="00F06B09">
        <w:rPr>
          <w:b/>
          <w:color w:val="002F2E"/>
        </w:rPr>
        <w:t>)</w:t>
      </w:r>
      <w:r w:rsidRPr="00F06B09">
        <w:rPr>
          <w:color w:val="002F2E"/>
        </w:rPr>
        <w:t xml:space="preserve"> создан в соответствии с пр</w:t>
      </w:r>
      <w:r w:rsidRPr="00F06B09">
        <w:rPr>
          <w:color w:val="002F2E"/>
        </w:rPr>
        <w:t>и</w:t>
      </w:r>
      <w:r w:rsidRPr="00F06B09">
        <w:rPr>
          <w:color w:val="002F2E"/>
        </w:rPr>
        <w:t xml:space="preserve">казом по школе 03-03/28 от 31.08.2011г.  на период введения </w:t>
      </w:r>
      <w:r w:rsidRPr="00F06B09">
        <w:rPr>
          <w:bCs/>
          <w:color w:val="002F2E"/>
        </w:rPr>
        <w:t>ФГОС общего образования</w:t>
      </w:r>
      <w:r w:rsidRPr="00F06B09">
        <w:rPr>
          <w:color w:val="002F2E"/>
        </w:rPr>
        <w:t xml:space="preserve"> </w:t>
      </w:r>
      <w:r w:rsidRPr="00F06B09">
        <w:rPr>
          <w:color w:val="002F2E"/>
        </w:rPr>
        <w:lastRenderedPageBreak/>
        <w:t>в целях координации деятельности педагогического коллектива, обеспечения информ</w:t>
      </w:r>
      <w:r w:rsidRPr="00F06B09">
        <w:rPr>
          <w:color w:val="002F2E"/>
        </w:rPr>
        <w:t>а</w:t>
      </w:r>
      <w:r w:rsidRPr="00F06B09">
        <w:rPr>
          <w:color w:val="002F2E"/>
        </w:rPr>
        <w:t>ционного, научно-методического сопровождения процесса освоения Федерального гос</w:t>
      </w:r>
      <w:r w:rsidRPr="00F06B09">
        <w:rPr>
          <w:color w:val="002F2E"/>
        </w:rPr>
        <w:t>у</w:t>
      </w:r>
      <w:r w:rsidRPr="00F06B09">
        <w:rPr>
          <w:color w:val="002F2E"/>
        </w:rPr>
        <w:t>дарственного образовательного стандарта.</w:t>
      </w:r>
    </w:p>
    <w:p w:rsidR="00653EF6" w:rsidRPr="00F06B09" w:rsidRDefault="00653EF6" w:rsidP="001D61F3">
      <w:pPr>
        <w:pStyle w:val="Style3"/>
        <w:widowControl/>
        <w:tabs>
          <w:tab w:val="left" w:pos="426"/>
        </w:tabs>
        <w:spacing w:line="276" w:lineRule="auto"/>
        <w:ind w:left="426" w:hanging="426"/>
        <w:jc w:val="both"/>
        <w:rPr>
          <w:color w:val="002F2E"/>
        </w:rPr>
      </w:pPr>
      <w:r w:rsidRPr="00F06B09">
        <w:rPr>
          <w:color w:val="002F2E"/>
        </w:rPr>
        <w:t>Совет в своей деятельности руководствуется  Конституцией Российской Федерации, закон</w:t>
      </w:r>
      <w:r w:rsidRPr="00F06B09">
        <w:rPr>
          <w:color w:val="002F2E"/>
        </w:rPr>
        <w:t>а</w:t>
      </w:r>
      <w:r w:rsidRPr="00F06B09">
        <w:rPr>
          <w:color w:val="002F2E"/>
        </w:rPr>
        <w:t xml:space="preserve">ми и иными нормативными правовыми актами Российской Федерации, Республики Саха (Якутия), Городского округа (город Якутск), Уставом МОБУ СОШ №5 </w:t>
      </w:r>
      <w:proofErr w:type="spellStart"/>
      <w:r w:rsidRPr="00F06B09">
        <w:rPr>
          <w:color w:val="002F2E"/>
        </w:rPr>
        <w:t>им.Н.О.Кривошапкина</w:t>
      </w:r>
      <w:proofErr w:type="spellEnd"/>
      <w:r w:rsidRPr="00F06B09">
        <w:rPr>
          <w:color w:val="002F2E"/>
        </w:rPr>
        <w:t xml:space="preserve">, а также настоящим Положением. </w:t>
      </w:r>
    </w:p>
    <w:p w:rsidR="00653EF6" w:rsidRPr="00F06B09" w:rsidRDefault="00653EF6" w:rsidP="001D61F3">
      <w:pPr>
        <w:pStyle w:val="Style3"/>
        <w:widowControl/>
        <w:tabs>
          <w:tab w:val="left" w:pos="426"/>
        </w:tabs>
        <w:spacing w:line="276" w:lineRule="auto"/>
        <w:ind w:left="426" w:hanging="426"/>
        <w:jc w:val="both"/>
        <w:rPr>
          <w:color w:val="002F2E"/>
        </w:rPr>
      </w:pPr>
      <w:r w:rsidRPr="00F06B09">
        <w:rPr>
          <w:color w:val="002F2E"/>
        </w:rPr>
        <w:t>Состав Совета формируется  из числа наиболее компетентных представителей педагогич</w:t>
      </w:r>
      <w:r w:rsidRPr="00F06B09">
        <w:rPr>
          <w:color w:val="002F2E"/>
        </w:rPr>
        <w:t>е</w:t>
      </w:r>
      <w:r w:rsidRPr="00F06B09">
        <w:rPr>
          <w:color w:val="002F2E"/>
        </w:rPr>
        <w:t>ского коллектива, администрации, родителей и утверждается приказом директора шк</w:t>
      </w:r>
      <w:r w:rsidRPr="00F06B09">
        <w:rPr>
          <w:color w:val="002F2E"/>
        </w:rPr>
        <w:t>о</w:t>
      </w:r>
      <w:r w:rsidRPr="00F06B09">
        <w:rPr>
          <w:color w:val="002F2E"/>
        </w:rPr>
        <w:t xml:space="preserve">лы. </w:t>
      </w:r>
    </w:p>
    <w:p w:rsidR="00653EF6" w:rsidRPr="00F06B09" w:rsidRDefault="00653EF6" w:rsidP="00B933C5">
      <w:pPr>
        <w:pStyle w:val="Style3"/>
        <w:widowControl/>
        <w:tabs>
          <w:tab w:val="left" w:pos="567"/>
        </w:tabs>
        <w:spacing w:line="276" w:lineRule="auto"/>
        <w:ind w:left="567" w:hanging="567"/>
        <w:jc w:val="both"/>
        <w:rPr>
          <w:color w:val="002F2E"/>
        </w:rPr>
      </w:pPr>
      <w:r w:rsidRPr="00F06B09">
        <w:rPr>
          <w:color w:val="002F2E"/>
        </w:rPr>
        <w:t>Возглавляет Совет председатель.</w:t>
      </w:r>
    </w:p>
    <w:p w:rsidR="00653EF6" w:rsidRPr="00D8158C" w:rsidRDefault="00653EF6" w:rsidP="00B933C5">
      <w:pPr>
        <w:pStyle w:val="Style3"/>
        <w:widowControl/>
        <w:tabs>
          <w:tab w:val="left" w:pos="567"/>
        </w:tabs>
        <w:spacing w:line="276" w:lineRule="auto"/>
        <w:ind w:left="567" w:hanging="567"/>
        <w:jc w:val="both"/>
        <w:rPr>
          <w:b/>
          <w:bCs/>
          <w:i/>
          <w:iCs/>
          <w:color w:val="002F2E"/>
        </w:rPr>
      </w:pPr>
      <w:r w:rsidRPr="00D8158C">
        <w:rPr>
          <w:b/>
          <w:bCs/>
          <w:i/>
          <w:iCs/>
          <w:color w:val="002F2E"/>
        </w:rPr>
        <w:t>II. Задачи Совета</w:t>
      </w:r>
    </w:p>
    <w:p w:rsidR="00653EF6" w:rsidRPr="00D8158C" w:rsidRDefault="00653EF6" w:rsidP="00B933C5">
      <w:pPr>
        <w:pStyle w:val="Style3"/>
        <w:widowControl/>
        <w:tabs>
          <w:tab w:val="left" w:pos="567"/>
        </w:tabs>
        <w:spacing w:line="276" w:lineRule="auto"/>
        <w:ind w:left="567" w:hanging="567"/>
        <w:jc w:val="both"/>
        <w:rPr>
          <w:color w:val="002F2E"/>
        </w:rPr>
      </w:pPr>
      <w:r w:rsidRPr="00D8158C">
        <w:rPr>
          <w:color w:val="002F2E"/>
        </w:rPr>
        <w:t>Основными задачами Совета являются: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 xml:space="preserve">формирование  состава проектных групп по введению </w:t>
      </w:r>
      <w:r w:rsidRPr="00D8158C">
        <w:rPr>
          <w:bCs/>
          <w:color w:val="002F2E"/>
        </w:rPr>
        <w:t>ФГОС общего образования на всех ступенях общеобразовательного учреждения</w:t>
      </w:r>
      <w:r w:rsidRPr="001D61F3">
        <w:rPr>
          <w:bCs/>
          <w:color w:val="002F2E"/>
        </w:rPr>
        <w:t>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 xml:space="preserve">информационная и научно-методическая поддержка разработки и реализации школьных проектов введения </w:t>
      </w:r>
      <w:r w:rsidRPr="00D8158C">
        <w:rPr>
          <w:bCs/>
          <w:color w:val="002F2E"/>
        </w:rPr>
        <w:t>ФГОС общего образования на всех ступенях общео</w:t>
      </w:r>
      <w:r w:rsidRPr="00D8158C">
        <w:rPr>
          <w:bCs/>
          <w:color w:val="002F2E"/>
        </w:rPr>
        <w:t>б</w:t>
      </w:r>
      <w:r w:rsidRPr="00D8158C">
        <w:rPr>
          <w:bCs/>
          <w:color w:val="002F2E"/>
        </w:rPr>
        <w:t>разовательного учреждения</w:t>
      </w:r>
      <w:r w:rsidRPr="001D61F3">
        <w:rPr>
          <w:bCs/>
          <w:color w:val="002F2E"/>
        </w:rPr>
        <w:t>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 xml:space="preserve">утверждение планов-графиков реализации комплексных проектов введения </w:t>
      </w:r>
      <w:r w:rsidRPr="00D8158C">
        <w:rPr>
          <w:bCs/>
          <w:color w:val="002F2E"/>
        </w:rPr>
        <w:t>ФГОС общего образования на всех ступенях общеобразовательного учреждения</w:t>
      </w:r>
      <w:r w:rsidRPr="001D61F3">
        <w:rPr>
          <w:bCs/>
          <w:color w:val="002F2E"/>
        </w:rPr>
        <w:t>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 xml:space="preserve">проведение экспертизы введения </w:t>
      </w:r>
      <w:r w:rsidRPr="00D8158C">
        <w:rPr>
          <w:bCs/>
          <w:color w:val="002F2E"/>
        </w:rPr>
        <w:t>ФГОС общего образования на всех ступенях общ</w:t>
      </w:r>
      <w:r w:rsidRPr="00D8158C">
        <w:rPr>
          <w:bCs/>
          <w:color w:val="002F2E"/>
        </w:rPr>
        <w:t>е</w:t>
      </w:r>
      <w:r w:rsidRPr="00D8158C">
        <w:rPr>
          <w:bCs/>
          <w:color w:val="002F2E"/>
        </w:rPr>
        <w:t>образовательного учреждения</w:t>
      </w:r>
      <w:r w:rsidRPr="001D61F3">
        <w:rPr>
          <w:bCs/>
          <w:color w:val="002F2E"/>
        </w:rPr>
        <w:t>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 xml:space="preserve">представление информации о результатах введения </w:t>
      </w:r>
      <w:r w:rsidRPr="00D8158C">
        <w:rPr>
          <w:bCs/>
          <w:color w:val="002F2E"/>
        </w:rPr>
        <w:t>ФГОС общего образования на всех ступенях общеобразовательного учреждения</w:t>
      </w:r>
      <w:r w:rsidRPr="001D61F3">
        <w:rPr>
          <w:bCs/>
          <w:color w:val="002F2E"/>
        </w:rPr>
        <w:t>;</w:t>
      </w:r>
    </w:p>
    <w:p w:rsidR="00653EF6" w:rsidRPr="00D8158C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color w:val="002F2E"/>
        </w:rPr>
      </w:pPr>
      <w:r w:rsidRPr="001D61F3">
        <w:rPr>
          <w:bCs/>
          <w:color w:val="002F2E"/>
        </w:rPr>
        <w:t xml:space="preserve">подготовка предложений по коррекции и стимулированию деятельности учителей по разработке и реализации  проектов введения </w:t>
      </w:r>
      <w:r w:rsidRPr="00D8158C">
        <w:rPr>
          <w:bCs/>
          <w:color w:val="002F2E"/>
        </w:rPr>
        <w:t>ФГОС общего образования на всех ст</w:t>
      </w:r>
      <w:r w:rsidRPr="00D8158C">
        <w:rPr>
          <w:bCs/>
          <w:color w:val="002F2E"/>
        </w:rPr>
        <w:t>у</w:t>
      </w:r>
      <w:r w:rsidRPr="00D8158C">
        <w:rPr>
          <w:bCs/>
          <w:color w:val="002F2E"/>
        </w:rPr>
        <w:t>пенях общеобразовательного учреждения</w:t>
      </w:r>
      <w:r w:rsidRPr="00D8158C">
        <w:rPr>
          <w:color w:val="002F2E"/>
        </w:rPr>
        <w:t>.</w:t>
      </w:r>
    </w:p>
    <w:p w:rsidR="00653EF6" w:rsidRPr="000E365E" w:rsidRDefault="00653EF6" w:rsidP="00B933C5">
      <w:pPr>
        <w:pStyle w:val="Style3"/>
        <w:widowControl/>
        <w:tabs>
          <w:tab w:val="left" w:pos="567"/>
        </w:tabs>
        <w:spacing w:line="276" w:lineRule="auto"/>
        <w:ind w:left="567" w:hanging="567"/>
        <w:jc w:val="both"/>
        <w:rPr>
          <w:b/>
          <w:bCs/>
          <w:i/>
          <w:iCs/>
          <w:color w:val="002F2E"/>
        </w:rPr>
      </w:pPr>
      <w:r w:rsidRPr="000E365E">
        <w:rPr>
          <w:b/>
          <w:bCs/>
          <w:i/>
          <w:iCs/>
          <w:color w:val="002F2E"/>
        </w:rPr>
        <w:t>III. Функции Совета</w:t>
      </w:r>
    </w:p>
    <w:p w:rsidR="00653EF6" w:rsidRPr="000E365E" w:rsidRDefault="00653EF6" w:rsidP="00B933C5">
      <w:pPr>
        <w:pStyle w:val="Style3"/>
        <w:tabs>
          <w:tab w:val="left" w:pos="567"/>
        </w:tabs>
        <w:spacing w:line="276" w:lineRule="auto"/>
        <w:ind w:left="567" w:hanging="567"/>
        <w:jc w:val="both"/>
        <w:rPr>
          <w:color w:val="002F2E"/>
        </w:rPr>
      </w:pPr>
      <w:r w:rsidRPr="000E365E">
        <w:rPr>
          <w:color w:val="002F2E"/>
        </w:rPr>
        <w:t>Совет: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 xml:space="preserve">изучает  опыт введения ФГОС общего образования в других общеобразовательных учреждениях </w:t>
      </w:r>
      <w:proofErr w:type="spellStart"/>
      <w:r w:rsidRPr="001D61F3">
        <w:rPr>
          <w:bCs/>
          <w:color w:val="002F2E"/>
        </w:rPr>
        <w:t>г.Якутска</w:t>
      </w:r>
      <w:proofErr w:type="spellEnd"/>
      <w:r w:rsidRPr="001D61F3">
        <w:rPr>
          <w:bCs/>
          <w:color w:val="002F2E"/>
        </w:rPr>
        <w:t>, Республики Саха (Якутия), регионов России;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формирует индикаторы и показатели экспертной оценки результатов деятельности педагогов по введению ФГОС общего образования на ступенях общеобразовател</w:t>
      </w:r>
      <w:r w:rsidRPr="001D61F3">
        <w:rPr>
          <w:bCs/>
          <w:color w:val="002F2E"/>
        </w:rPr>
        <w:t>ь</w:t>
      </w:r>
      <w:r w:rsidRPr="001D61F3">
        <w:rPr>
          <w:bCs/>
          <w:color w:val="002F2E"/>
        </w:rPr>
        <w:t>ного учреждения;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анализирует и решает проблему обеспечения необходимых условий для реализации  ФГОС общего образования на ступенях школьного образования;</w:t>
      </w:r>
    </w:p>
    <w:p w:rsidR="00653EF6" w:rsidRPr="000E365E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color w:val="002F2E"/>
        </w:rPr>
      </w:pPr>
      <w:r w:rsidRPr="001D61F3">
        <w:rPr>
          <w:bCs/>
          <w:color w:val="002F2E"/>
        </w:rPr>
        <w:t>организует обучение педагогов школы, консультирование родителей по вопросам введения ФГОС</w:t>
      </w:r>
      <w:r w:rsidRPr="000E365E">
        <w:rPr>
          <w:color w:val="002F2E"/>
        </w:rPr>
        <w:t xml:space="preserve"> на всех ступенях школьного образования;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периодически информирует педагогический совет о ходе и результатах введения ФГОС общего образования на ступенях общеобразовательного учреждения.</w:t>
      </w:r>
    </w:p>
    <w:p w:rsidR="00653EF6" w:rsidRPr="000E365E" w:rsidRDefault="00653EF6" w:rsidP="00B933C5">
      <w:pPr>
        <w:spacing w:after="0"/>
        <w:rPr>
          <w:rFonts w:ascii="Times New Roman" w:hAnsi="Times New Roman" w:cs="Times New Roman"/>
          <w:b/>
          <w:i/>
          <w:color w:val="002F2E"/>
          <w:sz w:val="24"/>
          <w:szCs w:val="24"/>
        </w:rPr>
      </w:pPr>
      <w:r w:rsidRPr="000E365E">
        <w:rPr>
          <w:rFonts w:ascii="Times New Roman" w:hAnsi="Times New Roman" w:cs="Times New Roman"/>
          <w:b/>
          <w:bCs/>
          <w:i/>
          <w:iCs/>
          <w:color w:val="002F2E"/>
          <w:sz w:val="24"/>
          <w:szCs w:val="24"/>
        </w:rPr>
        <w:t>I</w:t>
      </w:r>
      <w:r w:rsidRPr="000E365E">
        <w:rPr>
          <w:rFonts w:ascii="Times New Roman" w:hAnsi="Times New Roman" w:cs="Times New Roman"/>
          <w:b/>
          <w:bCs/>
          <w:i/>
          <w:iCs/>
          <w:color w:val="002F2E"/>
          <w:sz w:val="24"/>
          <w:szCs w:val="24"/>
          <w:lang w:val="en-US"/>
        </w:rPr>
        <w:t>V</w:t>
      </w:r>
      <w:r w:rsidRPr="000E365E">
        <w:rPr>
          <w:rFonts w:ascii="Times New Roman" w:hAnsi="Times New Roman" w:cs="Times New Roman"/>
          <w:b/>
          <w:i/>
          <w:color w:val="002F2E"/>
          <w:sz w:val="24"/>
          <w:szCs w:val="24"/>
        </w:rPr>
        <w:t>. Порядок работы Совета</w:t>
      </w:r>
    </w:p>
    <w:p w:rsidR="00653EF6" w:rsidRPr="000E365E" w:rsidRDefault="00653EF6" w:rsidP="00B933C5">
      <w:pPr>
        <w:pStyle w:val="Style3"/>
        <w:tabs>
          <w:tab w:val="left" w:pos="567"/>
        </w:tabs>
        <w:spacing w:line="276" w:lineRule="auto"/>
        <w:ind w:left="567" w:hanging="567"/>
        <w:jc w:val="both"/>
        <w:rPr>
          <w:color w:val="002F2E"/>
        </w:rPr>
      </w:pPr>
      <w:r w:rsidRPr="000E365E">
        <w:rPr>
          <w:color w:val="002F2E"/>
        </w:rPr>
        <w:t>Совет является коллегиальным органом. Общее руководство Советом осуществляет предс</w:t>
      </w:r>
      <w:r w:rsidRPr="000E365E">
        <w:rPr>
          <w:color w:val="002F2E"/>
        </w:rPr>
        <w:t>е</w:t>
      </w:r>
      <w:r w:rsidRPr="000E365E">
        <w:rPr>
          <w:color w:val="002F2E"/>
        </w:rPr>
        <w:t xml:space="preserve">датель Совета. </w:t>
      </w:r>
    </w:p>
    <w:p w:rsidR="00653EF6" w:rsidRPr="000E365E" w:rsidRDefault="00653EF6" w:rsidP="00B933C5">
      <w:pPr>
        <w:pStyle w:val="Style3"/>
        <w:tabs>
          <w:tab w:val="left" w:pos="567"/>
        </w:tabs>
        <w:spacing w:line="276" w:lineRule="auto"/>
        <w:ind w:left="567" w:hanging="567"/>
        <w:jc w:val="both"/>
        <w:rPr>
          <w:color w:val="002F2E"/>
        </w:rPr>
      </w:pPr>
      <w:r w:rsidRPr="000E365E">
        <w:rPr>
          <w:color w:val="002F2E"/>
        </w:rPr>
        <w:t>Председатель Совета: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организует планирование деятельности Совета;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lastRenderedPageBreak/>
        <w:t>ведет заседания Совета;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подписывает от имени и по поручению Совета запросы, письма, постановления С</w:t>
      </w:r>
      <w:r w:rsidRPr="001D61F3">
        <w:rPr>
          <w:bCs/>
          <w:color w:val="002F2E"/>
        </w:rPr>
        <w:t>о</w:t>
      </w:r>
      <w:r w:rsidRPr="001D61F3">
        <w:rPr>
          <w:bCs/>
          <w:color w:val="002F2E"/>
        </w:rPr>
        <w:t>вета;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отчитывается перед Педагогическим Советом о работе Совета;</w:t>
      </w:r>
    </w:p>
    <w:p w:rsidR="00653EF6" w:rsidRPr="000E365E" w:rsidRDefault="00653EF6" w:rsidP="00B933C5">
      <w:pPr>
        <w:pStyle w:val="Style3"/>
        <w:tabs>
          <w:tab w:val="left" w:pos="567"/>
        </w:tabs>
        <w:spacing w:line="276" w:lineRule="auto"/>
        <w:ind w:left="567" w:hanging="567"/>
        <w:jc w:val="both"/>
        <w:rPr>
          <w:color w:val="002F2E"/>
        </w:rPr>
      </w:pPr>
      <w:r w:rsidRPr="000E365E">
        <w:rPr>
          <w:color w:val="002F2E"/>
        </w:rPr>
        <w:t>Секретарь Совета ведет протоколы заседаний Совета, которые подписываются председат</w:t>
      </w:r>
      <w:r w:rsidRPr="000E365E">
        <w:rPr>
          <w:color w:val="002F2E"/>
        </w:rPr>
        <w:t>е</w:t>
      </w:r>
      <w:r w:rsidRPr="000E365E">
        <w:rPr>
          <w:color w:val="002F2E"/>
        </w:rPr>
        <w:t>лем и секретарем. Протоколы Совета носят открытый характер и доступны для озн</w:t>
      </w:r>
      <w:r w:rsidRPr="000E365E">
        <w:rPr>
          <w:color w:val="002F2E"/>
        </w:rPr>
        <w:t>а</w:t>
      </w:r>
      <w:r w:rsidRPr="000E365E">
        <w:rPr>
          <w:color w:val="002F2E"/>
        </w:rPr>
        <w:t xml:space="preserve">комления. </w:t>
      </w:r>
    </w:p>
    <w:p w:rsidR="00653EF6" w:rsidRPr="000E365E" w:rsidRDefault="00653EF6" w:rsidP="00B933C5">
      <w:pPr>
        <w:pStyle w:val="Style3"/>
        <w:tabs>
          <w:tab w:val="left" w:pos="567"/>
        </w:tabs>
        <w:spacing w:line="276" w:lineRule="auto"/>
        <w:ind w:left="567" w:hanging="567"/>
        <w:jc w:val="both"/>
        <w:rPr>
          <w:color w:val="002F2E"/>
        </w:rPr>
      </w:pPr>
      <w:r w:rsidRPr="000E365E">
        <w:rPr>
          <w:color w:val="002F2E"/>
        </w:rPr>
        <w:t>Члены Совета обязаны: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присутствовать на заседаниях Совета;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 xml:space="preserve">голосовать по обсуждаемым вопросам; 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 xml:space="preserve">исполнять поручения, в соответствии с решениями Совета. </w:t>
      </w:r>
    </w:p>
    <w:p w:rsidR="00653EF6" w:rsidRPr="000E365E" w:rsidRDefault="00653EF6" w:rsidP="00B933C5">
      <w:pPr>
        <w:pStyle w:val="Style3"/>
        <w:tabs>
          <w:tab w:val="left" w:pos="567"/>
        </w:tabs>
        <w:spacing w:line="276" w:lineRule="auto"/>
        <w:ind w:left="567" w:hanging="567"/>
        <w:jc w:val="both"/>
        <w:rPr>
          <w:color w:val="002F2E"/>
        </w:rPr>
      </w:pPr>
      <w:r w:rsidRPr="000E365E">
        <w:rPr>
          <w:color w:val="002F2E"/>
        </w:rPr>
        <w:t>Члены Совета имеют право: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знакомиться с материалами и документами, поступающими в Совет;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участвовать в обсуждении повестки дня, вносить предложения по повестке дня;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в письменном виде высказывать особые мнения;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ставить на голосование предлагаемые ими вопросы.</w:t>
      </w:r>
    </w:p>
    <w:p w:rsidR="00653EF6" w:rsidRPr="000E365E" w:rsidRDefault="00653EF6" w:rsidP="00B933C5">
      <w:pPr>
        <w:pStyle w:val="Style3"/>
        <w:tabs>
          <w:tab w:val="left" w:pos="567"/>
        </w:tabs>
        <w:spacing w:line="276" w:lineRule="auto"/>
        <w:ind w:left="567" w:hanging="567"/>
        <w:jc w:val="both"/>
        <w:rPr>
          <w:color w:val="002F2E"/>
        </w:rPr>
      </w:pPr>
      <w:r w:rsidRPr="000E365E">
        <w:rPr>
          <w:color w:val="002F2E"/>
        </w:rPr>
        <w:t>Вопросы, выносимые на голосование, принимаются большинством голосов от численного состава Совета.</w:t>
      </w:r>
    </w:p>
    <w:p w:rsidR="00653EF6" w:rsidRPr="000E365E" w:rsidRDefault="00653EF6" w:rsidP="00B933C5">
      <w:pPr>
        <w:pStyle w:val="Style3"/>
        <w:tabs>
          <w:tab w:val="left" w:pos="567"/>
        </w:tabs>
        <w:spacing w:line="276" w:lineRule="auto"/>
        <w:ind w:left="567" w:hanging="567"/>
        <w:jc w:val="both"/>
        <w:rPr>
          <w:b/>
          <w:i/>
          <w:color w:val="002F2E"/>
        </w:rPr>
      </w:pPr>
      <w:r w:rsidRPr="000E365E">
        <w:rPr>
          <w:b/>
          <w:bCs/>
          <w:i/>
          <w:iCs/>
          <w:color w:val="002F2E"/>
          <w:lang w:val="en-US"/>
        </w:rPr>
        <w:t>V</w:t>
      </w:r>
      <w:r w:rsidRPr="000E365E">
        <w:rPr>
          <w:b/>
          <w:i/>
          <w:color w:val="002F2E"/>
        </w:rPr>
        <w:t>. Права Совета</w:t>
      </w:r>
    </w:p>
    <w:p w:rsidR="00653EF6" w:rsidRPr="000E365E" w:rsidRDefault="00653EF6" w:rsidP="00B933C5">
      <w:pPr>
        <w:pStyle w:val="Style3"/>
        <w:tabs>
          <w:tab w:val="left" w:pos="567"/>
        </w:tabs>
        <w:spacing w:line="276" w:lineRule="auto"/>
        <w:ind w:left="567" w:hanging="567"/>
        <w:jc w:val="both"/>
        <w:rPr>
          <w:color w:val="002F2E"/>
        </w:rPr>
      </w:pPr>
      <w:r w:rsidRPr="000E365E">
        <w:rPr>
          <w:color w:val="002F2E"/>
        </w:rPr>
        <w:t>Совет имеет право: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предлагать к рассмотрению Педагогического совета вопросы по разработке и реал</w:t>
      </w:r>
      <w:r w:rsidRPr="001D61F3">
        <w:rPr>
          <w:bCs/>
          <w:color w:val="002F2E"/>
        </w:rPr>
        <w:t>и</w:t>
      </w:r>
      <w:r w:rsidRPr="001D61F3">
        <w:rPr>
          <w:bCs/>
          <w:color w:val="002F2E"/>
        </w:rPr>
        <w:t>зации проекта введения ФГОС;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вносить предложения и проекты решений по вопросам, относящимся к ведению С</w:t>
      </w:r>
      <w:r w:rsidRPr="001D61F3">
        <w:rPr>
          <w:bCs/>
          <w:color w:val="002F2E"/>
        </w:rPr>
        <w:t>о</w:t>
      </w:r>
      <w:r w:rsidRPr="001D61F3">
        <w:rPr>
          <w:bCs/>
          <w:color w:val="002F2E"/>
        </w:rPr>
        <w:t>вета;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запрашивать необходимые справки и документы, относящиеся к деятельности Сов</w:t>
      </w:r>
      <w:r w:rsidRPr="001D61F3">
        <w:rPr>
          <w:bCs/>
          <w:color w:val="002F2E"/>
        </w:rPr>
        <w:t>е</w:t>
      </w:r>
      <w:r w:rsidRPr="001D61F3">
        <w:rPr>
          <w:bCs/>
          <w:color w:val="002F2E"/>
        </w:rPr>
        <w:t>та;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приглашать для участия в работе Совета разработчиков направлений проекта;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привлекать специалистов для реализации направлений проекта;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 xml:space="preserve">вносить предложения по стимулированию деятельности учителей по разработке и реализации  проектов введения </w:t>
      </w:r>
      <w:r w:rsidRPr="000E365E">
        <w:rPr>
          <w:bCs/>
          <w:color w:val="002F2E"/>
        </w:rPr>
        <w:t>ФГОС.</w:t>
      </w:r>
    </w:p>
    <w:p w:rsidR="00653EF6" w:rsidRPr="000E365E" w:rsidRDefault="00653EF6" w:rsidP="00B933C5">
      <w:pPr>
        <w:pStyle w:val="Style3"/>
        <w:tabs>
          <w:tab w:val="left" w:pos="567"/>
        </w:tabs>
        <w:spacing w:line="276" w:lineRule="auto"/>
        <w:ind w:left="567" w:hanging="567"/>
        <w:jc w:val="both"/>
        <w:rPr>
          <w:b/>
          <w:i/>
          <w:color w:val="002F2E"/>
        </w:rPr>
      </w:pPr>
      <w:r w:rsidRPr="000E365E">
        <w:rPr>
          <w:b/>
          <w:bCs/>
          <w:i/>
          <w:iCs/>
          <w:color w:val="002F2E"/>
          <w:lang w:val="en-US"/>
        </w:rPr>
        <w:t>V</w:t>
      </w:r>
      <w:r w:rsidRPr="000E365E">
        <w:rPr>
          <w:b/>
          <w:bCs/>
          <w:i/>
          <w:iCs/>
          <w:color w:val="002F2E"/>
        </w:rPr>
        <w:t>I</w:t>
      </w:r>
      <w:r w:rsidRPr="000E365E">
        <w:rPr>
          <w:b/>
          <w:i/>
          <w:color w:val="002F2E"/>
        </w:rPr>
        <w:t>. Ответственность Совета</w:t>
      </w:r>
    </w:p>
    <w:p w:rsidR="00653EF6" w:rsidRPr="000E365E" w:rsidRDefault="00653EF6" w:rsidP="00B933C5">
      <w:pPr>
        <w:pStyle w:val="Style3"/>
        <w:widowControl/>
        <w:tabs>
          <w:tab w:val="left" w:pos="567"/>
        </w:tabs>
        <w:spacing w:line="276" w:lineRule="auto"/>
        <w:ind w:left="567" w:hanging="567"/>
        <w:jc w:val="both"/>
        <w:rPr>
          <w:color w:val="002F2E"/>
        </w:rPr>
      </w:pPr>
      <w:r w:rsidRPr="000E365E">
        <w:rPr>
          <w:color w:val="002F2E"/>
        </w:rPr>
        <w:t>Совет несет ответственность: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за объективность  и качество экспертизы проектов введения ФГОС общего образ</w:t>
      </w:r>
      <w:r w:rsidRPr="001D61F3">
        <w:rPr>
          <w:bCs/>
          <w:color w:val="002F2E"/>
        </w:rPr>
        <w:t>о</w:t>
      </w:r>
      <w:r w:rsidRPr="001D61F3">
        <w:rPr>
          <w:bCs/>
          <w:color w:val="002F2E"/>
        </w:rPr>
        <w:t>вания на всех ступенях школьного образования в соответствии с принятыми индик</w:t>
      </w:r>
      <w:r w:rsidRPr="001D61F3">
        <w:rPr>
          <w:bCs/>
          <w:color w:val="002F2E"/>
        </w:rPr>
        <w:t>а</w:t>
      </w:r>
      <w:r w:rsidRPr="001D61F3">
        <w:rPr>
          <w:bCs/>
          <w:color w:val="002F2E"/>
        </w:rPr>
        <w:t>торами и показателями;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за своевременность, полноту и качество представляемой информации Педагогич</w:t>
      </w:r>
      <w:r w:rsidRPr="001D61F3">
        <w:rPr>
          <w:bCs/>
          <w:color w:val="002F2E"/>
        </w:rPr>
        <w:t>е</w:t>
      </w:r>
      <w:r w:rsidRPr="001D61F3">
        <w:rPr>
          <w:bCs/>
          <w:color w:val="002F2E"/>
        </w:rPr>
        <w:t>скому совету о результатах введения ФГОС общего образования на всех ступенях общеобразовательного учреждения;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за качество и своевременность информационной, научно-методической поддержки реализации единичных проектов введения новых ФГОС общего образования;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за своевременное выполнение решений Педагогического совета, относящихся к вв</w:t>
      </w:r>
      <w:r w:rsidRPr="001D61F3">
        <w:rPr>
          <w:bCs/>
          <w:color w:val="002F2E"/>
        </w:rPr>
        <w:t>е</w:t>
      </w:r>
      <w:r w:rsidRPr="001D61F3">
        <w:rPr>
          <w:bCs/>
          <w:color w:val="002F2E"/>
        </w:rPr>
        <w:t>дению ФГОС общего образования, планов-графиков введения ФГОС общего образ</w:t>
      </w:r>
      <w:r w:rsidRPr="001D61F3">
        <w:rPr>
          <w:bCs/>
          <w:color w:val="002F2E"/>
        </w:rPr>
        <w:t>о</w:t>
      </w:r>
      <w:r w:rsidRPr="001D61F3">
        <w:rPr>
          <w:bCs/>
          <w:color w:val="002F2E"/>
        </w:rPr>
        <w:t>вания;</w:t>
      </w:r>
    </w:p>
    <w:p w:rsidR="00653EF6" w:rsidRPr="001D61F3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1D61F3">
        <w:rPr>
          <w:bCs/>
          <w:color w:val="002F2E"/>
        </w:rPr>
        <w:t>компетентность принимаемых решений.</w:t>
      </w:r>
    </w:p>
    <w:p w:rsidR="00653EF6" w:rsidRDefault="00653EF6" w:rsidP="00653EF6">
      <w:pPr>
        <w:spacing w:after="0" w:line="240" w:lineRule="auto"/>
        <w:jc w:val="right"/>
        <w:rPr>
          <w:rFonts w:ascii="Bookman Old Style" w:hAnsi="Bookman Old Style"/>
          <w:bCs/>
          <w:color w:val="002F2E"/>
          <w:sz w:val="18"/>
          <w:szCs w:val="18"/>
        </w:rPr>
      </w:pPr>
    </w:p>
    <w:p w:rsidR="00653EF6" w:rsidRPr="00A814D3" w:rsidRDefault="00653EF6" w:rsidP="00653EF6">
      <w:pPr>
        <w:spacing w:after="0"/>
        <w:jc w:val="right"/>
        <w:rPr>
          <w:rFonts w:ascii="Times New Roman" w:hAnsi="Times New Roman" w:cs="Times New Roman"/>
          <w:bCs/>
          <w:i/>
          <w:color w:val="002F2E"/>
        </w:rPr>
      </w:pPr>
      <w:r w:rsidRPr="00A814D3">
        <w:rPr>
          <w:rFonts w:ascii="Times New Roman" w:hAnsi="Times New Roman" w:cs="Times New Roman"/>
          <w:bCs/>
          <w:i/>
          <w:color w:val="002F2E"/>
        </w:rPr>
        <w:t xml:space="preserve">Приложение №3 </w:t>
      </w:r>
    </w:p>
    <w:p w:rsidR="00653EF6" w:rsidRPr="00A814D3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F2E"/>
        </w:rPr>
      </w:pPr>
      <w:r w:rsidRPr="00A814D3">
        <w:rPr>
          <w:rFonts w:ascii="Times New Roman" w:hAnsi="Times New Roman" w:cs="Times New Roman"/>
          <w:bCs/>
          <w:i/>
          <w:color w:val="002F2E"/>
        </w:rPr>
        <w:t>к приказу 03-03/28 от 31.08.2011г.</w:t>
      </w:r>
    </w:p>
    <w:p w:rsidR="00653EF6" w:rsidRPr="009A2AB6" w:rsidRDefault="00653EF6" w:rsidP="00653EF6">
      <w:pPr>
        <w:spacing w:after="0" w:line="240" w:lineRule="auto"/>
        <w:jc w:val="right"/>
        <w:rPr>
          <w:rFonts w:ascii="Bookman Old Style" w:hAnsi="Bookman Old Style"/>
          <w:bCs/>
          <w:color w:val="002F2E"/>
          <w:sz w:val="20"/>
          <w:szCs w:val="20"/>
        </w:rPr>
      </w:pPr>
    </w:p>
    <w:p w:rsidR="00653EF6" w:rsidRPr="00BE28E0" w:rsidRDefault="00653EF6" w:rsidP="00B933C5">
      <w:pPr>
        <w:spacing w:after="0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BE28E0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 xml:space="preserve">О создании проектных групп </w:t>
      </w:r>
    </w:p>
    <w:p w:rsidR="00653EF6" w:rsidRPr="00BE28E0" w:rsidRDefault="00653EF6" w:rsidP="00B933C5">
      <w:pPr>
        <w:spacing w:after="0"/>
        <w:rPr>
          <w:rFonts w:ascii="Times New Roman" w:hAnsi="Times New Roman" w:cs="Times New Roman"/>
          <w:bCs/>
          <w:color w:val="002F2E"/>
          <w:sz w:val="24"/>
          <w:szCs w:val="24"/>
        </w:rPr>
      </w:pPr>
    </w:p>
    <w:p w:rsidR="00653EF6" w:rsidRPr="00BE28E0" w:rsidRDefault="00653EF6" w:rsidP="00B933C5">
      <w:pPr>
        <w:spacing w:after="0"/>
        <w:ind w:left="567" w:hanging="567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>В целях координации действий всего педагогического коллектива, разработки и мониторинга организационно-содержательных изменений в системе образования начальной, осно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>в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>ной, старшей ступеней общего образования в связи с освоением ФГОС</w:t>
      </w:r>
    </w:p>
    <w:p w:rsidR="00653EF6" w:rsidRPr="009A2AB6" w:rsidRDefault="00653EF6" w:rsidP="00B933C5">
      <w:pPr>
        <w:pStyle w:val="aa"/>
        <w:spacing w:line="276" w:lineRule="auto"/>
        <w:ind w:left="0"/>
        <w:jc w:val="center"/>
        <w:rPr>
          <w:rFonts w:ascii="Bookman Old Style" w:hAnsi="Bookman Old Style"/>
          <w:bCs/>
          <w:color w:val="002F2E"/>
          <w:sz w:val="20"/>
          <w:szCs w:val="20"/>
        </w:rPr>
      </w:pPr>
    </w:p>
    <w:p w:rsidR="00653EF6" w:rsidRPr="00BE28E0" w:rsidRDefault="00653EF6" w:rsidP="00B933C5">
      <w:pPr>
        <w:pStyle w:val="aa"/>
        <w:spacing w:line="276" w:lineRule="auto"/>
        <w:ind w:left="0"/>
        <w:jc w:val="center"/>
        <w:rPr>
          <w:bCs/>
          <w:color w:val="002F2E"/>
        </w:rPr>
      </w:pPr>
      <w:r w:rsidRPr="00BE28E0">
        <w:rPr>
          <w:bCs/>
          <w:color w:val="002F2E"/>
        </w:rPr>
        <w:t>П Р И К А З Ы В А Ю</w:t>
      </w:r>
    </w:p>
    <w:p w:rsidR="00653EF6" w:rsidRPr="00BE28E0" w:rsidRDefault="00653EF6" w:rsidP="001D61F3">
      <w:pPr>
        <w:spacing w:after="0"/>
        <w:ind w:left="426" w:hanging="426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>1. Создать проектные группы по разработке и мониторингу организационно-содержательных изменений в системе образования начальной, основной, старшей ступеней общего обр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>а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>зования:</w:t>
      </w:r>
    </w:p>
    <w:p w:rsidR="00653EF6" w:rsidRPr="00BE28E0" w:rsidRDefault="00653EF6" w:rsidP="001D61F3">
      <w:pPr>
        <w:tabs>
          <w:tab w:val="left" w:pos="567"/>
        </w:tabs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В проектную группу по </w:t>
      </w:r>
      <w:r w:rsidRPr="00BE28E0">
        <w:rPr>
          <w:rFonts w:ascii="Times New Roman" w:hAnsi="Times New Roman" w:cs="Times New Roman"/>
          <w:color w:val="002F2E"/>
          <w:sz w:val="24"/>
          <w:szCs w:val="24"/>
        </w:rPr>
        <w:t xml:space="preserve">введению ФГОС 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на 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  <w:u w:val="single"/>
        </w:rPr>
        <w:t>начальной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 ступени общеобразовательного учр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>е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ждения включить: 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Семенову В.В., заместителя директора по НШ, назначив ее руководителем группы;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proofErr w:type="spellStart"/>
      <w:r w:rsidRPr="00BE28E0">
        <w:rPr>
          <w:bCs/>
          <w:color w:val="002F2E"/>
        </w:rPr>
        <w:t>Жомир</w:t>
      </w:r>
      <w:proofErr w:type="spellEnd"/>
      <w:r w:rsidRPr="00BE28E0">
        <w:rPr>
          <w:bCs/>
          <w:color w:val="002F2E"/>
        </w:rPr>
        <w:t xml:space="preserve"> Н.В., учителя 2б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Оконешникову О.Н., учителя 2в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proofErr w:type="spellStart"/>
      <w:r w:rsidRPr="00BE28E0">
        <w:rPr>
          <w:bCs/>
          <w:color w:val="002F2E"/>
        </w:rPr>
        <w:t>Саверскую</w:t>
      </w:r>
      <w:proofErr w:type="spellEnd"/>
      <w:r w:rsidRPr="00BE28E0">
        <w:rPr>
          <w:bCs/>
          <w:color w:val="002F2E"/>
        </w:rPr>
        <w:t xml:space="preserve"> О.А., учителя 3а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proofErr w:type="spellStart"/>
      <w:r w:rsidRPr="00BE28E0">
        <w:rPr>
          <w:bCs/>
          <w:color w:val="002F2E"/>
        </w:rPr>
        <w:t>Чиркову</w:t>
      </w:r>
      <w:proofErr w:type="spellEnd"/>
      <w:r w:rsidRPr="00BE28E0">
        <w:rPr>
          <w:bCs/>
          <w:color w:val="002F2E"/>
        </w:rPr>
        <w:t xml:space="preserve"> Р.В., учителя 3б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Филиппову Р.И., учителя 4а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Малкову Н.Н., учителя 4в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Копылову О.Г., учителя 1в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Карпец А.А., учителя 1б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Семенову С.В., учителя-логопеда.</w:t>
      </w:r>
    </w:p>
    <w:p w:rsidR="00653EF6" w:rsidRDefault="00653EF6" w:rsidP="00B933C5">
      <w:pPr>
        <w:tabs>
          <w:tab w:val="left" w:pos="567"/>
        </w:tabs>
        <w:adjustRightInd w:val="0"/>
        <w:spacing w:after="0"/>
        <w:ind w:left="567" w:hanging="567"/>
        <w:jc w:val="both"/>
        <w:rPr>
          <w:rFonts w:ascii="Bookman Old Style" w:hAnsi="Bookman Old Style"/>
          <w:bCs/>
          <w:color w:val="002F2E"/>
          <w:sz w:val="20"/>
          <w:szCs w:val="20"/>
        </w:rPr>
      </w:pPr>
    </w:p>
    <w:p w:rsidR="00653EF6" w:rsidRPr="00BE28E0" w:rsidRDefault="00653EF6" w:rsidP="001D61F3">
      <w:pPr>
        <w:tabs>
          <w:tab w:val="left" w:pos="851"/>
        </w:tabs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В проектную группу по </w:t>
      </w:r>
      <w:r w:rsidRPr="00BE28E0">
        <w:rPr>
          <w:rFonts w:ascii="Times New Roman" w:hAnsi="Times New Roman" w:cs="Times New Roman"/>
          <w:color w:val="002F2E"/>
          <w:sz w:val="24"/>
          <w:szCs w:val="24"/>
        </w:rPr>
        <w:t xml:space="preserve">введению ФГОС 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на 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  <w:u w:val="single"/>
        </w:rPr>
        <w:t>основной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  ступени общеобразовательного учр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>е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ждения включить: 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Березкину З.К., заместителя директора по УМР, назначив ее руководителем группы;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Третьякову Л.Г., учителя английского языка, классного руководителя 5г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Ярыгину Л.А., учителя географии, классного руководителя 6б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Егорову А.В., учителя английского языка, классного руководителя 7а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Михайлову О.В., учителя химии, классного руководителя 7в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Егорову Л.Т., учителя русского языка и литературы, классного руководителя 8б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proofErr w:type="spellStart"/>
      <w:r w:rsidRPr="00BE28E0">
        <w:rPr>
          <w:bCs/>
          <w:color w:val="002F2E"/>
        </w:rPr>
        <w:t>Аржакову</w:t>
      </w:r>
      <w:proofErr w:type="spellEnd"/>
      <w:r w:rsidRPr="00BE28E0">
        <w:rPr>
          <w:bCs/>
          <w:color w:val="002F2E"/>
        </w:rPr>
        <w:t xml:space="preserve"> О.Е., учителя ЯНК, классного руководителя 6в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Давыдову В.В., учителя математики, классного руководителя 9а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proofErr w:type="spellStart"/>
      <w:r w:rsidRPr="00BE28E0">
        <w:rPr>
          <w:bCs/>
          <w:color w:val="002F2E"/>
        </w:rPr>
        <w:t>Тедееву</w:t>
      </w:r>
      <w:proofErr w:type="spellEnd"/>
      <w:r w:rsidRPr="00BE28E0">
        <w:rPr>
          <w:bCs/>
          <w:color w:val="002F2E"/>
        </w:rPr>
        <w:t xml:space="preserve"> Ф.П., социального педагога.</w:t>
      </w:r>
    </w:p>
    <w:p w:rsidR="00653EF6" w:rsidRDefault="00653EF6" w:rsidP="00B933C5">
      <w:pPr>
        <w:tabs>
          <w:tab w:val="left" w:pos="567"/>
        </w:tabs>
        <w:adjustRightInd w:val="0"/>
        <w:spacing w:after="0"/>
        <w:ind w:left="567" w:hanging="567"/>
        <w:jc w:val="both"/>
        <w:rPr>
          <w:rFonts w:ascii="Bookman Old Style" w:hAnsi="Bookman Old Style"/>
          <w:bCs/>
          <w:color w:val="002F2E"/>
          <w:sz w:val="20"/>
          <w:szCs w:val="20"/>
        </w:rPr>
      </w:pPr>
    </w:p>
    <w:p w:rsidR="00653EF6" w:rsidRPr="00BE28E0" w:rsidRDefault="00653EF6" w:rsidP="001D61F3">
      <w:pPr>
        <w:tabs>
          <w:tab w:val="left" w:pos="426"/>
        </w:tabs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В проектную группу по </w:t>
      </w:r>
      <w:r w:rsidRPr="00BE28E0">
        <w:rPr>
          <w:rFonts w:ascii="Times New Roman" w:hAnsi="Times New Roman" w:cs="Times New Roman"/>
          <w:color w:val="002F2E"/>
          <w:sz w:val="24"/>
          <w:szCs w:val="24"/>
        </w:rPr>
        <w:t xml:space="preserve">введению ФГОС 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на 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  <w:u w:val="single"/>
        </w:rPr>
        <w:t>старшей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 ступени общеобразовательного учр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>е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ждения включить: 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proofErr w:type="spellStart"/>
      <w:r w:rsidRPr="00BE28E0">
        <w:rPr>
          <w:bCs/>
          <w:color w:val="002F2E"/>
        </w:rPr>
        <w:t>Булдакову</w:t>
      </w:r>
      <w:proofErr w:type="spellEnd"/>
      <w:r w:rsidRPr="00BE28E0">
        <w:rPr>
          <w:bCs/>
          <w:color w:val="002F2E"/>
        </w:rPr>
        <w:t xml:space="preserve"> М.А., заместителя директора по УМР, назначив ее руководителем гру</w:t>
      </w:r>
      <w:r w:rsidRPr="00BE28E0">
        <w:rPr>
          <w:bCs/>
          <w:color w:val="002F2E"/>
        </w:rPr>
        <w:t>п</w:t>
      </w:r>
      <w:r w:rsidRPr="00BE28E0">
        <w:rPr>
          <w:bCs/>
          <w:color w:val="002F2E"/>
        </w:rPr>
        <w:t>пы;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Петрову П.Г., заместителя директора по УМР, учителя физики;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lastRenderedPageBreak/>
        <w:t>Дьячковского А.Н., учителя истории, обществознании, классного руководителя 10а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Никитину М.В., учителя ИЗО, черчения, классного руководителя 10в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Уварову О.А., учителя математики, классного руководителя 11а класса;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proofErr w:type="spellStart"/>
      <w:r w:rsidRPr="00BE28E0">
        <w:rPr>
          <w:bCs/>
          <w:color w:val="002F2E"/>
        </w:rPr>
        <w:t>Мерикянова</w:t>
      </w:r>
      <w:proofErr w:type="spellEnd"/>
      <w:r w:rsidRPr="00BE28E0">
        <w:rPr>
          <w:bCs/>
          <w:color w:val="002F2E"/>
        </w:rPr>
        <w:t xml:space="preserve"> Э.Т. – учителя физики;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Яковлева И.В. – учителя биологии;</w:t>
      </w:r>
    </w:p>
    <w:p w:rsidR="00653EF6" w:rsidRPr="00BE28E0" w:rsidRDefault="00653EF6" w:rsidP="00B637D3">
      <w:pPr>
        <w:pStyle w:val="aa"/>
        <w:numPr>
          <w:ilvl w:val="0"/>
          <w:numId w:val="46"/>
        </w:numPr>
        <w:spacing w:line="276" w:lineRule="auto"/>
        <w:ind w:left="851" w:hanging="425"/>
        <w:rPr>
          <w:bCs/>
          <w:color w:val="002F2E"/>
        </w:rPr>
      </w:pPr>
      <w:r w:rsidRPr="00BE28E0">
        <w:rPr>
          <w:bCs/>
          <w:color w:val="002F2E"/>
        </w:rPr>
        <w:t>Иванову И.В., педагога-психолога.</w:t>
      </w:r>
    </w:p>
    <w:p w:rsidR="00653EF6" w:rsidRPr="009A2AB6" w:rsidRDefault="00653EF6" w:rsidP="00B933C5">
      <w:pPr>
        <w:tabs>
          <w:tab w:val="left" w:pos="720"/>
          <w:tab w:val="left" w:pos="900"/>
          <w:tab w:val="left" w:pos="1260"/>
        </w:tabs>
        <w:adjustRightInd w:val="0"/>
        <w:spacing w:after="0"/>
        <w:ind w:firstLine="360"/>
        <w:jc w:val="both"/>
        <w:rPr>
          <w:rFonts w:ascii="Bookman Old Style" w:hAnsi="Bookman Old Style"/>
          <w:color w:val="002F2E"/>
          <w:sz w:val="20"/>
          <w:szCs w:val="20"/>
        </w:rPr>
      </w:pPr>
    </w:p>
    <w:p w:rsidR="00653EF6" w:rsidRPr="00BE28E0" w:rsidRDefault="00653EF6" w:rsidP="001D61F3">
      <w:pPr>
        <w:tabs>
          <w:tab w:val="left" w:pos="1276"/>
        </w:tabs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E28E0">
        <w:rPr>
          <w:rFonts w:ascii="Times New Roman" w:hAnsi="Times New Roman" w:cs="Times New Roman"/>
          <w:color w:val="002F2E"/>
          <w:sz w:val="24"/>
          <w:szCs w:val="24"/>
        </w:rPr>
        <w:t xml:space="preserve">2. Поручить рабочим группам провести анализ образовательной системы и подготовить предложения об изменениях, которые представить  Совету </w:t>
      </w:r>
      <w:r w:rsidRPr="00BE28E0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по введению ФГОС общего образования </w:t>
      </w:r>
      <w:r w:rsidRPr="00BE28E0">
        <w:rPr>
          <w:rFonts w:ascii="Times New Roman" w:hAnsi="Times New Roman" w:cs="Times New Roman"/>
          <w:color w:val="002F2E"/>
          <w:sz w:val="24"/>
          <w:szCs w:val="24"/>
        </w:rPr>
        <w:t>в срок до 10 октября 2012 г.</w:t>
      </w:r>
    </w:p>
    <w:p w:rsidR="00653EF6" w:rsidRPr="00AD5787" w:rsidRDefault="00653EF6" w:rsidP="00653EF6">
      <w:pPr>
        <w:rPr>
          <w:bCs/>
          <w:color w:val="18131F"/>
        </w:rPr>
      </w:pPr>
      <w:r w:rsidRPr="00AD5787">
        <w:rPr>
          <w:b/>
          <w:bCs/>
          <w:color w:val="18131F"/>
        </w:rPr>
        <w:tab/>
      </w:r>
      <w:r w:rsidRPr="00AD5787">
        <w:rPr>
          <w:bCs/>
          <w:color w:val="18131F"/>
        </w:rPr>
        <w:tab/>
      </w:r>
    </w:p>
    <w:p w:rsidR="00653EF6" w:rsidRPr="000F4245" w:rsidRDefault="00653EF6" w:rsidP="00653EF6">
      <w:pPr>
        <w:spacing w:after="0"/>
        <w:jc w:val="right"/>
        <w:rPr>
          <w:rFonts w:ascii="Times New Roman" w:hAnsi="Times New Roman" w:cs="Times New Roman"/>
          <w:bCs/>
          <w:i/>
          <w:color w:val="002F2E"/>
        </w:rPr>
      </w:pPr>
      <w:r w:rsidRPr="000F4245">
        <w:rPr>
          <w:rFonts w:ascii="Times New Roman" w:hAnsi="Times New Roman" w:cs="Times New Roman"/>
          <w:bCs/>
          <w:i/>
          <w:color w:val="002F2E"/>
        </w:rPr>
        <w:t xml:space="preserve">Приложение №4 </w:t>
      </w:r>
    </w:p>
    <w:p w:rsidR="00653EF6" w:rsidRPr="000F4245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F2E"/>
        </w:rPr>
      </w:pPr>
      <w:r w:rsidRPr="000F4245">
        <w:rPr>
          <w:rFonts w:ascii="Times New Roman" w:hAnsi="Times New Roman" w:cs="Times New Roman"/>
          <w:bCs/>
          <w:i/>
          <w:color w:val="002F2E"/>
        </w:rPr>
        <w:t>к приказу 03-03/28 от 31.08.2011г.</w:t>
      </w:r>
    </w:p>
    <w:p w:rsidR="00653EF6" w:rsidRPr="009D64BE" w:rsidRDefault="00653EF6" w:rsidP="00653EF6">
      <w:pPr>
        <w:spacing w:after="0" w:line="240" w:lineRule="auto"/>
        <w:rPr>
          <w:rFonts w:ascii="Bookman Old Style" w:hAnsi="Bookman Old Style"/>
          <w:b/>
          <w:bCs/>
          <w:color w:val="002F2E"/>
          <w:sz w:val="20"/>
          <w:szCs w:val="20"/>
        </w:rPr>
      </w:pPr>
    </w:p>
    <w:p w:rsidR="00653EF6" w:rsidRPr="000F4245" w:rsidRDefault="00653EF6" w:rsidP="00B933C5">
      <w:pPr>
        <w:spacing w:after="0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0F4245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 xml:space="preserve">О плане-графике освоения ФГОС </w:t>
      </w:r>
    </w:p>
    <w:p w:rsidR="00653EF6" w:rsidRPr="000F4245" w:rsidRDefault="00653EF6" w:rsidP="00B933C5">
      <w:pPr>
        <w:spacing w:after="0"/>
        <w:rPr>
          <w:rFonts w:ascii="Times New Roman" w:hAnsi="Times New Roman" w:cs="Times New Roman"/>
          <w:bCs/>
          <w:color w:val="002F2E"/>
          <w:sz w:val="24"/>
          <w:szCs w:val="24"/>
        </w:rPr>
      </w:pPr>
    </w:p>
    <w:p w:rsidR="00653EF6" w:rsidRPr="000F4245" w:rsidRDefault="00653EF6" w:rsidP="00DD2B21">
      <w:pPr>
        <w:tabs>
          <w:tab w:val="left" w:pos="426"/>
        </w:tabs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0F4245">
        <w:rPr>
          <w:rFonts w:ascii="Times New Roman" w:hAnsi="Times New Roman" w:cs="Times New Roman"/>
          <w:bCs/>
          <w:color w:val="002F2E"/>
          <w:sz w:val="24"/>
          <w:szCs w:val="24"/>
        </w:rPr>
        <w:t>В целях поэтапного освоения ФГОС, проведения качественной подготовительной работы, координации действий всего педагогического коллектива, разработки и мониторинга о</w:t>
      </w:r>
      <w:r w:rsidRPr="000F4245">
        <w:rPr>
          <w:rFonts w:ascii="Times New Roman" w:hAnsi="Times New Roman" w:cs="Times New Roman"/>
          <w:bCs/>
          <w:color w:val="002F2E"/>
          <w:sz w:val="24"/>
          <w:szCs w:val="24"/>
        </w:rPr>
        <w:t>р</w:t>
      </w:r>
      <w:r w:rsidRPr="000F4245">
        <w:rPr>
          <w:rFonts w:ascii="Times New Roman" w:hAnsi="Times New Roman" w:cs="Times New Roman"/>
          <w:bCs/>
          <w:color w:val="002F2E"/>
          <w:sz w:val="24"/>
          <w:szCs w:val="24"/>
        </w:rPr>
        <w:t>ганизационно-содержательных мероприятий  в системе образования начальной, осно</w:t>
      </w:r>
      <w:r w:rsidRPr="000F4245">
        <w:rPr>
          <w:rFonts w:ascii="Times New Roman" w:hAnsi="Times New Roman" w:cs="Times New Roman"/>
          <w:bCs/>
          <w:color w:val="002F2E"/>
          <w:sz w:val="24"/>
          <w:szCs w:val="24"/>
        </w:rPr>
        <w:t>в</w:t>
      </w:r>
      <w:r w:rsidRPr="000F4245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ной, старшей ступеней в условиях освоения ФГОС </w:t>
      </w:r>
    </w:p>
    <w:p w:rsidR="00DC038D" w:rsidRDefault="00DC038D" w:rsidP="00B933C5">
      <w:pPr>
        <w:spacing w:after="0"/>
        <w:ind w:left="567" w:hanging="567"/>
        <w:jc w:val="center"/>
        <w:rPr>
          <w:rFonts w:ascii="Times New Roman" w:hAnsi="Times New Roman" w:cs="Times New Roman"/>
          <w:bCs/>
          <w:color w:val="002F2E"/>
          <w:sz w:val="24"/>
          <w:szCs w:val="24"/>
        </w:rPr>
      </w:pPr>
    </w:p>
    <w:p w:rsidR="00653EF6" w:rsidRPr="000F4245" w:rsidRDefault="00653EF6" w:rsidP="00B933C5">
      <w:pPr>
        <w:spacing w:after="0"/>
        <w:ind w:left="567" w:hanging="567"/>
        <w:jc w:val="center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0F4245">
        <w:rPr>
          <w:rFonts w:ascii="Times New Roman" w:hAnsi="Times New Roman" w:cs="Times New Roman"/>
          <w:bCs/>
          <w:color w:val="002F2E"/>
          <w:sz w:val="24"/>
          <w:szCs w:val="24"/>
        </w:rPr>
        <w:t>П Р И К А З Ы В А Ю</w:t>
      </w:r>
    </w:p>
    <w:p w:rsidR="00653EF6" w:rsidRPr="000F4245" w:rsidRDefault="00653EF6" w:rsidP="00B637D3">
      <w:pPr>
        <w:pStyle w:val="aa"/>
        <w:numPr>
          <w:ilvl w:val="0"/>
          <w:numId w:val="28"/>
        </w:numPr>
        <w:spacing w:line="276" w:lineRule="auto"/>
        <w:jc w:val="both"/>
        <w:rPr>
          <w:bCs/>
          <w:color w:val="002F2E"/>
        </w:rPr>
      </w:pPr>
      <w:r w:rsidRPr="000F4245">
        <w:rPr>
          <w:bCs/>
          <w:color w:val="002F2E"/>
        </w:rPr>
        <w:t>Утвердить план-график освоения ФГОС в начальной, основной, старшей ступенях о</w:t>
      </w:r>
      <w:r w:rsidRPr="000F4245">
        <w:rPr>
          <w:bCs/>
          <w:color w:val="002F2E"/>
        </w:rPr>
        <w:t>с</w:t>
      </w:r>
      <w:r w:rsidRPr="000F4245">
        <w:rPr>
          <w:bCs/>
          <w:color w:val="002F2E"/>
        </w:rPr>
        <w:t>новного образования:</w:t>
      </w:r>
    </w:p>
    <w:tbl>
      <w:tblPr>
        <w:tblW w:w="978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70"/>
        <w:gridCol w:w="1276"/>
        <w:gridCol w:w="1701"/>
        <w:gridCol w:w="2126"/>
      </w:tblGrid>
      <w:tr w:rsidR="00653EF6" w:rsidRPr="000F4245" w:rsidTr="00653EF6">
        <w:tc>
          <w:tcPr>
            <w:tcW w:w="71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0"/>
                <w:szCs w:val="20"/>
              </w:rPr>
            </w:pPr>
            <w:r w:rsidRPr="000F4245">
              <w:rPr>
                <w:b/>
                <w:color w:val="002F2E"/>
                <w:sz w:val="20"/>
                <w:szCs w:val="20"/>
              </w:rPr>
              <w:t>№</w:t>
            </w: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0"/>
                <w:szCs w:val="20"/>
              </w:rPr>
            </w:pPr>
            <w:r w:rsidRPr="000F4245">
              <w:rPr>
                <w:b/>
                <w:color w:val="002F2E"/>
                <w:sz w:val="20"/>
                <w:szCs w:val="20"/>
              </w:rPr>
              <w:t xml:space="preserve">Направления деятельности и 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0"/>
                <w:szCs w:val="20"/>
              </w:rPr>
            </w:pPr>
            <w:r w:rsidRPr="000F4245">
              <w:rPr>
                <w:b/>
                <w:color w:val="002F2E"/>
                <w:sz w:val="20"/>
                <w:szCs w:val="20"/>
              </w:rPr>
              <w:t>основные мероприятия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0"/>
                <w:szCs w:val="20"/>
              </w:rPr>
            </w:pPr>
            <w:r w:rsidRPr="000F4245">
              <w:rPr>
                <w:b/>
                <w:color w:val="002F2E"/>
                <w:sz w:val="20"/>
                <w:szCs w:val="20"/>
              </w:rPr>
              <w:t xml:space="preserve">Сроки </w:t>
            </w:r>
          </w:p>
        </w:tc>
        <w:tc>
          <w:tcPr>
            <w:tcW w:w="1701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 w:right="-108"/>
              <w:rPr>
                <w:b/>
                <w:color w:val="002F2E"/>
                <w:sz w:val="20"/>
                <w:szCs w:val="20"/>
              </w:rPr>
            </w:pPr>
            <w:r w:rsidRPr="000F4245">
              <w:rPr>
                <w:b/>
                <w:color w:val="002F2E"/>
                <w:sz w:val="20"/>
                <w:szCs w:val="20"/>
              </w:rPr>
              <w:t>Ответственный организатор</w:t>
            </w:r>
          </w:p>
        </w:tc>
        <w:tc>
          <w:tcPr>
            <w:tcW w:w="212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0"/>
                <w:szCs w:val="20"/>
              </w:rPr>
            </w:pPr>
            <w:r w:rsidRPr="000F4245">
              <w:rPr>
                <w:b/>
                <w:color w:val="002F2E"/>
                <w:sz w:val="20"/>
                <w:szCs w:val="20"/>
              </w:rPr>
              <w:t>Исполнители</w:t>
            </w:r>
          </w:p>
        </w:tc>
      </w:tr>
      <w:tr w:rsidR="00653EF6" w:rsidRPr="009D64BE" w:rsidTr="00653EF6">
        <w:tc>
          <w:tcPr>
            <w:tcW w:w="9783" w:type="dxa"/>
            <w:gridSpan w:val="5"/>
            <w:shd w:val="clear" w:color="auto" w:fill="BCEFEE"/>
          </w:tcPr>
          <w:p w:rsidR="00653EF6" w:rsidRPr="000F4245" w:rsidRDefault="00653EF6" w:rsidP="00B637D3">
            <w:pPr>
              <w:pStyle w:val="aa"/>
              <w:numPr>
                <w:ilvl w:val="0"/>
                <w:numId w:val="29"/>
              </w:numPr>
              <w:spacing w:line="276" w:lineRule="auto"/>
              <w:rPr>
                <w:b/>
                <w:i/>
                <w:color w:val="002F2E"/>
                <w:sz w:val="22"/>
                <w:szCs w:val="22"/>
              </w:rPr>
            </w:pPr>
            <w:r w:rsidRPr="000F4245">
              <w:rPr>
                <w:b/>
                <w:i/>
                <w:color w:val="002F2E"/>
                <w:sz w:val="22"/>
                <w:szCs w:val="22"/>
              </w:rPr>
              <w:t>Организационно-управленческое обеспечение</w:t>
            </w:r>
          </w:p>
        </w:tc>
      </w:tr>
      <w:tr w:rsidR="00653EF6" w:rsidRPr="009D64BE" w:rsidTr="00653EF6">
        <w:tc>
          <w:tcPr>
            <w:tcW w:w="71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1.1.</w:t>
            </w: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Создание Совета по введению фед</w:t>
            </w:r>
            <w:r w:rsidRPr="000F4245">
              <w:rPr>
                <w:color w:val="002F2E"/>
                <w:sz w:val="22"/>
                <w:szCs w:val="22"/>
              </w:rPr>
              <w:t>е</w:t>
            </w:r>
            <w:r w:rsidRPr="000F4245">
              <w:rPr>
                <w:color w:val="002F2E"/>
                <w:sz w:val="22"/>
                <w:szCs w:val="22"/>
              </w:rPr>
              <w:t>рального государственного образов</w:t>
            </w:r>
            <w:r w:rsidRPr="000F4245">
              <w:rPr>
                <w:color w:val="002F2E"/>
                <w:sz w:val="22"/>
                <w:szCs w:val="22"/>
              </w:rPr>
              <w:t>а</w:t>
            </w:r>
            <w:r w:rsidRPr="000F4245">
              <w:rPr>
                <w:color w:val="002F2E"/>
                <w:sz w:val="22"/>
                <w:szCs w:val="22"/>
              </w:rPr>
              <w:t>тельного стандарта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Июнь, 2011</w:t>
            </w:r>
          </w:p>
        </w:tc>
        <w:tc>
          <w:tcPr>
            <w:tcW w:w="1701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Семенова В.В.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</w:tc>
      </w:tr>
      <w:tr w:rsidR="00653EF6" w:rsidRPr="009D64BE" w:rsidTr="00653EF6">
        <w:tc>
          <w:tcPr>
            <w:tcW w:w="71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1.2.</w:t>
            </w: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Создание проектных групп по введ</w:t>
            </w:r>
            <w:r w:rsidRPr="000F4245">
              <w:rPr>
                <w:color w:val="002F2E"/>
                <w:sz w:val="22"/>
                <w:szCs w:val="22"/>
              </w:rPr>
              <w:t>е</w:t>
            </w:r>
            <w:r w:rsidRPr="000F4245">
              <w:rPr>
                <w:color w:val="002F2E"/>
                <w:sz w:val="22"/>
                <w:szCs w:val="22"/>
              </w:rPr>
              <w:t>нию ФГОС в начальной, основной и старшей ступенях общего образования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Август, 2011</w:t>
            </w:r>
          </w:p>
        </w:tc>
        <w:tc>
          <w:tcPr>
            <w:tcW w:w="1701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Семенова В.В.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</w:tc>
      </w:tr>
      <w:tr w:rsidR="00653EF6" w:rsidRPr="009D64BE" w:rsidTr="00653EF6">
        <w:tc>
          <w:tcPr>
            <w:tcW w:w="71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1.3.</w:t>
            </w: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Разработка плана-графика освоения ФГОС в системе образования начал</w:t>
            </w:r>
            <w:r w:rsidRPr="000F4245">
              <w:rPr>
                <w:color w:val="002F2E"/>
                <w:sz w:val="22"/>
                <w:szCs w:val="22"/>
              </w:rPr>
              <w:t>ь</w:t>
            </w:r>
            <w:r w:rsidRPr="000F4245">
              <w:rPr>
                <w:color w:val="002F2E"/>
                <w:sz w:val="22"/>
                <w:szCs w:val="22"/>
              </w:rPr>
              <w:t>ной, основной, старшей ступеней шк</w:t>
            </w:r>
            <w:r w:rsidRPr="000F4245">
              <w:rPr>
                <w:color w:val="002F2E"/>
                <w:sz w:val="22"/>
                <w:szCs w:val="22"/>
              </w:rPr>
              <w:t>о</w:t>
            </w:r>
            <w:r w:rsidRPr="000F4245">
              <w:rPr>
                <w:color w:val="002F2E"/>
                <w:sz w:val="22"/>
                <w:szCs w:val="22"/>
              </w:rPr>
              <w:t>лы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Август, 2011</w:t>
            </w:r>
          </w:p>
        </w:tc>
        <w:tc>
          <w:tcPr>
            <w:tcW w:w="1701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 </w:t>
            </w:r>
          </w:p>
        </w:tc>
        <w:tc>
          <w:tcPr>
            <w:tcW w:w="212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Члены Совета, пр</w:t>
            </w:r>
            <w:r w:rsidRPr="000F4245">
              <w:rPr>
                <w:color w:val="002F2E"/>
                <w:sz w:val="22"/>
                <w:szCs w:val="22"/>
              </w:rPr>
              <w:t>о</w:t>
            </w:r>
            <w:r w:rsidRPr="000F4245">
              <w:rPr>
                <w:color w:val="002F2E"/>
                <w:sz w:val="22"/>
                <w:szCs w:val="22"/>
              </w:rPr>
              <w:t>ектных групп, уч</w:t>
            </w:r>
            <w:r w:rsidRPr="000F4245">
              <w:rPr>
                <w:color w:val="002F2E"/>
                <w:sz w:val="22"/>
                <w:szCs w:val="22"/>
              </w:rPr>
              <w:t>и</w:t>
            </w:r>
            <w:r w:rsidRPr="000F4245">
              <w:rPr>
                <w:color w:val="002F2E"/>
                <w:sz w:val="22"/>
                <w:szCs w:val="22"/>
              </w:rPr>
              <w:t>теля 1-х, 10-х, 11-х классов</w:t>
            </w:r>
          </w:p>
        </w:tc>
      </w:tr>
      <w:tr w:rsidR="00653EF6" w:rsidRPr="009D64BE" w:rsidTr="00653EF6">
        <w:tc>
          <w:tcPr>
            <w:tcW w:w="71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1.4.</w:t>
            </w: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Проведение ревизии ресурсов ОУ, н</w:t>
            </w:r>
            <w:r w:rsidRPr="000F4245">
              <w:rPr>
                <w:color w:val="002F2E"/>
                <w:sz w:val="22"/>
                <w:szCs w:val="22"/>
              </w:rPr>
              <w:t>е</w:t>
            </w:r>
            <w:r w:rsidRPr="000F4245">
              <w:rPr>
                <w:color w:val="002F2E"/>
                <w:sz w:val="22"/>
                <w:szCs w:val="22"/>
              </w:rPr>
              <w:t>обходимых для качественного введ</w:t>
            </w:r>
            <w:r w:rsidRPr="000F4245">
              <w:rPr>
                <w:color w:val="002F2E"/>
                <w:sz w:val="22"/>
                <w:szCs w:val="22"/>
              </w:rPr>
              <w:t>е</w:t>
            </w:r>
            <w:r w:rsidRPr="000F4245">
              <w:rPr>
                <w:color w:val="002F2E"/>
                <w:sz w:val="22"/>
                <w:szCs w:val="22"/>
              </w:rPr>
              <w:t>ния ФГОС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Август, 2011</w:t>
            </w:r>
          </w:p>
        </w:tc>
        <w:tc>
          <w:tcPr>
            <w:tcW w:w="1701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 </w:t>
            </w:r>
          </w:p>
        </w:tc>
        <w:tc>
          <w:tcPr>
            <w:tcW w:w="212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Федорова В.Г.</w:t>
            </w:r>
          </w:p>
        </w:tc>
      </w:tr>
      <w:tr w:rsidR="00653EF6" w:rsidRPr="009D64BE" w:rsidTr="00653EF6">
        <w:trPr>
          <w:trHeight w:val="519"/>
        </w:trPr>
        <w:tc>
          <w:tcPr>
            <w:tcW w:w="710" w:type="dxa"/>
            <w:vMerge w:val="restart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1.5.</w:t>
            </w: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Осуществление самооценки готовности ОУ к введению ФГОС: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 </w:t>
            </w:r>
          </w:p>
        </w:tc>
        <w:tc>
          <w:tcPr>
            <w:tcW w:w="212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Совет по введению ФГОС</w:t>
            </w:r>
          </w:p>
        </w:tc>
      </w:tr>
      <w:tr w:rsidR="00653EF6" w:rsidRPr="009D64BE" w:rsidTr="00653EF6">
        <w:tc>
          <w:tcPr>
            <w:tcW w:w="710" w:type="dxa"/>
            <w:vMerge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в начальной школе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Август, 2011</w:t>
            </w:r>
          </w:p>
        </w:tc>
        <w:tc>
          <w:tcPr>
            <w:tcW w:w="1701" w:type="dxa"/>
            <w:vMerge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Семенова В.В.</w:t>
            </w:r>
          </w:p>
        </w:tc>
      </w:tr>
      <w:tr w:rsidR="00653EF6" w:rsidRPr="009D64BE" w:rsidTr="00653EF6">
        <w:tc>
          <w:tcPr>
            <w:tcW w:w="710" w:type="dxa"/>
            <w:vMerge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в основной школе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Август, 2013-2015</w:t>
            </w:r>
          </w:p>
        </w:tc>
        <w:tc>
          <w:tcPr>
            <w:tcW w:w="1701" w:type="dxa"/>
            <w:vMerge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Березкина З.К.</w:t>
            </w:r>
          </w:p>
        </w:tc>
      </w:tr>
      <w:tr w:rsidR="00653EF6" w:rsidRPr="009D64BE" w:rsidTr="00653EF6">
        <w:tc>
          <w:tcPr>
            <w:tcW w:w="710" w:type="dxa"/>
            <w:vMerge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в средней школе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Август, 2013-2020</w:t>
            </w:r>
          </w:p>
        </w:tc>
        <w:tc>
          <w:tcPr>
            <w:tcW w:w="1701" w:type="dxa"/>
            <w:vMerge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</w:tc>
      </w:tr>
      <w:tr w:rsidR="00653EF6" w:rsidRPr="009D64BE" w:rsidTr="00653EF6">
        <w:tc>
          <w:tcPr>
            <w:tcW w:w="71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1.6.</w:t>
            </w: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Оформление договорных отношений с учреждениями дополнительного обр</w:t>
            </w:r>
            <w:r w:rsidRPr="000F4245">
              <w:rPr>
                <w:color w:val="002F2E"/>
                <w:sz w:val="22"/>
                <w:szCs w:val="22"/>
              </w:rPr>
              <w:t>а</w:t>
            </w:r>
            <w:r w:rsidRPr="000F4245">
              <w:rPr>
                <w:color w:val="002F2E"/>
                <w:sz w:val="22"/>
                <w:szCs w:val="22"/>
              </w:rPr>
              <w:t>зования детей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Сентябрь, 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Семенова В.В.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Гринчук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Г.В.</w:t>
            </w:r>
          </w:p>
        </w:tc>
      </w:tr>
      <w:tr w:rsidR="00653EF6" w:rsidRPr="009D64BE" w:rsidTr="00653EF6">
        <w:tc>
          <w:tcPr>
            <w:tcW w:w="71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1.7.</w:t>
            </w: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Разработка и утверждение учебного плана 1-х классов (урочной и внеуро</w:t>
            </w:r>
            <w:r w:rsidRPr="000F4245">
              <w:rPr>
                <w:color w:val="002F2E"/>
                <w:sz w:val="22"/>
                <w:szCs w:val="22"/>
              </w:rPr>
              <w:t>ч</w:t>
            </w:r>
            <w:r w:rsidRPr="000F4245">
              <w:rPr>
                <w:color w:val="002F2E"/>
                <w:sz w:val="22"/>
                <w:szCs w:val="22"/>
              </w:rPr>
              <w:t>ной деятельности)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Август, 2011, 2012</w:t>
            </w:r>
          </w:p>
        </w:tc>
        <w:tc>
          <w:tcPr>
            <w:tcW w:w="1701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Семенова В.В.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</w:tr>
      <w:tr w:rsidR="00653EF6" w:rsidRPr="009D64BE" w:rsidTr="00653EF6">
        <w:tc>
          <w:tcPr>
            <w:tcW w:w="71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1.8.</w:t>
            </w: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Разработка программы внеурочной д</w:t>
            </w:r>
            <w:r w:rsidRPr="000F4245">
              <w:rPr>
                <w:color w:val="002F2E"/>
                <w:sz w:val="22"/>
                <w:szCs w:val="22"/>
              </w:rPr>
              <w:t>е</w:t>
            </w:r>
            <w:r w:rsidRPr="000F4245">
              <w:rPr>
                <w:color w:val="002F2E"/>
                <w:sz w:val="22"/>
                <w:szCs w:val="22"/>
              </w:rPr>
              <w:t>ятельности в школе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Сентябрь, 2011</w:t>
            </w:r>
          </w:p>
        </w:tc>
        <w:tc>
          <w:tcPr>
            <w:tcW w:w="1701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Гринчук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Г.В.</w:t>
            </w:r>
          </w:p>
        </w:tc>
        <w:tc>
          <w:tcPr>
            <w:tcW w:w="2126" w:type="dxa"/>
          </w:tcPr>
          <w:p w:rsidR="00653EF6" w:rsidRPr="000F4245" w:rsidRDefault="00653EF6" w:rsidP="00BC02FC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Педагоги </w:t>
            </w:r>
            <w:r w:rsidR="00BC02FC">
              <w:rPr>
                <w:color w:val="002F2E"/>
                <w:sz w:val="22"/>
                <w:szCs w:val="22"/>
              </w:rPr>
              <w:t>ДОД</w:t>
            </w:r>
          </w:p>
        </w:tc>
      </w:tr>
      <w:tr w:rsidR="00653EF6" w:rsidRPr="009D64BE" w:rsidTr="00653EF6">
        <w:tc>
          <w:tcPr>
            <w:tcW w:w="710" w:type="dxa"/>
            <w:vMerge w:val="restart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1.9.</w:t>
            </w: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Разработка программы (Лента </w:t>
            </w:r>
            <w:proofErr w:type="spellStart"/>
            <w:r w:rsidRPr="000F4245">
              <w:rPr>
                <w:color w:val="002F2E"/>
                <w:sz w:val="22"/>
                <w:szCs w:val="22"/>
              </w:rPr>
              <w:t>Гантта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>) освоения стандарта основной школы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Сентябрь-май, 2011-2012, 2012-2013</w:t>
            </w:r>
          </w:p>
        </w:tc>
        <w:tc>
          <w:tcPr>
            <w:tcW w:w="1701" w:type="dxa"/>
            <w:vMerge w:val="restart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Березкина З.К.</w:t>
            </w:r>
          </w:p>
        </w:tc>
      </w:tr>
      <w:tr w:rsidR="00653EF6" w:rsidRPr="009D64BE" w:rsidTr="00653EF6">
        <w:tc>
          <w:tcPr>
            <w:tcW w:w="710" w:type="dxa"/>
            <w:vMerge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3970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Разработка программы (Лента </w:t>
            </w:r>
            <w:proofErr w:type="spellStart"/>
            <w:r w:rsidRPr="000F4245">
              <w:rPr>
                <w:color w:val="002F2E"/>
                <w:sz w:val="22"/>
                <w:szCs w:val="22"/>
              </w:rPr>
              <w:t>Гантта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>) освоения стандарта основной школы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Сентябрь-май, 2011-2012, 2012-2013</w:t>
            </w:r>
          </w:p>
        </w:tc>
        <w:tc>
          <w:tcPr>
            <w:tcW w:w="1701" w:type="dxa"/>
            <w:vMerge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</w:tc>
      </w:tr>
      <w:tr w:rsidR="00653EF6" w:rsidRPr="009D64B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1.10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Разработка пакета документов по вв</w:t>
            </w:r>
            <w:r w:rsidRPr="000F4245">
              <w:rPr>
                <w:color w:val="002F2E"/>
                <w:sz w:val="22"/>
                <w:szCs w:val="22"/>
              </w:rPr>
              <w:t>е</w:t>
            </w:r>
            <w:r w:rsidRPr="000F4245">
              <w:rPr>
                <w:color w:val="002F2E"/>
                <w:sz w:val="22"/>
                <w:szCs w:val="22"/>
              </w:rPr>
              <w:t>дению индивидуальных учебных пл</w:t>
            </w:r>
            <w:r w:rsidRPr="000F4245">
              <w:rPr>
                <w:color w:val="002F2E"/>
                <w:sz w:val="22"/>
                <w:szCs w:val="22"/>
              </w:rPr>
              <w:t>а</w:t>
            </w:r>
            <w:r w:rsidRPr="000F4245">
              <w:rPr>
                <w:color w:val="002F2E"/>
                <w:sz w:val="22"/>
                <w:szCs w:val="22"/>
              </w:rPr>
              <w:t>нов в старшей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Сентябрь, 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Учителя-предметники ста</w:t>
            </w:r>
            <w:r w:rsidRPr="000F4245">
              <w:rPr>
                <w:color w:val="002F2E"/>
                <w:sz w:val="22"/>
                <w:szCs w:val="22"/>
              </w:rPr>
              <w:t>р</w:t>
            </w:r>
            <w:r w:rsidRPr="000F4245">
              <w:rPr>
                <w:color w:val="002F2E"/>
                <w:sz w:val="22"/>
                <w:szCs w:val="22"/>
              </w:rPr>
              <w:t>шей ступени</w:t>
            </w:r>
          </w:p>
        </w:tc>
      </w:tr>
      <w:tr w:rsidR="00653EF6" w:rsidRPr="009D64B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1.11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Проведение организационной работы по введению индивидуальных учебных планов в старшей ступени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Июнь, 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Родители, обуча</w:t>
            </w:r>
            <w:r w:rsidRPr="000F4245">
              <w:rPr>
                <w:color w:val="002F2E"/>
                <w:sz w:val="22"/>
                <w:szCs w:val="22"/>
              </w:rPr>
              <w:t>ю</w:t>
            </w:r>
            <w:r w:rsidRPr="000F4245">
              <w:rPr>
                <w:color w:val="002F2E"/>
                <w:sz w:val="22"/>
                <w:szCs w:val="22"/>
              </w:rPr>
              <w:t>щиеся, переход</w:t>
            </w:r>
            <w:r w:rsidRPr="000F4245">
              <w:rPr>
                <w:color w:val="002F2E"/>
                <w:sz w:val="22"/>
                <w:szCs w:val="22"/>
              </w:rPr>
              <w:t>я</w:t>
            </w:r>
            <w:r w:rsidRPr="000F4245">
              <w:rPr>
                <w:color w:val="002F2E"/>
                <w:sz w:val="22"/>
                <w:szCs w:val="22"/>
              </w:rPr>
              <w:t>щие на ИУП</w:t>
            </w:r>
          </w:p>
        </w:tc>
      </w:tr>
      <w:tr w:rsidR="00653EF6" w:rsidRPr="009D64B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FEE"/>
          </w:tcPr>
          <w:p w:rsidR="00653EF6" w:rsidRPr="000F4245" w:rsidRDefault="00653EF6" w:rsidP="00B637D3">
            <w:pPr>
              <w:pStyle w:val="aa"/>
              <w:numPr>
                <w:ilvl w:val="0"/>
                <w:numId w:val="28"/>
              </w:numPr>
              <w:spacing w:line="276" w:lineRule="auto"/>
              <w:rPr>
                <w:b/>
                <w:i/>
                <w:color w:val="002F2E"/>
                <w:sz w:val="22"/>
                <w:szCs w:val="22"/>
              </w:rPr>
            </w:pPr>
            <w:r w:rsidRPr="000F4245">
              <w:rPr>
                <w:b/>
                <w:i/>
                <w:color w:val="002F2E"/>
                <w:sz w:val="22"/>
                <w:szCs w:val="22"/>
              </w:rPr>
              <w:t>Нормативно-правовое обеспечение</w:t>
            </w:r>
          </w:p>
        </w:tc>
      </w:tr>
      <w:tr w:rsidR="00653EF6" w:rsidRPr="009D64B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Разработка и издание нормативной б</w:t>
            </w:r>
            <w:r w:rsidRPr="000F4245">
              <w:rPr>
                <w:color w:val="002F2E"/>
                <w:sz w:val="22"/>
                <w:szCs w:val="22"/>
              </w:rPr>
              <w:t>а</w:t>
            </w:r>
            <w:r w:rsidRPr="000F4245">
              <w:rPr>
                <w:color w:val="002F2E"/>
                <w:sz w:val="22"/>
                <w:szCs w:val="22"/>
              </w:rPr>
              <w:t>зы, обеспечивающей ФГОС (приказы, положения)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Август,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Семенова В.В.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  <w:p w:rsidR="00653EF6" w:rsidRPr="000F4245" w:rsidRDefault="00653EF6" w:rsidP="00BC02FC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Гринчук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Г.В.</w:t>
            </w:r>
          </w:p>
        </w:tc>
      </w:tr>
      <w:tr w:rsidR="00653EF6" w:rsidRPr="009D64B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2.2.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C02FC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Разработка основной образовательной программы начального общего обр</w:t>
            </w:r>
            <w:r w:rsidR="00BC02FC">
              <w:rPr>
                <w:color w:val="002F2E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Август, 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НМС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Учителя начальной школы</w:t>
            </w:r>
          </w:p>
        </w:tc>
      </w:tr>
      <w:tr w:rsidR="00653EF6" w:rsidRPr="009D64B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>
              <w:br w:type="page"/>
            </w:r>
            <w:r w:rsidR="00653EF6" w:rsidRPr="000F4245">
              <w:rPr>
                <w:color w:val="002F2E"/>
                <w:sz w:val="22"/>
                <w:szCs w:val="22"/>
              </w:rPr>
              <w:t>2.3.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Разработка подпрограмм основной о</w:t>
            </w:r>
            <w:r w:rsidRPr="000F4245">
              <w:rPr>
                <w:color w:val="002F2E"/>
                <w:sz w:val="22"/>
                <w:szCs w:val="22"/>
              </w:rPr>
              <w:t>б</w:t>
            </w:r>
            <w:r w:rsidRPr="000F4245">
              <w:rPr>
                <w:color w:val="002F2E"/>
                <w:sz w:val="22"/>
                <w:szCs w:val="22"/>
              </w:rPr>
              <w:t>разовательной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Сентябрь, 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НМС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Учителя </w:t>
            </w:r>
          </w:p>
        </w:tc>
      </w:tr>
      <w:tr w:rsidR="00653EF6" w:rsidRPr="009D64B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2.4.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Проведение общественной экспертизы образовательной программы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Сентябрь, 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Совет по введению ФГОС, НМС</w:t>
            </w:r>
          </w:p>
        </w:tc>
      </w:tr>
      <w:tr w:rsidR="00653EF6" w:rsidRPr="009D64B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2.5.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Разработка необходимых Положений, регулирующих деятельность ОУ по введению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Август,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ежегодно 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Семенова В.В.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0F4245" w:rsidRDefault="00653EF6" w:rsidP="00BC02FC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</w:tc>
      </w:tr>
      <w:tr w:rsidR="00653EF6" w:rsidRPr="009D64BE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2.6.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spacing w:after="0"/>
              <w:rPr>
                <w:rFonts w:ascii="Times New Roman" w:hAnsi="Times New Roman" w:cs="Times New Roman"/>
                <w:color w:val="002F2E"/>
              </w:rPr>
            </w:pPr>
            <w:r w:rsidRPr="000F4245">
              <w:rPr>
                <w:rFonts w:ascii="Times New Roman" w:hAnsi="Times New Roman" w:cs="Times New Roman"/>
                <w:color w:val="002F2E"/>
              </w:rPr>
              <w:t xml:space="preserve">Разработка и утверждение рабочих программ учебных предметов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Сентябрь, 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НМС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Заместители дире</w:t>
            </w:r>
            <w:r w:rsidRPr="000F4245">
              <w:rPr>
                <w:color w:val="002F2E"/>
                <w:sz w:val="22"/>
                <w:szCs w:val="22"/>
              </w:rPr>
              <w:t>к</w:t>
            </w:r>
            <w:r w:rsidRPr="000F4245">
              <w:rPr>
                <w:color w:val="002F2E"/>
                <w:sz w:val="22"/>
                <w:szCs w:val="22"/>
              </w:rPr>
              <w:t>тора по УМР, уч</w:t>
            </w:r>
            <w:r w:rsidRPr="000F4245">
              <w:rPr>
                <w:color w:val="002F2E"/>
                <w:sz w:val="22"/>
                <w:szCs w:val="22"/>
              </w:rPr>
              <w:t>и</w:t>
            </w:r>
            <w:r w:rsidRPr="000F4245">
              <w:rPr>
                <w:color w:val="002F2E"/>
                <w:sz w:val="22"/>
                <w:szCs w:val="22"/>
              </w:rPr>
              <w:t xml:space="preserve">теля </w:t>
            </w: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2.7.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Внесение изменений в должностные инструкции классных руководителей, учителей начальных классов, учителей-предметников, </w:t>
            </w:r>
            <w:proofErr w:type="spellStart"/>
            <w:r w:rsidRPr="000F4245">
              <w:rPr>
                <w:color w:val="002F2E"/>
                <w:sz w:val="22"/>
                <w:szCs w:val="22"/>
              </w:rPr>
              <w:t>зам.директоров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>, кур</w:t>
            </w:r>
            <w:r w:rsidRPr="000F4245">
              <w:rPr>
                <w:color w:val="002F2E"/>
                <w:sz w:val="22"/>
                <w:szCs w:val="22"/>
              </w:rPr>
              <w:t>и</w:t>
            </w:r>
            <w:r w:rsidRPr="000F4245">
              <w:rPr>
                <w:color w:val="002F2E"/>
                <w:sz w:val="22"/>
                <w:szCs w:val="22"/>
              </w:rPr>
              <w:t>рующих классы, осваивающие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Сентябрь, 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Семенова В.В.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Фомина А.М.</w:t>
            </w: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2.8.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Разработка Положения о мониторинге качества результатов освоения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Сентябрь,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Центр ККО</w:t>
            </w: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FEE"/>
          </w:tcPr>
          <w:p w:rsidR="00653EF6" w:rsidRPr="000F4245" w:rsidRDefault="00653EF6" w:rsidP="00B637D3">
            <w:pPr>
              <w:pStyle w:val="aa"/>
              <w:numPr>
                <w:ilvl w:val="0"/>
                <w:numId w:val="28"/>
              </w:numPr>
              <w:spacing w:line="276" w:lineRule="auto"/>
              <w:rPr>
                <w:b/>
                <w:i/>
                <w:color w:val="002F2E"/>
                <w:sz w:val="22"/>
                <w:szCs w:val="22"/>
              </w:rPr>
            </w:pPr>
            <w:r w:rsidRPr="000F4245">
              <w:rPr>
                <w:b/>
                <w:i/>
                <w:color w:val="002F2E"/>
                <w:sz w:val="22"/>
                <w:szCs w:val="22"/>
              </w:rPr>
              <w:t>Методическое, медико-социально-психологическое  сопровождение</w:t>
            </w: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spacing w:after="0"/>
              <w:rPr>
                <w:rFonts w:ascii="Times New Roman" w:hAnsi="Times New Roman" w:cs="Times New Roman"/>
                <w:color w:val="002F2E"/>
              </w:rPr>
            </w:pPr>
            <w:r w:rsidRPr="000F4245">
              <w:rPr>
                <w:rFonts w:ascii="Times New Roman" w:hAnsi="Times New Roman" w:cs="Times New Roman"/>
                <w:color w:val="002F2E"/>
              </w:rPr>
              <w:t xml:space="preserve">Разработка плана деятельности 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по медико-социально-психологическому сопровождению обучающихся, осваивающих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Сентябрь,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Семенова В.В.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Тедеева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Ф.П.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Иванова И.В.</w:t>
            </w: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3.2.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spacing w:after="0"/>
              <w:rPr>
                <w:rFonts w:ascii="Times New Roman" w:hAnsi="Times New Roman" w:cs="Times New Roman"/>
                <w:color w:val="002F2E"/>
              </w:rPr>
            </w:pPr>
            <w:r w:rsidRPr="000F4245">
              <w:rPr>
                <w:rFonts w:ascii="Times New Roman" w:hAnsi="Times New Roman" w:cs="Times New Roman"/>
                <w:color w:val="002F2E"/>
              </w:rPr>
              <w:t>Разработка перспективного плана научно-методическое сопровождение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Сентябрь,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Семенова В.В.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  <w:p w:rsidR="00653EF6" w:rsidRPr="000F4245" w:rsidRDefault="00653EF6" w:rsidP="00BC02FC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Петрова П.Г.</w:t>
            </w: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3.3.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Организация постоянно действующего семинара по изучению нормативных документов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НМС</w:t>
            </w: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3.4.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spacing w:after="0"/>
              <w:rPr>
                <w:rFonts w:ascii="Times New Roman" w:hAnsi="Times New Roman" w:cs="Times New Roman"/>
                <w:color w:val="002F2E"/>
              </w:rPr>
            </w:pPr>
            <w:r w:rsidRPr="000F4245">
              <w:rPr>
                <w:rFonts w:ascii="Times New Roman" w:hAnsi="Times New Roman" w:cs="Times New Roman"/>
                <w:color w:val="002F2E"/>
              </w:rPr>
              <w:t>Прохождение курсов ПК педагогами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Петрова П.Г.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3.5.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Осуществление научно-методического сопровождения введения ФГОС на уровне научно-методических кафедр школы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Семенова В.В.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Петрова П.Г.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Тарабукина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Л.Л.</w:t>
            </w: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3.6.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Проведение тематических педагогич</w:t>
            </w:r>
            <w:r w:rsidRPr="000F4245">
              <w:rPr>
                <w:color w:val="002F2E"/>
                <w:sz w:val="22"/>
                <w:szCs w:val="22"/>
              </w:rPr>
              <w:t>е</w:t>
            </w:r>
            <w:r w:rsidRPr="000F4245">
              <w:rPr>
                <w:color w:val="002F2E"/>
                <w:sz w:val="22"/>
                <w:szCs w:val="22"/>
              </w:rPr>
              <w:t>ских советов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Ноябрь, 2011, 2012, 2013, 2014,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Заместители дире</w:t>
            </w:r>
            <w:r w:rsidRPr="000F4245">
              <w:rPr>
                <w:color w:val="002F2E"/>
                <w:sz w:val="22"/>
                <w:szCs w:val="22"/>
              </w:rPr>
              <w:t>к</w:t>
            </w:r>
            <w:r w:rsidRPr="000F4245">
              <w:rPr>
                <w:color w:val="002F2E"/>
                <w:sz w:val="22"/>
                <w:szCs w:val="22"/>
              </w:rPr>
              <w:t>тора, НМС, Совет по ФГОС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br w:type="page"/>
              <w:t>3.7.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Моделирование внеурочной деятельн</w:t>
            </w:r>
            <w:r w:rsidRPr="000F4245">
              <w:rPr>
                <w:color w:val="002F2E"/>
                <w:sz w:val="22"/>
                <w:szCs w:val="22"/>
              </w:rPr>
              <w:t>о</w:t>
            </w:r>
            <w:r w:rsidRPr="000F4245">
              <w:rPr>
                <w:color w:val="002F2E"/>
                <w:sz w:val="22"/>
                <w:szCs w:val="22"/>
              </w:rPr>
              <w:t>сти в рамках внедрения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Гринчук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Г.В.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Педагоги ДО</w:t>
            </w: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3.8.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Разработка методических рекоменд</w:t>
            </w:r>
            <w:r w:rsidRPr="000F4245">
              <w:rPr>
                <w:color w:val="002F2E"/>
                <w:sz w:val="22"/>
                <w:szCs w:val="22"/>
              </w:rPr>
              <w:t>а</w:t>
            </w:r>
            <w:r w:rsidRPr="000F4245">
              <w:rPr>
                <w:color w:val="002F2E"/>
                <w:sz w:val="22"/>
                <w:szCs w:val="22"/>
              </w:rPr>
              <w:t>ций о деятельности педагогов и род</w:t>
            </w:r>
            <w:r w:rsidRPr="000F4245">
              <w:rPr>
                <w:color w:val="002F2E"/>
                <w:sz w:val="22"/>
                <w:szCs w:val="22"/>
              </w:rPr>
              <w:t>и</w:t>
            </w:r>
            <w:r w:rsidRPr="000F4245">
              <w:rPr>
                <w:color w:val="002F2E"/>
                <w:sz w:val="22"/>
                <w:szCs w:val="22"/>
              </w:rPr>
              <w:t>телей по формированию  у обуча</w:t>
            </w:r>
            <w:r w:rsidRPr="000F4245">
              <w:rPr>
                <w:color w:val="002F2E"/>
                <w:sz w:val="22"/>
                <w:szCs w:val="22"/>
              </w:rPr>
              <w:t>ю</w:t>
            </w:r>
            <w:r w:rsidRPr="000F4245">
              <w:rPr>
                <w:color w:val="002F2E"/>
                <w:sz w:val="22"/>
                <w:szCs w:val="22"/>
              </w:rPr>
              <w:t xml:space="preserve">щихся  умения учиться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Октябрь,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Заместители дире</w:t>
            </w:r>
            <w:r w:rsidRPr="000F4245">
              <w:rPr>
                <w:color w:val="002F2E"/>
                <w:sz w:val="22"/>
                <w:szCs w:val="22"/>
              </w:rPr>
              <w:t>к</w:t>
            </w:r>
            <w:r w:rsidRPr="000F4245">
              <w:rPr>
                <w:color w:val="002F2E"/>
                <w:sz w:val="22"/>
                <w:szCs w:val="22"/>
              </w:rPr>
              <w:t>тора, НМС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3.9.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Разработка методических рекоменд</w:t>
            </w:r>
            <w:r w:rsidRPr="000F4245">
              <w:rPr>
                <w:color w:val="002F2E"/>
                <w:sz w:val="22"/>
                <w:szCs w:val="22"/>
              </w:rPr>
              <w:t>а</w:t>
            </w:r>
            <w:r w:rsidRPr="000F4245">
              <w:rPr>
                <w:color w:val="002F2E"/>
                <w:sz w:val="22"/>
                <w:szCs w:val="22"/>
              </w:rPr>
              <w:t>ций для педагогов по вопросам перех</w:t>
            </w:r>
            <w:r w:rsidRPr="000F4245">
              <w:rPr>
                <w:color w:val="002F2E"/>
                <w:sz w:val="22"/>
                <w:szCs w:val="22"/>
              </w:rPr>
              <w:t>о</w:t>
            </w:r>
            <w:r w:rsidRPr="000F4245">
              <w:rPr>
                <w:color w:val="002F2E"/>
                <w:sz w:val="22"/>
                <w:szCs w:val="22"/>
              </w:rPr>
              <w:t>да на ФГОС НОО, ООО, СОО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Ноябрь, 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Заместители дире</w:t>
            </w:r>
            <w:r w:rsidRPr="000F4245">
              <w:rPr>
                <w:color w:val="002F2E"/>
                <w:sz w:val="22"/>
                <w:szCs w:val="22"/>
              </w:rPr>
              <w:t>к</w:t>
            </w:r>
            <w:r w:rsidRPr="000F4245">
              <w:rPr>
                <w:color w:val="002F2E"/>
                <w:sz w:val="22"/>
                <w:szCs w:val="22"/>
              </w:rPr>
              <w:t>тора, НМС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3.10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Круглый стол педагогов, реализующих авторские программы внеурочной де</w:t>
            </w:r>
            <w:r w:rsidRPr="000F4245">
              <w:rPr>
                <w:color w:val="002F2E"/>
                <w:sz w:val="22"/>
                <w:szCs w:val="22"/>
              </w:rPr>
              <w:t>я</w:t>
            </w:r>
            <w:r w:rsidRPr="000F4245">
              <w:rPr>
                <w:color w:val="002F2E"/>
                <w:sz w:val="22"/>
                <w:szCs w:val="22"/>
              </w:rPr>
              <w:t xml:space="preserve">тельности для учащихся начальных </w:t>
            </w:r>
            <w:proofErr w:type="spellStart"/>
            <w:r w:rsidRPr="000F4245">
              <w:rPr>
                <w:color w:val="002F2E"/>
                <w:sz w:val="22"/>
                <w:szCs w:val="22"/>
              </w:rPr>
              <w:t>кл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Ежегодно,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Совет по ФГОС</w:t>
            </w:r>
          </w:p>
        </w:tc>
      </w:tr>
      <w:tr w:rsidR="00653EF6" w:rsidRPr="006D629A" w:rsidTr="0065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3.11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Проведение психологических исслед</w:t>
            </w:r>
            <w:r w:rsidRPr="000F4245">
              <w:rPr>
                <w:color w:val="002F2E"/>
                <w:sz w:val="22"/>
                <w:szCs w:val="22"/>
              </w:rPr>
              <w:t>о</w:t>
            </w:r>
            <w:r w:rsidRPr="000F4245">
              <w:rPr>
                <w:color w:val="002F2E"/>
                <w:sz w:val="22"/>
                <w:szCs w:val="22"/>
              </w:rPr>
              <w:t>ваний уровня тревожности детей, ст</w:t>
            </w:r>
            <w:r w:rsidRPr="000F4245">
              <w:rPr>
                <w:color w:val="002F2E"/>
                <w:sz w:val="22"/>
                <w:szCs w:val="22"/>
              </w:rPr>
              <w:t>е</w:t>
            </w:r>
            <w:r w:rsidRPr="000F4245">
              <w:rPr>
                <w:color w:val="002F2E"/>
                <w:sz w:val="22"/>
                <w:szCs w:val="22"/>
              </w:rPr>
              <w:t>пени нагрузки обучающихся в услов</w:t>
            </w:r>
            <w:r w:rsidRPr="000F4245">
              <w:rPr>
                <w:color w:val="002F2E"/>
                <w:sz w:val="22"/>
                <w:szCs w:val="22"/>
              </w:rPr>
              <w:t>и</w:t>
            </w:r>
            <w:r w:rsidRPr="000F4245">
              <w:rPr>
                <w:color w:val="002F2E"/>
                <w:sz w:val="22"/>
                <w:szCs w:val="22"/>
              </w:rPr>
              <w:t>ях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Декабрь, апрель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Тедеева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Ф.П.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Иванова И.В.</w:t>
            </w:r>
          </w:p>
        </w:tc>
      </w:tr>
      <w:tr w:rsidR="00653EF6" w:rsidRPr="000F4245" w:rsidTr="00DC0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FEE"/>
          </w:tcPr>
          <w:p w:rsidR="00653EF6" w:rsidRPr="000F4245" w:rsidRDefault="00653EF6" w:rsidP="00B637D3">
            <w:pPr>
              <w:pStyle w:val="aa"/>
              <w:numPr>
                <w:ilvl w:val="0"/>
                <w:numId w:val="28"/>
              </w:numPr>
              <w:spacing w:line="276" w:lineRule="auto"/>
              <w:rPr>
                <w:b/>
                <w:i/>
                <w:color w:val="002F2E"/>
                <w:sz w:val="22"/>
                <w:szCs w:val="22"/>
              </w:rPr>
            </w:pPr>
            <w:r w:rsidRPr="000F4245">
              <w:rPr>
                <w:sz w:val="22"/>
                <w:szCs w:val="22"/>
              </w:rPr>
              <w:br w:type="page"/>
            </w:r>
            <w:r w:rsidRPr="000F4245">
              <w:rPr>
                <w:b/>
                <w:i/>
                <w:color w:val="002F2E"/>
                <w:sz w:val="22"/>
                <w:szCs w:val="22"/>
              </w:rPr>
              <w:t>Информационное обеспечение</w:t>
            </w:r>
          </w:p>
        </w:tc>
      </w:tr>
      <w:tr w:rsidR="00653EF6" w:rsidRPr="000F4245" w:rsidTr="00DC0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4.1.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Организация постоянно действующей рубрики на сайте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Октябрь,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Заместители дире</w:t>
            </w:r>
            <w:r w:rsidRPr="000F4245">
              <w:rPr>
                <w:color w:val="002F2E"/>
                <w:sz w:val="22"/>
                <w:szCs w:val="22"/>
              </w:rPr>
              <w:t>к</w:t>
            </w:r>
            <w:r w:rsidRPr="000F4245">
              <w:rPr>
                <w:color w:val="002F2E"/>
                <w:sz w:val="22"/>
                <w:szCs w:val="22"/>
              </w:rPr>
              <w:t xml:space="preserve">тора, 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Совет по ФГОС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</w:tr>
      <w:tr w:rsidR="00653EF6" w:rsidRPr="000F4245" w:rsidTr="00DC0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4.2.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Открытие странички о ФГОС на стенде для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Октябрь,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Семенова В.В.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М.А.</w:t>
            </w:r>
          </w:p>
        </w:tc>
      </w:tr>
      <w:tr w:rsidR="00653EF6" w:rsidRPr="000F4245" w:rsidTr="00DC0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4.3.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Выступление перед родителями на р</w:t>
            </w:r>
            <w:r w:rsidRPr="000F4245">
              <w:rPr>
                <w:color w:val="002F2E"/>
                <w:sz w:val="22"/>
                <w:szCs w:val="22"/>
              </w:rPr>
              <w:t>о</w:t>
            </w:r>
            <w:r w:rsidRPr="000F4245">
              <w:rPr>
                <w:color w:val="002F2E"/>
                <w:sz w:val="22"/>
                <w:szCs w:val="22"/>
              </w:rPr>
              <w:t>дительских конференциях во всех п</w:t>
            </w:r>
            <w:r w:rsidRPr="000F4245">
              <w:rPr>
                <w:color w:val="002F2E"/>
                <w:sz w:val="22"/>
                <w:szCs w:val="22"/>
              </w:rPr>
              <w:t>а</w:t>
            </w:r>
            <w:r w:rsidRPr="000F4245">
              <w:rPr>
                <w:color w:val="002F2E"/>
                <w:sz w:val="22"/>
                <w:szCs w:val="22"/>
              </w:rPr>
              <w:lastRenderedPageBreak/>
              <w:t>раллелях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lastRenderedPageBreak/>
              <w:t xml:space="preserve">В течение учебного </w:t>
            </w:r>
            <w:r w:rsidRPr="000F4245">
              <w:rPr>
                <w:color w:val="002F2E"/>
                <w:sz w:val="22"/>
                <w:szCs w:val="22"/>
              </w:rPr>
              <w:lastRenderedPageBreak/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lastRenderedPageBreak/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Заместители дире</w:t>
            </w:r>
            <w:r w:rsidRPr="000F4245">
              <w:rPr>
                <w:color w:val="002F2E"/>
                <w:sz w:val="22"/>
                <w:szCs w:val="22"/>
              </w:rPr>
              <w:t>к</w:t>
            </w:r>
            <w:r w:rsidRPr="000F4245">
              <w:rPr>
                <w:color w:val="002F2E"/>
                <w:sz w:val="22"/>
                <w:szCs w:val="22"/>
              </w:rPr>
              <w:t>тора, НМС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</w:tr>
      <w:tr w:rsidR="00653EF6" w:rsidRPr="000F4245" w:rsidTr="00DC0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Проведение тематических родител</w:t>
            </w:r>
            <w:r w:rsidRPr="000F4245">
              <w:rPr>
                <w:color w:val="002F2E"/>
                <w:sz w:val="22"/>
                <w:szCs w:val="22"/>
              </w:rPr>
              <w:t>ь</w:t>
            </w:r>
            <w:r w:rsidRPr="000F4245">
              <w:rPr>
                <w:color w:val="002F2E"/>
                <w:sz w:val="22"/>
                <w:szCs w:val="22"/>
              </w:rPr>
              <w:t>ских собраний во всех 1-х – 9-х классах о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По плану классных</w:t>
            </w:r>
          </w:p>
          <w:p w:rsidR="00653EF6" w:rsidRPr="000F4245" w:rsidRDefault="00BC02FC" w:rsidP="00BC02FC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>
              <w:rPr>
                <w:color w:val="002F2E"/>
                <w:sz w:val="22"/>
                <w:szCs w:val="22"/>
              </w:rPr>
              <w:t>р</w:t>
            </w:r>
            <w:r w:rsidR="00653EF6" w:rsidRPr="000F4245">
              <w:rPr>
                <w:color w:val="002F2E"/>
                <w:sz w:val="22"/>
                <w:szCs w:val="22"/>
              </w:rPr>
              <w:t>ук</w:t>
            </w:r>
            <w:r>
              <w:rPr>
                <w:color w:val="002F2E"/>
                <w:sz w:val="22"/>
                <w:szCs w:val="22"/>
              </w:rPr>
              <w:t>-ей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Классные руков</w:t>
            </w:r>
            <w:r w:rsidRPr="000F4245">
              <w:rPr>
                <w:color w:val="002F2E"/>
                <w:sz w:val="22"/>
                <w:szCs w:val="22"/>
              </w:rPr>
              <w:t>о</w:t>
            </w:r>
            <w:r w:rsidRPr="000F4245">
              <w:rPr>
                <w:color w:val="002F2E"/>
                <w:sz w:val="22"/>
                <w:szCs w:val="22"/>
              </w:rPr>
              <w:t>дители</w:t>
            </w:r>
          </w:p>
        </w:tc>
      </w:tr>
      <w:tr w:rsidR="00653EF6" w:rsidRPr="000F4245" w:rsidTr="00DC0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4.5.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Круглые столы для родителей в День открытых дверей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 xml:space="preserve">Декабрь, </w:t>
            </w:r>
          </w:p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0F4245">
              <w:rPr>
                <w:color w:val="002F2E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0F4245">
              <w:rPr>
                <w:color w:val="002F2E"/>
                <w:sz w:val="22"/>
                <w:szCs w:val="22"/>
              </w:rPr>
              <w:t>Обутова</w:t>
            </w:r>
            <w:proofErr w:type="spellEnd"/>
            <w:r w:rsidRPr="000F4245">
              <w:rPr>
                <w:color w:val="002F2E"/>
                <w:sz w:val="22"/>
                <w:szCs w:val="22"/>
              </w:rPr>
              <w:t xml:space="preserve"> А.Д.</w:t>
            </w:r>
          </w:p>
        </w:tc>
      </w:tr>
    </w:tbl>
    <w:p w:rsidR="00653EF6" w:rsidRPr="000F4245" w:rsidRDefault="00653EF6" w:rsidP="00B933C5">
      <w:pPr>
        <w:pStyle w:val="aa"/>
        <w:spacing w:line="276" w:lineRule="auto"/>
        <w:rPr>
          <w:color w:val="002F2E"/>
          <w:sz w:val="22"/>
          <w:szCs w:val="22"/>
        </w:rPr>
      </w:pPr>
    </w:p>
    <w:p w:rsidR="00653EF6" w:rsidRDefault="00653EF6" w:rsidP="00653EF6">
      <w:pPr>
        <w:jc w:val="right"/>
        <w:rPr>
          <w:bCs/>
          <w:color w:val="261300"/>
          <w:sz w:val="20"/>
          <w:szCs w:val="20"/>
        </w:rPr>
      </w:pPr>
    </w:p>
    <w:p w:rsidR="00653EF6" w:rsidRPr="000F4245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F2E"/>
        </w:rPr>
      </w:pPr>
      <w:r w:rsidRPr="000F4245">
        <w:rPr>
          <w:rFonts w:ascii="Times New Roman" w:hAnsi="Times New Roman" w:cs="Times New Roman"/>
          <w:bCs/>
          <w:i/>
          <w:color w:val="002F2E"/>
        </w:rPr>
        <w:t xml:space="preserve">Приложение №5 </w:t>
      </w:r>
    </w:p>
    <w:p w:rsidR="00653EF6" w:rsidRPr="000F4245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F2E"/>
        </w:rPr>
      </w:pPr>
      <w:r w:rsidRPr="000F4245">
        <w:rPr>
          <w:rFonts w:ascii="Times New Roman" w:hAnsi="Times New Roman" w:cs="Times New Roman"/>
          <w:bCs/>
          <w:i/>
          <w:color w:val="002F2E"/>
        </w:rPr>
        <w:t>к приказу 03-03/28 от 31.08.2011г.</w:t>
      </w:r>
    </w:p>
    <w:p w:rsidR="00653EF6" w:rsidRPr="00903684" w:rsidRDefault="00653EF6" w:rsidP="00653EF6">
      <w:pPr>
        <w:spacing w:after="0" w:line="240" w:lineRule="auto"/>
        <w:rPr>
          <w:rFonts w:ascii="Bookman Old Style" w:hAnsi="Bookman Old Style"/>
          <w:b/>
          <w:bCs/>
          <w:i/>
          <w:color w:val="002F2E"/>
          <w:sz w:val="18"/>
          <w:szCs w:val="18"/>
        </w:rPr>
      </w:pPr>
    </w:p>
    <w:p w:rsidR="00653EF6" w:rsidRPr="000F4245" w:rsidRDefault="00653EF6" w:rsidP="00B933C5">
      <w:pPr>
        <w:spacing w:after="0"/>
        <w:jc w:val="both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0F4245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 xml:space="preserve">О программе подготовительных мероприятий </w:t>
      </w:r>
    </w:p>
    <w:p w:rsidR="00653EF6" w:rsidRPr="000F4245" w:rsidRDefault="00653EF6" w:rsidP="00B933C5">
      <w:pPr>
        <w:spacing w:after="0"/>
        <w:jc w:val="both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0F4245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>по введению ФГОС в основной школе.</w:t>
      </w:r>
    </w:p>
    <w:p w:rsidR="00653EF6" w:rsidRPr="000F4245" w:rsidRDefault="00653EF6" w:rsidP="00B933C5">
      <w:pPr>
        <w:spacing w:after="0"/>
        <w:rPr>
          <w:rFonts w:ascii="Times New Roman" w:hAnsi="Times New Roman" w:cs="Times New Roman"/>
          <w:bCs/>
          <w:color w:val="002F2E"/>
          <w:sz w:val="24"/>
          <w:szCs w:val="24"/>
        </w:rPr>
      </w:pPr>
    </w:p>
    <w:p w:rsidR="00653EF6" w:rsidRPr="000F4245" w:rsidRDefault="00653EF6" w:rsidP="00B933C5">
      <w:pPr>
        <w:spacing w:after="0"/>
        <w:ind w:left="567" w:hanging="567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0F4245">
        <w:rPr>
          <w:rFonts w:ascii="Times New Roman" w:hAnsi="Times New Roman" w:cs="Times New Roman"/>
          <w:bCs/>
          <w:color w:val="002F2E"/>
          <w:sz w:val="24"/>
          <w:szCs w:val="24"/>
        </w:rPr>
        <w:t>В целях осуществления качественной подготовительной работы по освоению ФГОС, коо</w:t>
      </w:r>
      <w:r w:rsidRPr="000F4245">
        <w:rPr>
          <w:rFonts w:ascii="Times New Roman" w:hAnsi="Times New Roman" w:cs="Times New Roman"/>
          <w:bCs/>
          <w:color w:val="002F2E"/>
          <w:sz w:val="24"/>
          <w:szCs w:val="24"/>
        </w:rPr>
        <w:t>р</w:t>
      </w:r>
      <w:r w:rsidRPr="000F4245">
        <w:rPr>
          <w:rFonts w:ascii="Times New Roman" w:hAnsi="Times New Roman" w:cs="Times New Roman"/>
          <w:bCs/>
          <w:color w:val="002F2E"/>
          <w:sz w:val="24"/>
          <w:szCs w:val="24"/>
        </w:rPr>
        <w:t>динации действий всего педагогического коллектива, разработки и мониторинга орг</w:t>
      </w:r>
      <w:r w:rsidRPr="000F4245">
        <w:rPr>
          <w:rFonts w:ascii="Times New Roman" w:hAnsi="Times New Roman" w:cs="Times New Roman"/>
          <w:bCs/>
          <w:color w:val="002F2E"/>
          <w:sz w:val="24"/>
          <w:szCs w:val="24"/>
        </w:rPr>
        <w:t>а</w:t>
      </w:r>
      <w:r w:rsidRPr="000F4245">
        <w:rPr>
          <w:rFonts w:ascii="Times New Roman" w:hAnsi="Times New Roman" w:cs="Times New Roman"/>
          <w:bCs/>
          <w:color w:val="002F2E"/>
          <w:sz w:val="24"/>
          <w:szCs w:val="24"/>
        </w:rPr>
        <w:t>низационно-содержательных мероприятий  по освоению ФГОС в основной ступени общего образования</w:t>
      </w:r>
    </w:p>
    <w:p w:rsidR="00653EF6" w:rsidRPr="000F4245" w:rsidRDefault="00653EF6" w:rsidP="00B933C5">
      <w:pPr>
        <w:pStyle w:val="aa"/>
        <w:spacing w:line="276" w:lineRule="auto"/>
        <w:ind w:left="0"/>
        <w:jc w:val="center"/>
        <w:rPr>
          <w:bCs/>
          <w:color w:val="002F2E"/>
        </w:rPr>
      </w:pPr>
      <w:r w:rsidRPr="000F4245">
        <w:rPr>
          <w:bCs/>
          <w:color w:val="002F2E"/>
        </w:rPr>
        <w:t>П Р И К А З Ы В А Ю</w:t>
      </w:r>
    </w:p>
    <w:p w:rsidR="00653EF6" w:rsidRPr="000F4245" w:rsidRDefault="00653EF6" w:rsidP="00B637D3">
      <w:pPr>
        <w:pStyle w:val="aa"/>
        <w:numPr>
          <w:ilvl w:val="0"/>
          <w:numId w:val="30"/>
        </w:numPr>
        <w:spacing w:line="276" w:lineRule="auto"/>
        <w:ind w:left="426" w:hanging="426"/>
        <w:jc w:val="both"/>
        <w:rPr>
          <w:bCs/>
          <w:color w:val="002F2E"/>
        </w:rPr>
      </w:pPr>
      <w:r w:rsidRPr="000F4245">
        <w:rPr>
          <w:bCs/>
          <w:color w:val="002F2E"/>
        </w:rPr>
        <w:t>Утвердить программу подготовительных мероприятий по введению с 2015 года ФГОС в основной школе: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842"/>
        <w:gridCol w:w="1843"/>
      </w:tblGrid>
      <w:tr w:rsidR="00653EF6" w:rsidRPr="000F4245" w:rsidTr="00DD2B21">
        <w:tc>
          <w:tcPr>
            <w:tcW w:w="709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0"/>
                <w:szCs w:val="20"/>
              </w:rPr>
            </w:pPr>
            <w:r w:rsidRPr="000F4245">
              <w:rPr>
                <w:b/>
                <w:color w:val="002F2E"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0"/>
                <w:szCs w:val="20"/>
              </w:rPr>
            </w:pPr>
            <w:r w:rsidRPr="000F4245">
              <w:rPr>
                <w:b/>
                <w:color w:val="002F2E"/>
                <w:sz w:val="20"/>
                <w:szCs w:val="20"/>
              </w:rPr>
              <w:t>Направления деятельности и основные мероприятия</w:t>
            </w:r>
          </w:p>
        </w:tc>
        <w:tc>
          <w:tcPr>
            <w:tcW w:w="1276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0"/>
                <w:szCs w:val="20"/>
              </w:rPr>
            </w:pPr>
            <w:r w:rsidRPr="000F4245">
              <w:rPr>
                <w:b/>
                <w:color w:val="002F2E"/>
                <w:sz w:val="20"/>
                <w:szCs w:val="20"/>
              </w:rPr>
              <w:t xml:space="preserve">Сроки </w:t>
            </w:r>
          </w:p>
        </w:tc>
        <w:tc>
          <w:tcPr>
            <w:tcW w:w="1842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0"/>
                <w:szCs w:val="20"/>
              </w:rPr>
            </w:pPr>
            <w:r w:rsidRPr="000F4245">
              <w:rPr>
                <w:b/>
                <w:color w:val="002F2E"/>
                <w:sz w:val="20"/>
                <w:szCs w:val="20"/>
              </w:rPr>
              <w:t>Ответственный за организацию</w:t>
            </w:r>
          </w:p>
        </w:tc>
        <w:tc>
          <w:tcPr>
            <w:tcW w:w="1843" w:type="dxa"/>
          </w:tcPr>
          <w:p w:rsidR="00653EF6" w:rsidRPr="000F4245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0"/>
                <w:szCs w:val="20"/>
              </w:rPr>
            </w:pPr>
            <w:r w:rsidRPr="000F4245">
              <w:rPr>
                <w:b/>
                <w:color w:val="002F2E"/>
                <w:sz w:val="20"/>
                <w:szCs w:val="20"/>
              </w:rPr>
              <w:t>Исполнители</w:t>
            </w:r>
          </w:p>
        </w:tc>
      </w:tr>
      <w:tr w:rsidR="00653EF6" w:rsidRPr="00427E37" w:rsidTr="00653EF6">
        <w:tc>
          <w:tcPr>
            <w:tcW w:w="709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Создание проектной группы по введ</w:t>
            </w:r>
            <w:r w:rsidRPr="00427E37">
              <w:rPr>
                <w:color w:val="002F2E"/>
                <w:sz w:val="22"/>
                <w:szCs w:val="22"/>
              </w:rPr>
              <w:t>е</w:t>
            </w:r>
            <w:r w:rsidRPr="00427E37">
              <w:rPr>
                <w:color w:val="002F2E"/>
                <w:sz w:val="22"/>
                <w:szCs w:val="22"/>
              </w:rPr>
              <w:t>нию ФГОС в основной школе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Август, 2011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</w:tr>
      <w:tr w:rsidR="00653EF6" w:rsidRPr="00427E37" w:rsidTr="00653EF6">
        <w:tc>
          <w:tcPr>
            <w:tcW w:w="709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Разработка и утверждение плана де</w:t>
            </w:r>
            <w:r w:rsidRPr="00427E37">
              <w:rPr>
                <w:color w:val="002F2E"/>
                <w:sz w:val="22"/>
                <w:szCs w:val="22"/>
              </w:rPr>
              <w:t>я</w:t>
            </w:r>
            <w:r w:rsidRPr="00427E37">
              <w:rPr>
                <w:color w:val="002F2E"/>
                <w:sz w:val="22"/>
                <w:szCs w:val="22"/>
              </w:rPr>
              <w:t>тельности проектной группы по введ</w:t>
            </w:r>
            <w:r w:rsidRPr="00427E37">
              <w:rPr>
                <w:color w:val="002F2E"/>
                <w:sz w:val="22"/>
                <w:szCs w:val="22"/>
              </w:rPr>
              <w:t>е</w:t>
            </w:r>
            <w:r w:rsidRPr="00427E37">
              <w:rPr>
                <w:color w:val="002F2E"/>
                <w:sz w:val="22"/>
                <w:szCs w:val="22"/>
              </w:rPr>
              <w:t>нию ФГОС в основной школе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Ноябрь, 2011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427E37" w:rsidTr="00653EF6">
        <w:tc>
          <w:tcPr>
            <w:tcW w:w="709" w:type="dxa"/>
            <w:vMerge w:val="restart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3.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4111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Проведение семинаров, круглых столов, заседаний Педагогической Думы по ознакомлению с содержанием Фед</w:t>
            </w:r>
            <w:r w:rsidRPr="00427E37">
              <w:rPr>
                <w:color w:val="002F2E"/>
                <w:sz w:val="22"/>
                <w:szCs w:val="22"/>
              </w:rPr>
              <w:t>е</w:t>
            </w:r>
            <w:r w:rsidRPr="00427E37">
              <w:rPr>
                <w:color w:val="002F2E"/>
                <w:sz w:val="22"/>
                <w:szCs w:val="22"/>
              </w:rPr>
              <w:t>рального государственного образов</w:t>
            </w:r>
            <w:r w:rsidRPr="00427E37">
              <w:rPr>
                <w:color w:val="002F2E"/>
                <w:sz w:val="22"/>
                <w:szCs w:val="22"/>
              </w:rPr>
              <w:t>а</w:t>
            </w:r>
            <w:r w:rsidRPr="00427E37">
              <w:rPr>
                <w:color w:val="002F2E"/>
                <w:sz w:val="22"/>
                <w:szCs w:val="22"/>
              </w:rPr>
              <w:t xml:space="preserve">тельного стандарта в основной школе: 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Ноябрь 2011-сентябрь 2015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Ознакомление с нормативными д</w:t>
            </w:r>
            <w:r w:rsidRPr="00427E37">
              <w:rPr>
                <w:color w:val="002F2E"/>
                <w:sz w:val="22"/>
                <w:szCs w:val="22"/>
              </w:rPr>
              <w:t>о</w:t>
            </w:r>
            <w:r w:rsidRPr="00427E37">
              <w:rPr>
                <w:color w:val="002F2E"/>
                <w:sz w:val="22"/>
                <w:szCs w:val="22"/>
              </w:rPr>
              <w:t xml:space="preserve">кументами </w:t>
            </w:r>
            <w:proofErr w:type="spellStart"/>
            <w:r w:rsidRPr="00427E37">
              <w:rPr>
                <w:color w:val="002F2E"/>
                <w:sz w:val="22"/>
                <w:szCs w:val="22"/>
              </w:rPr>
              <w:t>МОиН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РФ по вопросам введения ФГОС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 xml:space="preserve">Ноябрь, 2011 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Какие изменения внес ФГОС в обр</w:t>
            </w:r>
            <w:r w:rsidRPr="00427E37">
              <w:rPr>
                <w:color w:val="002F2E"/>
                <w:sz w:val="22"/>
                <w:szCs w:val="22"/>
              </w:rPr>
              <w:t>а</w:t>
            </w:r>
            <w:r w:rsidRPr="00427E37">
              <w:rPr>
                <w:color w:val="002F2E"/>
                <w:sz w:val="22"/>
                <w:szCs w:val="22"/>
              </w:rPr>
              <w:t>зовательный процесс в начальной школе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Ноябрь, 2011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Семенова В.В.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bCs/>
                <w:color w:val="002F2E"/>
                <w:sz w:val="22"/>
                <w:szCs w:val="22"/>
              </w:rPr>
              <w:t>Ключевые идеи ПООП ООО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Декабрь, 2011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Проведение обсуждения текста ООП основного образования: принцип «конструктора», по которому строи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ся новая образовательная программа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Ноябрь, 2012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Семинар: система оценки достиж</w:t>
            </w:r>
            <w:r w:rsidRPr="00427E37">
              <w:rPr>
                <w:color w:val="002F2E"/>
                <w:sz w:val="22"/>
                <w:szCs w:val="22"/>
              </w:rPr>
              <w:t>е</w:t>
            </w:r>
            <w:r w:rsidRPr="00427E37">
              <w:rPr>
                <w:color w:val="002F2E"/>
                <w:sz w:val="22"/>
                <w:szCs w:val="22"/>
              </w:rPr>
              <w:t>ния  планируемых  результатов осв</w:t>
            </w:r>
            <w:r w:rsidRPr="00427E37">
              <w:rPr>
                <w:color w:val="002F2E"/>
                <w:sz w:val="22"/>
                <w:szCs w:val="22"/>
              </w:rPr>
              <w:t>о</w:t>
            </w:r>
            <w:r w:rsidRPr="00427E37">
              <w:rPr>
                <w:color w:val="002F2E"/>
                <w:sz w:val="22"/>
                <w:szCs w:val="22"/>
              </w:rPr>
              <w:t>ения  ООП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Декабрь, 2012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Семинар: детские  продукты и обр</w:t>
            </w:r>
            <w:r w:rsidRPr="00427E37">
              <w:rPr>
                <w:color w:val="002F2E"/>
                <w:sz w:val="22"/>
                <w:szCs w:val="22"/>
              </w:rPr>
              <w:t>а</w:t>
            </w:r>
            <w:r w:rsidRPr="00427E37">
              <w:rPr>
                <w:color w:val="002F2E"/>
                <w:sz w:val="22"/>
                <w:szCs w:val="22"/>
              </w:rPr>
              <w:t>зовательные результаты реализации ООП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Январь, 2013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Круглый стол: содержание образов</w:t>
            </w:r>
            <w:r w:rsidRPr="00427E37">
              <w:rPr>
                <w:color w:val="002F2E"/>
                <w:sz w:val="22"/>
                <w:szCs w:val="22"/>
              </w:rPr>
              <w:t>а</w:t>
            </w:r>
            <w:r w:rsidRPr="00427E37">
              <w:rPr>
                <w:color w:val="002F2E"/>
                <w:sz w:val="22"/>
                <w:szCs w:val="22"/>
              </w:rPr>
              <w:t>ния и способы организации образов</w:t>
            </w:r>
            <w:r w:rsidRPr="00427E37">
              <w:rPr>
                <w:color w:val="002F2E"/>
                <w:sz w:val="22"/>
                <w:szCs w:val="22"/>
              </w:rPr>
              <w:t>а</w:t>
            </w:r>
            <w:r w:rsidRPr="00427E37">
              <w:rPr>
                <w:color w:val="002F2E"/>
                <w:sz w:val="22"/>
                <w:szCs w:val="22"/>
              </w:rPr>
              <w:t>тельного процесса на переходном этапе  в 5-6 классе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Сентябрь, 2012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Круглый стол: содержание образов</w:t>
            </w:r>
            <w:r w:rsidRPr="00427E37">
              <w:rPr>
                <w:color w:val="002F2E"/>
                <w:sz w:val="22"/>
                <w:szCs w:val="22"/>
              </w:rPr>
              <w:t>а</w:t>
            </w:r>
            <w:r w:rsidRPr="00427E37">
              <w:rPr>
                <w:color w:val="002F2E"/>
                <w:sz w:val="22"/>
                <w:szCs w:val="22"/>
              </w:rPr>
              <w:t>ния на этапе самоопределения по</w:t>
            </w:r>
            <w:r w:rsidRPr="00427E37">
              <w:rPr>
                <w:color w:val="002F2E"/>
                <w:sz w:val="22"/>
                <w:szCs w:val="22"/>
              </w:rPr>
              <w:t>д</w:t>
            </w:r>
            <w:r w:rsidRPr="00427E37">
              <w:rPr>
                <w:color w:val="002F2E"/>
                <w:sz w:val="22"/>
                <w:szCs w:val="22"/>
              </w:rPr>
              <w:t>ростков (7-9 классы); способы  орг</w:t>
            </w:r>
            <w:r w:rsidRPr="00427E37">
              <w:rPr>
                <w:color w:val="002F2E"/>
                <w:sz w:val="22"/>
                <w:szCs w:val="22"/>
              </w:rPr>
              <w:t>а</w:t>
            </w:r>
            <w:r w:rsidRPr="00427E37">
              <w:rPr>
                <w:color w:val="002F2E"/>
                <w:sz w:val="22"/>
                <w:szCs w:val="22"/>
              </w:rPr>
              <w:t>низации образовательного процесса на этапе 7-9 классов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Сентябрь, 2012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Учебная деятельность в подростк</w:t>
            </w:r>
            <w:r w:rsidRPr="00427E37">
              <w:rPr>
                <w:color w:val="002F2E"/>
                <w:sz w:val="22"/>
                <w:szCs w:val="22"/>
              </w:rPr>
              <w:t>о</w:t>
            </w:r>
            <w:r w:rsidRPr="00427E37">
              <w:rPr>
                <w:color w:val="002F2E"/>
                <w:sz w:val="22"/>
                <w:szCs w:val="22"/>
              </w:rPr>
              <w:t xml:space="preserve">вом возрасте как основа  развития 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319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универсальных учебных  действий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Ноябрь, 2012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 xml:space="preserve">Проектная и исследовательские виды деятельности как основа 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319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для развития универсальных учебных действий в основной школе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Март, 2013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Семинар-практикум по разработке модельного учебного плана школы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Январь, 2013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 xml:space="preserve">Семинар-практикум по обсуждению предметных и </w:t>
            </w:r>
            <w:proofErr w:type="spellStart"/>
            <w:r w:rsidRPr="00427E37">
              <w:rPr>
                <w:color w:val="002F2E"/>
                <w:sz w:val="22"/>
                <w:szCs w:val="22"/>
              </w:rPr>
              <w:t>метапредметных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р</w:t>
            </w:r>
            <w:r w:rsidRPr="00427E37">
              <w:rPr>
                <w:color w:val="002F2E"/>
                <w:sz w:val="22"/>
                <w:szCs w:val="22"/>
              </w:rPr>
              <w:t>е</w:t>
            </w:r>
            <w:r w:rsidRPr="00427E37">
              <w:rPr>
                <w:color w:val="002F2E"/>
                <w:sz w:val="22"/>
                <w:szCs w:val="22"/>
              </w:rPr>
              <w:t>зультатов ООП ООО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Февраль, 2013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Семинар-практикум по обсуждению программы социализации школьн</w:t>
            </w:r>
            <w:r w:rsidRPr="00427E37">
              <w:rPr>
                <w:color w:val="002F2E"/>
                <w:sz w:val="22"/>
                <w:szCs w:val="22"/>
              </w:rPr>
              <w:t>и</w:t>
            </w:r>
            <w:r w:rsidRPr="00427E37">
              <w:rPr>
                <w:color w:val="002F2E"/>
                <w:sz w:val="22"/>
                <w:szCs w:val="22"/>
              </w:rPr>
              <w:t>ков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Март, 2013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Семинар-практикум по обсуждению методик оценки личностных дост</w:t>
            </w:r>
            <w:r w:rsidRPr="00427E37">
              <w:rPr>
                <w:color w:val="002F2E"/>
                <w:sz w:val="22"/>
                <w:szCs w:val="22"/>
              </w:rPr>
              <w:t>и</w:t>
            </w:r>
            <w:r w:rsidRPr="00427E37">
              <w:rPr>
                <w:color w:val="002F2E"/>
                <w:sz w:val="22"/>
                <w:szCs w:val="22"/>
              </w:rPr>
              <w:t>жений обучающихся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Апрель, 2013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Семинар-практикум по разработке проекта модельного штатного расп</w:t>
            </w:r>
            <w:r w:rsidRPr="00427E37">
              <w:rPr>
                <w:color w:val="002F2E"/>
                <w:sz w:val="22"/>
                <w:szCs w:val="22"/>
              </w:rPr>
              <w:t>и</w:t>
            </w:r>
            <w:r w:rsidRPr="00427E37">
              <w:rPr>
                <w:color w:val="002F2E"/>
                <w:sz w:val="22"/>
                <w:szCs w:val="22"/>
              </w:rPr>
              <w:t>сания основной школы в условиях освоения ФГОС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Июнь, 2013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Семинар-практикум по разработке проектов анкет, опросников для уч</w:t>
            </w:r>
            <w:r w:rsidRPr="00427E37">
              <w:rPr>
                <w:color w:val="002F2E"/>
                <w:sz w:val="22"/>
                <w:szCs w:val="22"/>
              </w:rPr>
              <w:t>и</w:t>
            </w:r>
            <w:r w:rsidRPr="00427E37">
              <w:rPr>
                <w:color w:val="002F2E"/>
                <w:sz w:val="22"/>
                <w:szCs w:val="22"/>
              </w:rPr>
              <w:t>телей, родителей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Сентябрь, 2013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Иванова И.В.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 xml:space="preserve">Семинар-практикум по разработке индикаторов выполнения ООП ООО 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Ноябрь, 2013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Педагогическая Дума «Урочная и внеурочная деятельность обуча</w:t>
            </w:r>
            <w:r w:rsidRPr="00427E37">
              <w:rPr>
                <w:color w:val="002F2E"/>
                <w:sz w:val="22"/>
                <w:szCs w:val="22"/>
              </w:rPr>
              <w:t>ю</w:t>
            </w:r>
            <w:r w:rsidRPr="00427E37">
              <w:rPr>
                <w:color w:val="002F2E"/>
                <w:sz w:val="22"/>
                <w:szCs w:val="22"/>
              </w:rPr>
              <w:t>щихся в условиях ФГОС ООО»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Январь, 2013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Иванов А.И.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Программа духовно-нравственного развития, воспитания и социализации обучающихся на ступени ООО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Март, 2013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Березкина З.К.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Иванов А.И.</w:t>
            </w: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E922D6" w:rsidTr="00653EF6">
        <w:tc>
          <w:tcPr>
            <w:tcW w:w="709" w:type="dxa"/>
            <w:vMerge/>
          </w:tcPr>
          <w:p w:rsidR="00653EF6" w:rsidRPr="00E922D6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Программа формирования культуры здорового и безопасного образа жи</w:t>
            </w:r>
            <w:r w:rsidRPr="00427E37">
              <w:rPr>
                <w:color w:val="002F2E"/>
                <w:sz w:val="22"/>
                <w:szCs w:val="22"/>
              </w:rPr>
              <w:t>з</w:t>
            </w:r>
            <w:r w:rsidRPr="00427E37">
              <w:rPr>
                <w:color w:val="002F2E"/>
                <w:sz w:val="22"/>
                <w:szCs w:val="22"/>
              </w:rPr>
              <w:t>ни</w:t>
            </w:r>
          </w:p>
        </w:tc>
        <w:tc>
          <w:tcPr>
            <w:tcW w:w="1276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Апрель, 2013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 xml:space="preserve">Березкина З.К. </w:t>
            </w:r>
            <w:proofErr w:type="spellStart"/>
            <w:r w:rsidRPr="00427E37">
              <w:rPr>
                <w:color w:val="002F2E"/>
                <w:sz w:val="22"/>
                <w:szCs w:val="22"/>
              </w:rPr>
              <w:t>Тедеева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Ф.П.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</w:tbl>
    <w:p w:rsidR="00653EF6" w:rsidRDefault="00653EF6" w:rsidP="00B933C5">
      <w:pPr>
        <w:rPr>
          <w:b/>
          <w:bCs/>
          <w:color w:val="92CDDC" w:themeColor="accent5" w:themeTint="99"/>
        </w:rPr>
      </w:pPr>
    </w:p>
    <w:p w:rsidR="00653EF6" w:rsidRDefault="00653EF6" w:rsidP="00B933C5">
      <w:pPr>
        <w:jc w:val="right"/>
        <w:rPr>
          <w:bCs/>
          <w:color w:val="001F1E"/>
          <w:sz w:val="20"/>
          <w:szCs w:val="20"/>
        </w:rPr>
      </w:pPr>
    </w:p>
    <w:p w:rsidR="00653EF6" w:rsidRPr="00427E37" w:rsidRDefault="00653EF6" w:rsidP="00B933C5">
      <w:pPr>
        <w:spacing w:after="0"/>
        <w:jc w:val="right"/>
        <w:rPr>
          <w:rFonts w:ascii="Times New Roman" w:hAnsi="Times New Roman" w:cs="Times New Roman"/>
          <w:bCs/>
          <w:i/>
          <w:color w:val="002F2E"/>
        </w:rPr>
      </w:pPr>
      <w:r w:rsidRPr="00427E37">
        <w:rPr>
          <w:rFonts w:ascii="Times New Roman" w:hAnsi="Times New Roman" w:cs="Times New Roman"/>
          <w:bCs/>
          <w:i/>
          <w:color w:val="002F2E"/>
        </w:rPr>
        <w:t xml:space="preserve">Приложение №6 </w:t>
      </w:r>
    </w:p>
    <w:p w:rsidR="00653EF6" w:rsidRPr="00B42FFC" w:rsidRDefault="00653EF6" w:rsidP="00B933C5">
      <w:pPr>
        <w:spacing w:after="0"/>
        <w:jc w:val="right"/>
        <w:rPr>
          <w:rFonts w:ascii="Bookman Old Style" w:hAnsi="Bookman Old Style"/>
          <w:bCs/>
          <w:i/>
          <w:color w:val="002F2E"/>
          <w:sz w:val="18"/>
          <w:szCs w:val="18"/>
        </w:rPr>
      </w:pPr>
      <w:r w:rsidRPr="00427E37">
        <w:rPr>
          <w:rFonts w:ascii="Times New Roman" w:hAnsi="Times New Roman" w:cs="Times New Roman"/>
          <w:bCs/>
          <w:i/>
          <w:color w:val="002F2E"/>
        </w:rPr>
        <w:t>к приказу 03-03/28 от 31.08.2011г.</w:t>
      </w:r>
    </w:p>
    <w:p w:rsidR="00653EF6" w:rsidRPr="00B42FFC" w:rsidRDefault="00653EF6" w:rsidP="00B933C5">
      <w:pPr>
        <w:spacing w:after="0"/>
        <w:rPr>
          <w:rFonts w:ascii="Bookman Old Style" w:hAnsi="Bookman Old Style"/>
          <w:b/>
          <w:bCs/>
          <w:i/>
          <w:color w:val="002F2E"/>
          <w:sz w:val="18"/>
          <w:szCs w:val="18"/>
        </w:rPr>
      </w:pPr>
    </w:p>
    <w:p w:rsidR="00653EF6" w:rsidRPr="00427E37" w:rsidRDefault="00653EF6" w:rsidP="00B933C5">
      <w:pPr>
        <w:spacing w:after="0"/>
        <w:jc w:val="both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427E37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 xml:space="preserve">О программе подготовительных мероприятий </w:t>
      </w:r>
    </w:p>
    <w:p w:rsidR="00653EF6" w:rsidRPr="00427E37" w:rsidRDefault="00653EF6" w:rsidP="00B933C5">
      <w:pPr>
        <w:spacing w:after="0"/>
        <w:jc w:val="both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427E37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>по введению ФГОС в старшей школе.</w:t>
      </w:r>
    </w:p>
    <w:p w:rsidR="00653EF6" w:rsidRPr="00427E37" w:rsidRDefault="00653EF6" w:rsidP="00B933C5">
      <w:pPr>
        <w:spacing w:after="0"/>
        <w:rPr>
          <w:rFonts w:ascii="Times New Roman" w:hAnsi="Times New Roman" w:cs="Times New Roman"/>
          <w:bCs/>
          <w:color w:val="002F2E"/>
          <w:sz w:val="24"/>
          <w:szCs w:val="24"/>
        </w:rPr>
      </w:pPr>
    </w:p>
    <w:p w:rsidR="00653EF6" w:rsidRPr="00427E37" w:rsidRDefault="00653EF6" w:rsidP="00B933C5">
      <w:pPr>
        <w:spacing w:after="0"/>
        <w:ind w:left="567" w:hanging="567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427E37">
        <w:rPr>
          <w:rFonts w:ascii="Times New Roman" w:hAnsi="Times New Roman" w:cs="Times New Roman"/>
          <w:bCs/>
          <w:color w:val="002F2E"/>
          <w:sz w:val="24"/>
          <w:szCs w:val="24"/>
        </w:rPr>
        <w:t>В целях осуществления качественной подготовительной работы по освоению ФГОС, коо</w:t>
      </w:r>
      <w:r w:rsidRPr="00427E37">
        <w:rPr>
          <w:rFonts w:ascii="Times New Roman" w:hAnsi="Times New Roman" w:cs="Times New Roman"/>
          <w:bCs/>
          <w:color w:val="002F2E"/>
          <w:sz w:val="24"/>
          <w:szCs w:val="24"/>
        </w:rPr>
        <w:t>р</w:t>
      </w:r>
      <w:r w:rsidRPr="00427E37">
        <w:rPr>
          <w:rFonts w:ascii="Times New Roman" w:hAnsi="Times New Roman" w:cs="Times New Roman"/>
          <w:bCs/>
          <w:color w:val="002F2E"/>
          <w:sz w:val="24"/>
          <w:szCs w:val="24"/>
        </w:rPr>
        <w:t>динации действий всего педагогического коллектива, разработки и мониторинга орг</w:t>
      </w:r>
      <w:r w:rsidRPr="00427E37">
        <w:rPr>
          <w:rFonts w:ascii="Times New Roman" w:hAnsi="Times New Roman" w:cs="Times New Roman"/>
          <w:bCs/>
          <w:color w:val="002F2E"/>
          <w:sz w:val="24"/>
          <w:szCs w:val="24"/>
        </w:rPr>
        <w:t>а</w:t>
      </w:r>
      <w:r w:rsidRPr="00427E37">
        <w:rPr>
          <w:rFonts w:ascii="Times New Roman" w:hAnsi="Times New Roman" w:cs="Times New Roman"/>
          <w:bCs/>
          <w:color w:val="002F2E"/>
          <w:sz w:val="24"/>
          <w:szCs w:val="24"/>
        </w:rPr>
        <w:t>низационно-содержательных мероприятий  по введению ФГОС в старшей ступени о</w:t>
      </w:r>
      <w:r w:rsidRPr="00427E37">
        <w:rPr>
          <w:rFonts w:ascii="Times New Roman" w:hAnsi="Times New Roman" w:cs="Times New Roman"/>
          <w:bCs/>
          <w:color w:val="002F2E"/>
          <w:sz w:val="24"/>
          <w:szCs w:val="24"/>
        </w:rPr>
        <w:t>б</w:t>
      </w:r>
      <w:r w:rsidRPr="00427E37">
        <w:rPr>
          <w:rFonts w:ascii="Times New Roman" w:hAnsi="Times New Roman" w:cs="Times New Roman"/>
          <w:bCs/>
          <w:color w:val="002F2E"/>
          <w:sz w:val="24"/>
          <w:szCs w:val="24"/>
        </w:rPr>
        <w:t>щего образования</w:t>
      </w:r>
    </w:p>
    <w:p w:rsidR="00653EF6" w:rsidRPr="00427E37" w:rsidRDefault="00653EF6" w:rsidP="00B933C5">
      <w:pPr>
        <w:pStyle w:val="aa"/>
        <w:spacing w:line="276" w:lineRule="auto"/>
        <w:ind w:left="0"/>
        <w:jc w:val="center"/>
        <w:rPr>
          <w:bCs/>
          <w:color w:val="002F2E"/>
        </w:rPr>
      </w:pPr>
    </w:p>
    <w:p w:rsidR="00653EF6" w:rsidRPr="00427E37" w:rsidRDefault="00653EF6" w:rsidP="00B933C5">
      <w:pPr>
        <w:pStyle w:val="aa"/>
        <w:spacing w:line="276" w:lineRule="auto"/>
        <w:ind w:left="0"/>
        <w:jc w:val="center"/>
        <w:rPr>
          <w:bCs/>
          <w:color w:val="002F2E"/>
        </w:rPr>
      </w:pPr>
      <w:r w:rsidRPr="00427E37">
        <w:rPr>
          <w:bCs/>
          <w:color w:val="002F2E"/>
        </w:rPr>
        <w:t>П Р И К А З Ы В А Ю</w:t>
      </w:r>
    </w:p>
    <w:p w:rsidR="00653EF6" w:rsidRDefault="00653EF6" w:rsidP="00B637D3">
      <w:pPr>
        <w:pStyle w:val="aa"/>
        <w:numPr>
          <w:ilvl w:val="0"/>
          <w:numId w:val="32"/>
        </w:numPr>
        <w:spacing w:line="276" w:lineRule="auto"/>
        <w:ind w:left="426" w:hanging="426"/>
        <w:jc w:val="both"/>
        <w:rPr>
          <w:bCs/>
          <w:color w:val="002F2E"/>
        </w:rPr>
      </w:pPr>
      <w:r w:rsidRPr="00427E37">
        <w:rPr>
          <w:bCs/>
          <w:color w:val="002F2E"/>
        </w:rPr>
        <w:t>Утвердить программу подготовительных мероприятий по введению с 2020 года ФГОС в старшей школе:</w:t>
      </w:r>
    </w:p>
    <w:p w:rsidR="004E3E50" w:rsidRPr="00427E37" w:rsidRDefault="004E3E50" w:rsidP="00B637D3">
      <w:pPr>
        <w:pStyle w:val="aa"/>
        <w:numPr>
          <w:ilvl w:val="0"/>
          <w:numId w:val="32"/>
        </w:numPr>
        <w:spacing w:line="276" w:lineRule="auto"/>
        <w:ind w:left="426" w:hanging="426"/>
        <w:jc w:val="both"/>
        <w:rPr>
          <w:bCs/>
          <w:color w:val="002F2E"/>
        </w:rPr>
      </w:pPr>
    </w:p>
    <w:tbl>
      <w:tblPr>
        <w:tblW w:w="97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278"/>
        <w:gridCol w:w="1842"/>
        <w:gridCol w:w="1844"/>
      </w:tblGrid>
      <w:tr w:rsidR="00653EF6" w:rsidRPr="00427E37" w:rsidTr="00DD2B21">
        <w:tc>
          <w:tcPr>
            <w:tcW w:w="710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2"/>
                <w:szCs w:val="22"/>
              </w:rPr>
            </w:pPr>
            <w:r w:rsidRPr="00427E37">
              <w:rPr>
                <w:b/>
                <w:color w:val="002F2E"/>
                <w:sz w:val="22"/>
                <w:szCs w:val="22"/>
              </w:rPr>
              <w:t>№</w:t>
            </w:r>
          </w:p>
        </w:tc>
        <w:tc>
          <w:tcPr>
            <w:tcW w:w="4110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2"/>
                <w:szCs w:val="22"/>
              </w:rPr>
            </w:pPr>
            <w:r w:rsidRPr="00427E37">
              <w:rPr>
                <w:b/>
                <w:color w:val="002F2E"/>
                <w:sz w:val="22"/>
                <w:szCs w:val="22"/>
              </w:rPr>
              <w:t>Направления деятельности и осно</w:t>
            </w:r>
            <w:r w:rsidRPr="00427E37">
              <w:rPr>
                <w:b/>
                <w:color w:val="002F2E"/>
                <w:sz w:val="22"/>
                <w:szCs w:val="22"/>
              </w:rPr>
              <w:t>в</w:t>
            </w:r>
            <w:r w:rsidRPr="00427E37">
              <w:rPr>
                <w:b/>
                <w:color w:val="002F2E"/>
                <w:sz w:val="22"/>
                <w:szCs w:val="22"/>
              </w:rPr>
              <w:t>ные мероприятия</w:t>
            </w:r>
          </w:p>
        </w:tc>
        <w:tc>
          <w:tcPr>
            <w:tcW w:w="1278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2"/>
                <w:szCs w:val="22"/>
              </w:rPr>
            </w:pPr>
            <w:r w:rsidRPr="00427E37">
              <w:rPr>
                <w:b/>
                <w:color w:val="002F2E"/>
                <w:sz w:val="22"/>
                <w:szCs w:val="22"/>
              </w:rPr>
              <w:t xml:space="preserve">Сроки 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2"/>
                <w:szCs w:val="22"/>
              </w:rPr>
            </w:pPr>
            <w:r w:rsidRPr="00427E37">
              <w:rPr>
                <w:b/>
                <w:color w:val="002F2E"/>
                <w:sz w:val="22"/>
                <w:szCs w:val="22"/>
              </w:rPr>
              <w:t>Ответственный за организацию</w:t>
            </w:r>
          </w:p>
        </w:tc>
        <w:tc>
          <w:tcPr>
            <w:tcW w:w="1844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jc w:val="center"/>
              <w:rPr>
                <w:b/>
                <w:color w:val="002F2E"/>
                <w:sz w:val="22"/>
                <w:szCs w:val="22"/>
              </w:rPr>
            </w:pPr>
            <w:r w:rsidRPr="00427E37">
              <w:rPr>
                <w:b/>
                <w:color w:val="002F2E"/>
                <w:sz w:val="22"/>
                <w:szCs w:val="22"/>
              </w:rPr>
              <w:t>Исполнители</w:t>
            </w:r>
          </w:p>
        </w:tc>
      </w:tr>
      <w:tr w:rsidR="00653EF6" w:rsidRPr="00427E37" w:rsidTr="00653EF6">
        <w:tc>
          <w:tcPr>
            <w:tcW w:w="710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Создание проектной группы по введ</w:t>
            </w:r>
            <w:r w:rsidRPr="00427E37">
              <w:rPr>
                <w:color w:val="002F2E"/>
                <w:sz w:val="22"/>
                <w:szCs w:val="22"/>
              </w:rPr>
              <w:t>е</w:t>
            </w:r>
            <w:r w:rsidRPr="00427E37">
              <w:rPr>
                <w:color w:val="002F2E"/>
                <w:sz w:val="22"/>
                <w:szCs w:val="22"/>
              </w:rPr>
              <w:t>нию ФГОС в старшей школе</w:t>
            </w:r>
          </w:p>
        </w:tc>
        <w:tc>
          <w:tcPr>
            <w:tcW w:w="1278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Август, 2011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</w:tr>
      <w:tr w:rsidR="00653EF6" w:rsidRPr="00427E37" w:rsidTr="00653EF6">
        <w:tc>
          <w:tcPr>
            <w:tcW w:w="710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2.</w:t>
            </w:r>
          </w:p>
        </w:tc>
        <w:tc>
          <w:tcPr>
            <w:tcW w:w="4110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Разработка и утверждение плана де</w:t>
            </w:r>
            <w:r w:rsidRPr="00427E37">
              <w:rPr>
                <w:color w:val="002F2E"/>
                <w:sz w:val="22"/>
                <w:szCs w:val="22"/>
              </w:rPr>
              <w:t>я</w:t>
            </w:r>
            <w:r w:rsidRPr="00427E37">
              <w:rPr>
                <w:color w:val="002F2E"/>
                <w:sz w:val="22"/>
                <w:szCs w:val="22"/>
              </w:rPr>
              <w:t>тельности проектной группы по введ</w:t>
            </w:r>
            <w:r w:rsidRPr="00427E37">
              <w:rPr>
                <w:color w:val="002F2E"/>
                <w:sz w:val="22"/>
                <w:szCs w:val="22"/>
              </w:rPr>
              <w:t>е</w:t>
            </w:r>
            <w:r w:rsidRPr="00427E37">
              <w:rPr>
                <w:color w:val="002F2E"/>
                <w:sz w:val="22"/>
                <w:szCs w:val="22"/>
              </w:rPr>
              <w:t>нию ФГОС в старшей школе</w:t>
            </w:r>
          </w:p>
        </w:tc>
        <w:tc>
          <w:tcPr>
            <w:tcW w:w="1278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Ноябрь, 2011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427E37" w:rsidTr="00653EF6">
        <w:tc>
          <w:tcPr>
            <w:tcW w:w="710" w:type="dxa"/>
            <w:vMerge w:val="restart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3.</w:t>
            </w:r>
          </w:p>
          <w:p w:rsidR="00DD2B21" w:rsidRPr="00427E37" w:rsidRDefault="00DD2B21" w:rsidP="00B933C5">
            <w:pPr>
              <w:pStyle w:val="aa"/>
              <w:ind w:left="0"/>
              <w:rPr>
                <w:color w:val="002F2E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4110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Проведение семинаров, круглых столов, заседаний Педагогической Думы по ознакомлению с содержанием Фед</w:t>
            </w:r>
            <w:r w:rsidRPr="00427E37">
              <w:rPr>
                <w:color w:val="002F2E"/>
                <w:sz w:val="22"/>
                <w:szCs w:val="22"/>
              </w:rPr>
              <w:t>е</w:t>
            </w:r>
            <w:r w:rsidRPr="00427E37">
              <w:rPr>
                <w:color w:val="002F2E"/>
                <w:sz w:val="22"/>
                <w:szCs w:val="22"/>
              </w:rPr>
              <w:t>рального государственного образов</w:t>
            </w:r>
            <w:r w:rsidRPr="00427E37">
              <w:rPr>
                <w:color w:val="002F2E"/>
                <w:sz w:val="22"/>
                <w:szCs w:val="22"/>
              </w:rPr>
              <w:t>а</w:t>
            </w:r>
            <w:r w:rsidRPr="00427E37">
              <w:rPr>
                <w:color w:val="002F2E"/>
                <w:sz w:val="22"/>
                <w:szCs w:val="22"/>
              </w:rPr>
              <w:t xml:space="preserve">тельного стандарта в старшей школе: 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Ноябрь 2011-сентябрь 2015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427E37" w:rsidTr="00DD2B21">
        <w:tc>
          <w:tcPr>
            <w:tcW w:w="710" w:type="dxa"/>
            <w:vMerge/>
          </w:tcPr>
          <w:p w:rsidR="00DD2B21" w:rsidRPr="00427E37" w:rsidRDefault="00DD2B21" w:rsidP="00B933C5">
            <w:pPr>
              <w:pStyle w:val="aa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Ознакомление с нормативными д</w:t>
            </w:r>
            <w:r w:rsidRPr="00427E37">
              <w:rPr>
                <w:color w:val="002F2E"/>
                <w:sz w:val="22"/>
                <w:szCs w:val="22"/>
              </w:rPr>
              <w:t>о</w:t>
            </w:r>
            <w:r w:rsidRPr="00427E37">
              <w:rPr>
                <w:color w:val="002F2E"/>
                <w:sz w:val="22"/>
                <w:szCs w:val="22"/>
              </w:rPr>
              <w:t xml:space="preserve">кументами </w:t>
            </w:r>
            <w:proofErr w:type="spellStart"/>
            <w:r w:rsidRPr="00427E37">
              <w:rPr>
                <w:color w:val="002F2E"/>
                <w:sz w:val="22"/>
                <w:szCs w:val="22"/>
              </w:rPr>
              <w:t>МОиН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РФ по вопросам введения ФГОС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 xml:space="preserve">Ноябрь, 2011 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Какие изменения внес ФГОС в обр</w:t>
            </w:r>
            <w:r w:rsidRPr="00427E37">
              <w:rPr>
                <w:color w:val="002F2E"/>
                <w:sz w:val="22"/>
                <w:szCs w:val="22"/>
              </w:rPr>
              <w:t>а</w:t>
            </w:r>
            <w:r w:rsidRPr="00427E37">
              <w:rPr>
                <w:color w:val="002F2E"/>
                <w:sz w:val="22"/>
                <w:szCs w:val="22"/>
              </w:rPr>
              <w:t>зовательный процесс в начальной школе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Ноябрь, 2011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Семенова В.В.</w:t>
            </w: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bCs/>
                <w:color w:val="002F2E"/>
                <w:sz w:val="22"/>
                <w:szCs w:val="22"/>
              </w:rPr>
              <w:t>Ключевые идеи ОП СОО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Ноябрь, 2012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bCs/>
                <w:color w:val="002F2E"/>
                <w:sz w:val="22"/>
                <w:szCs w:val="22"/>
              </w:rPr>
            </w:pPr>
            <w:r w:rsidRPr="00427E37">
              <w:rPr>
                <w:bCs/>
                <w:color w:val="002F2E"/>
                <w:sz w:val="22"/>
                <w:szCs w:val="22"/>
              </w:rPr>
              <w:t>Проведение обсуждения текста ООП среднего общего образования: статус, цели и функции Федерального гос</w:t>
            </w:r>
            <w:r w:rsidRPr="00427E37">
              <w:rPr>
                <w:bCs/>
                <w:color w:val="002F2E"/>
                <w:sz w:val="22"/>
                <w:szCs w:val="22"/>
              </w:rPr>
              <w:t>у</w:t>
            </w:r>
            <w:r w:rsidRPr="00427E37">
              <w:rPr>
                <w:bCs/>
                <w:color w:val="002F2E"/>
                <w:sz w:val="22"/>
                <w:szCs w:val="22"/>
              </w:rPr>
              <w:t>дарственного образовательного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319"/>
              <w:rPr>
                <w:color w:val="002F2E"/>
                <w:sz w:val="22"/>
                <w:szCs w:val="22"/>
              </w:rPr>
            </w:pPr>
            <w:r w:rsidRPr="00427E37">
              <w:rPr>
                <w:bCs/>
                <w:color w:val="002F2E"/>
                <w:sz w:val="22"/>
                <w:szCs w:val="22"/>
              </w:rPr>
              <w:t>стандарта в старшей школе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Январь, 2012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bCs/>
                <w:color w:val="002F2E"/>
                <w:sz w:val="22"/>
                <w:szCs w:val="22"/>
              </w:rPr>
            </w:pPr>
            <w:r w:rsidRPr="00427E37">
              <w:rPr>
                <w:bCs/>
                <w:color w:val="002F2E"/>
                <w:sz w:val="22"/>
                <w:szCs w:val="22"/>
              </w:rPr>
              <w:t>Требования к результатам освоения основной образовательной програ</w:t>
            </w:r>
            <w:r w:rsidRPr="00427E37">
              <w:rPr>
                <w:bCs/>
                <w:color w:val="002F2E"/>
                <w:sz w:val="22"/>
                <w:szCs w:val="22"/>
              </w:rPr>
              <w:t>м</w:t>
            </w:r>
            <w:r w:rsidRPr="00427E37">
              <w:rPr>
                <w:bCs/>
                <w:color w:val="002F2E"/>
                <w:sz w:val="22"/>
                <w:szCs w:val="22"/>
              </w:rPr>
              <w:t>мы среднего (полного) общего обр</w:t>
            </w:r>
            <w:r w:rsidRPr="00427E37">
              <w:rPr>
                <w:bCs/>
                <w:color w:val="002F2E"/>
                <w:sz w:val="22"/>
                <w:szCs w:val="22"/>
              </w:rPr>
              <w:t>а</w:t>
            </w:r>
            <w:r w:rsidRPr="00427E37">
              <w:rPr>
                <w:bCs/>
                <w:color w:val="002F2E"/>
                <w:sz w:val="22"/>
                <w:szCs w:val="22"/>
              </w:rPr>
              <w:t>зования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Семинар: система оценки достиж</w:t>
            </w:r>
            <w:r w:rsidRPr="00427E37">
              <w:rPr>
                <w:color w:val="002F2E"/>
                <w:sz w:val="22"/>
                <w:szCs w:val="22"/>
              </w:rPr>
              <w:t>е</w:t>
            </w:r>
            <w:r w:rsidRPr="00427E37">
              <w:rPr>
                <w:color w:val="002F2E"/>
                <w:sz w:val="22"/>
                <w:szCs w:val="22"/>
              </w:rPr>
              <w:t>ния  планируемых  результатов осв</w:t>
            </w:r>
            <w:r w:rsidRPr="00427E37">
              <w:rPr>
                <w:color w:val="002F2E"/>
                <w:sz w:val="22"/>
                <w:szCs w:val="22"/>
              </w:rPr>
              <w:t>о</w:t>
            </w:r>
            <w:r w:rsidRPr="00427E37">
              <w:rPr>
                <w:color w:val="002F2E"/>
                <w:sz w:val="22"/>
                <w:szCs w:val="22"/>
              </w:rPr>
              <w:t>ения  ООП СОО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Февраль, 2012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Семинар-практикум по разработке модельного учебного плана школы. Предметные области и учебные предметы обязательной части осно</w:t>
            </w:r>
            <w:r w:rsidRPr="00427E37">
              <w:rPr>
                <w:color w:val="002F2E"/>
                <w:sz w:val="22"/>
                <w:szCs w:val="22"/>
              </w:rPr>
              <w:t>в</w:t>
            </w:r>
            <w:r w:rsidRPr="00427E37">
              <w:rPr>
                <w:color w:val="002F2E"/>
                <w:sz w:val="22"/>
                <w:szCs w:val="22"/>
              </w:rPr>
              <w:t>ной образовательной программы.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Январь, 2013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>
              <w:rPr>
                <w:color w:val="002F2E"/>
                <w:sz w:val="22"/>
                <w:szCs w:val="22"/>
              </w:rPr>
              <w:t xml:space="preserve"> </w:t>
            </w:r>
            <w:r w:rsidRPr="00427E37">
              <w:rPr>
                <w:color w:val="002F2E"/>
                <w:sz w:val="22"/>
                <w:szCs w:val="22"/>
              </w:rPr>
              <w:t>М.А.</w:t>
            </w: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 xml:space="preserve">Семинар-практикум по обсуждению предметных и </w:t>
            </w:r>
            <w:proofErr w:type="spellStart"/>
            <w:r w:rsidRPr="00427E37">
              <w:rPr>
                <w:color w:val="002F2E"/>
                <w:sz w:val="22"/>
                <w:szCs w:val="22"/>
              </w:rPr>
              <w:t>метапредметных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р</w:t>
            </w:r>
            <w:r w:rsidRPr="00427E37">
              <w:rPr>
                <w:color w:val="002F2E"/>
                <w:sz w:val="22"/>
                <w:szCs w:val="22"/>
              </w:rPr>
              <w:t>е</w:t>
            </w:r>
            <w:r w:rsidRPr="00427E37">
              <w:rPr>
                <w:color w:val="002F2E"/>
                <w:sz w:val="22"/>
                <w:szCs w:val="22"/>
              </w:rPr>
              <w:t>зультатов ООП СОО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Февраль, 2013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 xml:space="preserve">Семинар-практикум по обсуждению программы социализации </w:t>
            </w:r>
            <w:proofErr w:type="spellStart"/>
            <w:r w:rsidRPr="00427E37">
              <w:rPr>
                <w:color w:val="002F2E"/>
                <w:sz w:val="22"/>
                <w:szCs w:val="22"/>
              </w:rPr>
              <w:t>шк</w:t>
            </w:r>
            <w:r>
              <w:rPr>
                <w:color w:val="002F2E"/>
                <w:sz w:val="22"/>
                <w:szCs w:val="22"/>
              </w:rPr>
              <w:t>-ов</w:t>
            </w:r>
            <w:proofErr w:type="spellEnd"/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Март, 2013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Семинар-практикум по обсуждению методик оценки личностных дост</w:t>
            </w:r>
            <w:r w:rsidRPr="00427E37">
              <w:rPr>
                <w:color w:val="002F2E"/>
                <w:sz w:val="22"/>
                <w:szCs w:val="22"/>
              </w:rPr>
              <w:t>и</w:t>
            </w:r>
            <w:r w:rsidRPr="00427E37">
              <w:rPr>
                <w:color w:val="002F2E"/>
                <w:sz w:val="22"/>
                <w:szCs w:val="22"/>
              </w:rPr>
              <w:t>жений обучающихся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Апрель, 2013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Семинар-практикум по разработке проекта модельного штатного расп</w:t>
            </w:r>
            <w:r w:rsidRPr="00427E37">
              <w:rPr>
                <w:color w:val="002F2E"/>
                <w:sz w:val="22"/>
                <w:szCs w:val="22"/>
              </w:rPr>
              <w:t>и</w:t>
            </w:r>
            <w:r w:rsidRPr="00427E37">
              <w:rPr>
                <w:color w:val="002F2E"/>
                <w:sz w:val="22"/>
                <w:szCs w:val="22"/>
              </w:rPr>
              <w:t>сания старшей школы в условиях освоения ФГОС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Июнь, 2013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Семинар-практикум по разработке проектов анкет, опросников для уч</w:t>
            </w:r>
            <w:r w:rsidRPr="00427E37">
              <w:rPr>
                <w:color w:val="002F2E"/>
                <w:sz w:val="22"/>
                <w:szCs w:val="22"/>
              </w:rPr>
              <w:t>и</w:t>
            </w:r>
            <w:r w:rsidRPr="00427E37">
              <w:rPr>
                <w:color w:val="002F2E"/>
                <w:sz w:val="22"/>
                <w:szCs w:val="22"/>
              </w:rPr>
              <w:t>телей, родителей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Сентябрь, 2013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Иванова И.В.</w:t>
            </w: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 xml:space="preserve">Семинар-практикум по разработке индикаторов выполнения ООП СОО 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Ноябрь, 2013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 xml:space="preserve">Программа духовно-нравственного развития, воспитания и социализации 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319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обучающихся на ступени среднего общего образования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Март, 2013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Иванов А.И.</w:t>
            </w: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DD2B21" w:rsidRPr="00B42FFC" w:rsidTr="00DD2B21">
        <w:tc>
          <w:tcPr>
            <w:tcW w:w="710" w:type="dxa"/>
            <w:vMerge/>
          </w:tcPr>
          <w:p w:rsidR="00DD2B21" w:rsidRPr="00B42FFC" w:rsidRDefault="00DD2B21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DD2B21" w:rsidRPr="00427E37" w:rsidRDefault="00DD2B21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Программа формирования культуры здорового и безопасного образа жи</w:t>
            </w:r>
            <w:r w:rsidRPr="00427E37">
              <w:rPr>
                <w:color w:val="002F2E"/>
                <w:sz w:val="22"/>
                <w:szCs w:val="22"/>
              </w:rPr>
              <w:t>з</w:t>
            </w:r>
            <w:r w:rsidRPr="00427E37">
              <w:rPr>
                <w:color w:val="002F2E"/>
                <w:sz w:val="22"/>
                <w:szCs w:val="22"/>
              </w:rPr>
              <w:t>ни</w:t>
            </w:r>
          </w:p>
        </w:tc>
        <w:tc>
          <w:tcPr>
            <w:tcW w:w="1278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Апрель, 2013</w:t>
            </w:r>
          </w:p>
        </w:tc>
        <w:tc>
          <w:tcPr>
            <w:tcW w:w="1842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Тедеева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Ф.П.</w:t>
            </w:r>
          </w:p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1844" w:type="dxa"/>
          </w:tcPr>
          <w:p w:rsidR="00DD2B21" w:rsidRPr="00427E37" w:rsidRDefault="00DD2B21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B42FFC" w:rsidTr="00653EF6">
        <w:tc>
          <w:tcPr>
            <w:tcW w:w="710" w:type="dxa"/>
            <w:vMerge w:val="restart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4.</w:t>
            </w:r>
          </w:p>
        </w:tc>
        <w:tc>
          <w:tcPr>
            <w:tcW w:w="4110" w:type="dxa"/>
          </w:tcPr>
          <w:p w:rsidR="00653EF6" w:rsidRPr="00427E37" w:rsidRDefault="00653EF6" w:rsidP="00B933C5">
            <w:pPr>
              <w:spacing w:after="0"/>
              <w:rPr>
                <w:rFonts w:ascii="Times New Roman" w:hAnsi="Times New Roman" w:cs="Times New Roman"/>
                <w:color w:val="002F2E"/>
              </w:rPr>
            </w:pPr>
            <w:r w:rsidRPr="00427E37">
              <w:rPr>
                <w:rFonts w:ascii="Times New Roman" w:hAnsi="Times New Roman" w:cs="Times New Roman"/>
                <w:color w:val="002F2E"/>
              </w:rPr>
              <w:t>Экспериментальное введение обучения по индивидуальным учебным планам</w:t>
            </w:r>
          </w:p>
        </w:tc>
        <w:tc>
          <w:tcPr>
            <w:tcW w:w="1278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Члены проек</w:t>
            </w:r>
            <w:r w:rsidRPr="00427E37">
              <w:rPr>
                <w:color w:val="002F2E"/>
                <w:sz w:val="22"/>
                <w:szCs w:val="22"/>
              </w:rPr>
              <w:t>т</w:t>
            </w:r>
            <w:r w:rsidRPr="00427E37">
              <w:rPr>
                <w:color w:val="002F2E"/>
                <w:sz w:val="22"/>
                <w:szCs w:val="22"/>
              </w:rPr>
              <w:t>ной группы</w:t>
            </w:r>
          </w:p>
        </w:tc>
      </w:tr>
      <w:tr w:rsidR="00653EF6" w:rsidRPr="00B42FFC" w:rsidTr="00653EF6">
        <w:tc>
          <w:tcPr>
            <w:tcW w:w="710" w:type="dxa"/>
            <w:vMerge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4110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Разработка пакета нормативных д</w:t>
            </w:r>
            <w:r w:rsidRPr="00427E37">
              <w:rPr>
                <w:color w:val="002F2E"/>
                <w:sz w:val="22"/>
                <w:szCs w:val="22"/>
              </w:rPr>
              <w:t>о</w:t>
            </w:r>
            <w:r w:rsidRPr="00427E37">
              <w:rPr>
                <w:color w:val="002F2E"/>
                <w:sz w:val="22"/>
                <w:szCs w:val="22"/>
              </w:rPr>
              <w:t>кументов по освоению ИУП в ста</w:t>
            </w:r>
            <w:r w:rsidRPr="00427E37">
              <w:rPr>
                <w:color w:val="002F2E"/>
                <w:sz w:val="22"/>
                <w:szCs w:val="22"/>
              </w:rPr>
              <w:t>р</w:t>
            </w:r>
            <w:r w:rsidRPr="00427E37">
              <w:rPr>
                <w:color w:val="002F2E"/>
                <w:sz w:val="22"/>
                <w:szCs w:val="22"/>
              </w:rPr>
              <w:t>шей школе</w:t>
            </w:r>
          </w:p>
        </w:tc>
        <w:tc>
          <w:tcPr>
            <w:tcW w:w="1278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Учителя-предметники</w:t>
            </w:r>
          </w:p>
        </w:tc>
      </w:tr>
      <w:tr w:rsidR="00653EF6" w:rsidRPr="00B42FFC" w:rsidTr="00653EF6">
        <w:tc>
          <w:tcPr>
            <w:tcW w:w="710" w:type="dxa"/>
            <w:vMerge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</w:p>
        </w:tc>
        <w:tc>
          <w:tcPr>
            <w:tcW w:w="4110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Организация обучения по ИУП в 11-х классах (до 10%)</w:t>
            </w:r>
          </w:p>
        </w:tc>
        <w:tc>
          <w:tcPr>
            <w:tcW w:w="1278" w:type="dxa"/>
          </w:tcPr>
          <w:p w:rsidR="00653EF6" w:rsidRPr="00427E37" w:rsidRDefault="00653EF6" w:rsidP="004E3E50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2011-2012 уч</w:t>
            </w:r>
            <w:r w:rsidR="004E3E50">
              <w:rPr>
                <w:color w:val="002F2E"/>
                <w:sz w:val="22"/>
                <w:szCs w:val="22"/>
              </w:rPr>
              <w:t>.</w:t>
            </w:r>
            <w:r w:rsidRPr="00427E37">
              <w:rPr>
                <w:color w:val="002F2E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Учителя-предметники</w:t>
            </w:r>
          </w:p>
        </w:tc>
      </w:tr>
      <w:tr w:rsidR="00653EF6" w:rsidRPr="00B42FFC" w:rsidTr="00653EF6">
        <w:tc>
          <w:tcPr>
            <w:tcW w:w="710" w:type="dxa"/>
            <w:vMerge/>
          </w:tcPr>
          <w:p w:rsidR="00653EF6" w:rsidRPr="00B42FFC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Организация обучения по ИУП в 10-х классах (до 10%)</w:t>
            </w:r>
          </w:p>
        </w:tc>
        <w:tc>
          <w:tcPr>
            <w:tcW w:w="1278" w:type="dxa"/>
          </w:tcPr>
          <w:p w:rsidR="00653EF6" w:rsidRPr="00427E37" w:rsidRDefault="00653EF6" w:rsidP="004E3E50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2011-2012 уч</w:t>
            </w:r>
            <w:r w:rsidR="004E3E50">
              <w:rPr>
                <w:color w:val="002F2E"/>
                <w:sz w:val="22"/>
                <w:szCs w:val="22"/>
              </w:rPr>
              <w:t xml:space="preserve">. </w:t>
            </w:r>
            <w:r w:rsidRPr="00427E37">
              <w:rPr>
                <w:color w:val="002F2E"/>
                <w:sz w:val="22"/>
                <w:szCs w:val="22"/>
              </w:rPr>
              <w:t>год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Учителя-предметники</w:t>
            </w:r>
          </w:p>
        </w:tc>
      </w:tr>
      <w:tr w:rsidR="00653EF6" w:rsidRPr="00B42FFC" w:rsidTr="00653EF6">
        <w:tc>
          <w:tcPr>
            <w:tcW w:w="710" w:type="dxa"/>
            <w:vMerge/>
          </w:tcPr>
          <w:p w:rsidR="00653EF6" w:rsidRPr="00B42FFC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Мониторинг обучения по ИУП</w:t>
            </w:r>
          </w:p>
        </w:tc>
        <w:tc>
          <w:tcPr>
            <w:tcW w:w="1278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Ежегодно, по четве</w:t>
            </w:r>
            <w:r w:rsidRPr="00427E37">
              <w:rPr>
                <w:color w:val="002F2E"/>
                <w:sz w:val="22"/>
                <w:szCs w:val="22"/>
              </w:rPr>
              <w:t>р</w:t>
            </w:r>
            <w:r w:rsidRPr="00427E37">
              <w:rPr>
                <w:color w:val="002F2E"/>
                <w:sz w:val="22"/>
                <w:szCs w:val="22"/>
              </w:rPr>
              <w:t>тям и п</w:t>
            </w:r>
            <w:r w:rsidRPr="00427E37">
              <w:rPr>
                <w:color w:val="002F2E"/>
                <w:sz w:val="22"/>
                <w:szCs w:val="22"/>
              </w:rPr>
              <w:t>о</w:t>
            </w:r>
            <w:r w:rsidRPr="00427E37">
              <w:rPr>
                <w:color w:val="002F2E"/>
                <w:sz w:val="22"/>
                <w:szCs w:val="22"/>
              </w:rPr>
              <w:t>лугодиям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Учителя-предметники</w:t>
            </w:r>
          </w:p>
        </w:tc>
      </w:tr>
      <w:tr w:rsidR="00653EF6" w:rsidRPr="00B42FFC" w:rsidTr="00653EF6">
        <w:tc>
          <w:tcPr>
            <w:tcW w:w="710" w:type="dxa"/>
            <w:vMerge/>
          </w:tcPr>
          <w:p w:rsidR="00653EF6" w:rsidRPr="00B42FFC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Организация обучения по ИУП в 11-х классах (до 15%)</w:t>
            </w:r>
          </w:p>
        </w:tc>
        <w:tc>
          <w:tcPr>
            <w:tcW w:w="1278" w:type="dxa"/>
          </w:tcPr>
          <w:p w:rsidR="00653EF6" w:rsidRPr="00427E37" w:rsidRDefault="00653EF6" w:rsidP="00DD2B21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2012-2013 уч</w:t>
            </w:r>
            <w:r w:rsidR="00DD2B21">
              <w:rPr>
                <w:color w:val="002F2E"/>
                <w:sz w:val="22"/>
                <w:szCs w:val="22"/>
              </w:rPr>
              <w:t>.</w:t>
            </w:r>
            <w:r w:rsidRPr="00427E37">
              <w:rPr>
                <w:color w:val="002F2E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Учителя-предметники</w:t>
            </w:r>
          </w:p>
        </w:tc>
      </w:tr>
      <w:tr w:rsidR="00653EF6" w:rsidRPr="00B42FFC" w:rsidTr="00653EF6">
        <w:tc>
          <w:tcPr>
            <w:tcW w:w="710" w:type="dxa"/>
            <w:vMerge/>
          </w:tcPr>
          <w:p w:rsidR="00653EF6" w:rsidRPr="00B42FFC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 xml:space="preserve">Организация обучения по ИУП в 10-х </w:t>
            </w:r>
            <w:r w:rsidRPr="00427E37">
              <w:rPr>
                <w:color w:val="002F2E"/>
                <w:sz w:val="22"/>
                <w:szCs w:val="22"/>
              </w:rPr>
              <w:lastRenderedPageBreak/>
              <w:t>классах (до 15%)</w:t>
            </w:r>
          </w:p>
        </w:tc>
        <w:tc>
          <w:tcPr>
            <w:tcW w:w="1278" w:type="dxa"/>
          </w:tcPr>
          <w:p w:rsidR="00653EF6" w:rsidRPr="00427E37" w:rsidRDefault="00653EF6" w:rsidP="004E3E50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lastRenderedPageBreak/>
              <w:t xml:space="preserve">2012-2013 </w:t>
            </w:r>
            <w:r w:rsidRPr="00427E37">
              <w:rPr>
                <w:color w:val="002F2E"/>
                <w:sz w:val="22"/>
                <w:szCs w:val="22"/>
              </w:rPr>
              <w:lastRenderedPageBreak/>
              <w:t>уч</w:t>
            </w:r>
            <w:r w:rsidR="004E3E50">
              <w:rPr>
                <w:color w:val="002F2E"/>
                <w:sz w:val="22"/>
                <w:szCs w:val="22"/>
              </w:rPr>
              <w:t>.</w:t>
            </w:r>
            <w:r w:rsidRPr="00427E37">
              <w:rPr>
                <w:color w:val="002F2E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lastRenderedPageBreak/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Учителя-</w:t>
            </w:r>
            <w:r w:rsidRPr="00427E37">
              <w:rPr>
                <w:color w:val="002F2E"/>
                <w:sz w:val="22"/>
                <w:szCs w:val="22"/>
              </w:rPr>
              <w:lastRenderedPageBreak/>
              <w:t>предметники</w:t>
            </w:r>
          </w:p>
        </w:tc>
      </w:tr>
      <w:tr w:rsidR="00653EF6" w:rsidRPr="00B42FFC" w:rsidTr="00653EF6">
        <w:tc>
          <w:tcPr>
            <w:tcW w:w="710" w:type="dxa"/>
            <w:vMerge/>
          </w:tcPr>
          <w:p w:rsidR="00653EF6" w:rsidRPr="00B42FFC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Организация обучения по ИУП в 11-х классах (до 20%)</w:t>
            </w:r>
          </w:p>
        </w:tc>
        <w:tc>
          <w:tcPr>
            <w:tcW w:w="1278" w:type="dxa"/>
          </w:tcPr>
          <w:p w:rsidR="00653EF6" w:rsidRPr="00427E37" w:rsidRDefault="00653EF6" w:rsidP="004E3E50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2013-2014 уч</w:t>
            </w:r>
            <w:r w:rsidR="004E3E50">
              <w:rPr>
                <w:color w:val="002F2E"/>
                <w:sz w:val="22"/>
                <w:szCs w:val="22"/>
              </w:rPr>
              <w:t>.</w:t>
            </w:r>
            <w:r w:rsidRPr="00427E37">
              <w:rPr>
                <w:color w:val="002F2E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Учителя-предметники</w:t>
            </w:r>
          </w:p>
        </w:tc>
      </w:tr>
      <w:tr w:rsidR="00653EF6" w:rsidRPr="00B42FFC" w:rsidTr="00653EF6">
        <w:tc>
          <w:tcPr>
            <w:tcW w:w="710" w:type="dxa"/>
            <w:vMerge/>
          </w:tcPr>
          <w:p w:rsidR="00653EF6" w:rsidRPr="00B42FFC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Организация обучения по ИУП в 10-х классах (до 20%)</w:t>
            </w:r>
          </w:p>
        </w:tc>
        <w:tc>
          <w:tcPr>
            <w:tcW w:w="1278" w:type="dxa"/>
          </w:tcPr>
          <w:p w:rsidR="00653EF6" w:rsidRPr="00427E37" w:rsidRDefault="00653EF6" w:rsidP="004E3E50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2013-2014 уч</w:t>
            </w:r>
            <w:r w:rsidR="004E3E50">
              <w:rPr>
                <w:color w:val="002F2E"/>
                <w:sz w:val="22"/>
                <w:szCs w:val="22"/>
              </w:rPr>
              <w:t>.</w:t>
            </w:r>
            <w:r w:rsidRPr="00427E37">
              <w:rPr>
                <w:color w:val="002F2E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Учителя-предметники</w:t>
            </w:r>
          </w:p>
        </w:tc>
      </w:tr>
      <w:tr w:rsidR="00653EF6" w:rsidRPr="00B42FFC" w:rsidTr="00653EF6">
        <w:tc>
          <w:tcPr>
            <w:tcW w:w="710" w:type="dxa"/>
            <w:vMerge/>
          </w:tcPr>
          <w:p w:rsidR="00653EF6" w:rsidRPr="00B42FFC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Организация обучения по ИУП в 11-х классах (до 25%)</w:t>
            </w:r>
          </w:p>
        </w:tc>
        <w:tc>
          <w:tcPr>
            <w:tcW w:w="1278" w:type="dxa"/>
          </w:tcPr>
          <w:p w:rsidR="00653EF6" w:rsidRPr="00427E37" w:rsidRDefault="00653EF6" w:rsidP="004E3E50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2014-2015 уч</w:t>
            </w:r>
            <w:r w:rsidR="004E3E50">
              <w:rPr>
                <w:color w:val="002F2E"/>
                <w:sz w:val="22"/>
                <w:szCs w:val="22"/>
              </w:rPr>
              <w:t>.</w:t>
            </w:r>
            <w:r w:rsidRPr="00427E37">
              <w:rPr>
                <w:color w:val="002F2E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Учителя-предметники</w:t>
            </w:r>
          </w:p>
        </w:tc>
      </w:tr>
      <w:tr w:rsidR="00653EF6" w:rsidRPr="00B42FFC" w:rsidTr="00653EF6">
        <w:tc>
          <w:tcPr>
            <w:tcW w:w="710" w:type="dxa"/>
            <w:vMerge/>
          </w:tcPr>
          <w:p w:rsidR="00653EF6" w:rsidRPr="00B42FFC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Организация обучения по ИУП в 10-х классах (до 25%)</w:t>
            </w:r>
          </w:p>
        </w:tc>
        <w:tc>
          <w:tcPr>
            <w:tcW w:w="1278" w:type="dxa"/>
          </w:tcPr>
          <w:p w:rsidR="00653EF6" w:rsidRPr="00427E37" w:rsidRDefault="00653EF6" w:rsidP="004E3E50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2014-2015 уч</w:t>
            </w:r>
            <w:r w:rsidR="004E3E50">
              <w:rPr>
                <w:color w:val="002F2E"/>
                <w:sz w:val="22"/>
                <w:szCs w:val="22"/>
              </w:rPr>
              <w:t>.</w:t>
            </w:r>
            <w:r w:rsidRPr="00427E37">
              <w:rPr>
                <w:color w:val="002F2E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Учителя-предметники</w:t>
            </w:r>
          </w:p>
        </w:tc>
      </w:tr>
      <w:tr w:rsidR="00653EF6" w:rsidRPr="00B42FFC" w:rsidTr="00653EF6">
        <w:tc>
          <w:tcPr>
            <w:tcW w:w="710" w:type="dxa"/>
            <w:vMerge/>
          </w:tcPr>
          <w:p w:rsidR="00653EF6" w:rsidRPr="00B42FFC" w:rsidRDefault="00653EF6" w:rsidP="00B933C5">
            <w:pPr>
              <w:pStyle w:val="aa"/>
              <w:spacing w:line="276" w:lineRule="auto"/>
              <w:ind w:left="0"/>
              <w:rPr>
                <w:rFonts w:ascii="Bookman Old Style" w:hAnsi="Bookman Old Style"/>
                <w:color w:val="002F2E"/>
                <w:sz w:val="20"/>
                <w:szCs w:val="20"/>
              </w:rPr>
            </w:pPr>
          </w:p>
        </w:tc>
        <w:tc>
          <w:tcPr>
            <w:tcW w:w="4110" w:type="dxa"/>
          </w:tcPr>
          <w:p w:rsidR="00653EF6" w:rsidRPr="00427E37" w:rsidRDefault="00653EF6" w:rsidP="00B637D3">
            <w:pPr>
              <w:pStyle w:val="aa"/>
              <w:numPr>
                <w:ilvl w:val="0"/>
                <w:numId w:val="31"/>
              </w:numPr>
              <w:spacing w:line="276" w:lineRule="auto"/>
              <w:ind w:left="319" w:hanging="284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Анализ качества образования и де</w:t>
            </w:r>
            <w:r w:rsidRPr="00427E37">
              <w:rPr>
                <w:color w:val="002F2E"/>
                <w:sz w:val="22"/>
                <w:szCs w:val="22"/>
              </w:rPr>
              <w:t>я</w:t>
            </w:r>
            <w:r w:rsidRPr="00427E37">
              <w:rPr>
                <w:color w:val="002F2E"/>
                <w:sz w:val="22"/>
                <w:szCs w:val="22"/>
              </w:rPr>
              <w:t>тельности педагогов по обучению на основе ИУП на педагогических сов</w:t>
            </w:r>
            <w:r w:rsidRPr="00427E37">
              <w:rPr>
                <w:color w:val="002F2E"/>
                <w:sz w:val="22"/>
                <w:szCs w:val="22"/>
              </w:rPr>
              <w:t>е</w:t>
            </w:r>
            <w:r w:rsidRPr="00427E37">
              <w:rPr>
                <w:color w:val="002F2E"/>
                <w:sz w:val="22"/>
                <w:szCs w:val="22"/>
              </w:rPr>
              <w:t>тах</w:t>
            </w:r>
          </w:p>
        </w:tc>
        <w:tc>
          <w:tcPr>
            <w:tcW w:w="1278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Кычкина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А.А.</w:t>
            </w:r>
          </w:p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proofErr w:type="spellStart"/>
            <w:r w:rsidRPr="00427E37">
              <w:rPr>
                <w:color w:val="002F2E"/>
                <w:sz w:val="22"/>
                <w:szCs w:val="22"/>
              </w:rPr>
              <w:t>Булдакова</w:t>
            </w:r>
            <w:proofErr w:type="spellEnd"/>
            <w:r w:rsidRPr="00427E37">
              <w:rPr>
                <w:color w:val="002F2E"/>
                <w:sz w:val="22"/>
                <w:szCs w:val="22"/>
              </w:rPr>
              <w:t xml:space="preserve"> М.А.</w:t>
            </w:r>
          </w:p>
        </w:tc>
        <w:tc>
          <w:tcPr>
            <w:tcW w:w="1844" w:type="dxa"/>
          </w:tcPr>
          <w:p w:rsidR="00653EF6" w:rsidRPr="00427E37" w:rsidRDefault="00653EF6" w:rsidP="00B933C5">
            <w:pPr>
              <w:pStyle w:val="aa"/>
              <w:spacing w:line="276" w:lineRule="auto"/>
              <w:ind w:left="0"/>
              <w:rPr>
                <w:color w:val="002F2E"/>
                <w:sz w:val="22"/>
                <w:szCs w:val="22"/>
              </w:rPr>
            </w:pPr>
            <w:r w:rsidRPr="00427E37">
              <w:rPr>
                <w:color w:val="002F2E"/>
                <w:sz w:val="22"/>
                <w:szCs w:val="22"/>
              </w:rPr>
              <w:t>Учителя-предметники</w:t>
            </w:r>
          </w:p>
        </w:tc>
      </w:tr>
    </w:tbl>
    <w:p w:rsidR="00653EF6" w:rsidRPr="00B42FFC" w:rsidRDefault="00653EF6" w:rsidP="00653EF6">
      <w:pPr>
        <w:spacing w:after="0" w:line="240" w:lineRule="auto"/>
        <w:rPr>
          <w:rFonts w:ascii="Bookman Old Style" w:hAnsi="Bookman Old Style"/>
          <w:b/>
          <w:bCs/>
          <w:color w:val="002F2E"/>
          <w:sz w:val="20"/>
          <w:szCs w:val="20"/>
        </w:rPr>
      </w:pPr>
    </w:p>
    <w:p w:rsidR="00653EF6" w:rsidRPr="00B42FFC" w:rsidRDefault="00653EF6" w:rsidP="00653EF6">
      <w:pPr>
        <w:pStyle w:val="aa"/>
        <w:ind w:left="426"/>
        <w:jc w:val="both"/>
        <w:rPr>
          <w:rFonts w:ascii="Bookman Old Style" w:hAnsi="Bookman Old Style"/>
          <w:bCs/>
          <w:color w:val="002F2E"/>
          <w:sz w:val="20"/>
          <w:szCs w:val="20"/>
        </w:rPr>
      </w:pPr>
    </w:p>
    <w:p w:rsidR="00A475FB" w:rsidRDefault="00A475FB" w:rsidP="00A475FB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2F2E"/>
        </w:rPr>
      </w:pPr>
    </w:p>
    <w:p w:rsidR="00461426" w:rsidRDefault="00461426" w:rsidP="00653E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F2E"/>
        </w:rPr>
      </w:pPr>
    </w:p>
    <w:p w:rsidR="00653EF6" w:rsidRPr="00427E37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F2E"/>
        </w:rPr>
      </w:pPr>
      <w:r w:rsidRPr="00427E37">
        <w:rPr>
          <w:rFonts w:ascii="Times New Roman" w:hAnsi="Times New Roman" w:cs="Times New Roman"/>
          <w:bCs/>
          <w:i/>
          <w:color w:val="002F2E"/>
        </w:rPr>
        <w:t xml:space="preserve">Приложение №7 </w:t>
      </w:r>
    </w:p>
    <w:p w:rsidR="00653EF6" w:rsidRPr="00427E37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F2E"/>
        </w:rPr>
      </w:pPr>
      <w:r w:rsidRPr="00427E37">
        <w:rPr>
          <w:rFonts w:ascii="Times New Roman" w:hAnsi="Times New Roman" w:cs="Times New Roman"/>
          <w:bCs/>
          <w:i/>
          <w:color w:val="002F2E"/>
        </w:rPr>
        <w:t>к приказу 03-03/28 от 31.08.2011г.</w:t>
      </w:r>
    </w:p>
    <w:p w:rsidR="00653EF6" w:rsidRPr="00CF7D23" w:rsidRDefault="00653EF6" w:rsidP="00653EF6">
      <w:pPr>
        <w:spacing w:after="0" w:line="240" w:lineRule="auto"/>
        <w:jc w:val="both"/>
        <w:rPr>
          <w:rFonts w:ascii="Bookman Old Style" w:hAnsi="Bookman Old Style"/>
          <w:bCs/>
          <w:color w:val="002F2E"/>
          <w:sz w:val="20"/>
          <w:szCs w:val="20"/>
        </w:rPr>
      </w:pPr>
    </w:p>
    <w:p w:rsidR="00653EF6" w:rsidRPr="00427E37" w:rsidRDefault="00653EF6" w:rsidP="00B933C5">
      <w:pPr>
        <w:spacing w:after="0"/>
        <w:jc w:val="center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427E37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 xml:space="preserve">Кадровое, учебно-программное, материально-техническое, </w:t>
      </w:r>
    </w:p>
    <w:p w:rsidR="00653EF6" w:rsidRPr="00427E37" w:rsidRDefault="00653EF6" w:rsidP="00B933C5">
      <w:pPr>
        <w:spacing w:after="0"/>
        <w:jc w:val="center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427E37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>социально-психологическое обеспечение введения ФГОС</w:t>
      </w:r>
    </w:p>
    <w:p w:rsidR="00653EF6" w:rsidRPr="00427E37" w:rsidRDefault="00653EF6" w:rsidP="00B637D3">
      <w:pPr>
        <w:pStyle w:val="aa"/>
        <w:numPr>
          <w:ilvl w:val="0"/>
          <w:numId w:val="39"/>
        </w:numPr>
        <w:spacing w:line="276" w:lineRule="auto"/>
        <w:ind w:left="426" w:hanging="426"/>
        <w:rPr>
          <w:bCs/>
          <w:color w:val="002F2E"/>
        </w:rPr>
      </w:pPr>
      <w:r w:rsidRPr="00427E37">
        <w:rPr>
          <w:bCs/>
          <w:color w:val="002F2E"/>
        </w:rPr>
        <w:t>Условия для качественного обеспечения образовательного процесса: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1134"/>
        <w:gridCol w:w="1276"/>
        <w:gridCol w:w="992"/>
        <w:gridCol w:w="956"/>
      </w:tblGrid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Уче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б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ный каб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и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Наименование учебного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Комплект учебного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Компь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ю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 xml:space="preserve">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proofErr w:type="spellStart"/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Мульт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и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медиапр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о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ектор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 xml:space="preserve">Мульти-медиа-приставка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Док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у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мент-камера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proofErr w:type="spellStart"/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И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н</w:t>
            </w: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терак-тивная</w:t>
            </w:r>
            <w:proofErr w:type="spellEnd"/>
          </w:p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доска</w:t>
            </w:r>
          </w:p>
        </w:tc>
      </w:tr>
      <w:tr w:rsidR="00653EF6" w:rsidRPr="00461426" w:rsidTr="00653EF6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/>
                <w:bCs/>
                <w:i/>
                <w:color w:val="002F2E"/>
                <w:sz w:val="20"/>
                <w:szCs w:val="20"/>
              </w:rPr>
              <w:t>Начальная школа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  <w:sz w:val="20"/>
                <w:szCs w:val="20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2F2E"/>
              </w:rPr>
            </w:pPr>
            <w:r w:rsidRPr="00461426">
              <w:rPr>
                <w:rFonts w:ascii="Times New Roman" w:hAnsi="Times New Roman" w:cs="Times New Roman"/>
                <w:b/>
                <w:bCs/>
                <w:i/>
                <w:color w:val="002F2E"/>
              </w:rPr>
              <w:t>Основная и старшая школа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 xml:space="preserve">Математики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 xml:space="preserve">Математики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 xml:space="preserve">Искусства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 xml:space="preserve">Химии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 xml:space="preserve">Физики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 xml:space="preserve">Биологии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 xml:space="preserve">Географии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Иностранного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303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 xml:space="preserve">Истории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Иностранного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Иностранного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</w:tr>
      <w:tr w:rsidR="00653EF6" w:rsidRPr="00461426" w:rsidTr="00653EF6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2F2E"/>
              </w:rPr>
            </w:pPr>
            <w:r w:rsidRPr="00461426">
              <w:rPr>
                <w:rFonts w:ascii="Times New Roman" w:hAnsi="Times New Roman" w:cs="Times New Roman"/>
                <w:b/>
                <w:bCs/>
                <w:i/>
                <w:color w:val="002F2E"/>
              </w:rPr>
              <w:lastRenderedPageBreak/>
              <w:t>Специализированные учебные помещения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 xml:space="preserve">Информатики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 xml:space="preserve">Информатики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Мобильный компь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ю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терный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 xml:space="preserve">Технологии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 xml:space="preserve">Зал для занятий </w:t>
            </w:r>
          </w:p>
          <w:p w:rsidR="00653EF6" w:rsidRPr="00461426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внеурочной деятел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ь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proofErr w:type="spellStart"/>
            <w:r w:rsidRPr="00461426">
              <w:rPr>
                <w:rFonts w:ascii="Times New Roman" w:hAnsi="Times New Roman" w:cs="Times New Roman"/>
                <w:bCs/>
                <w:color w:val="002F2E"/>
              </w:rPr>
              <w:t>Медиатека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Кабинет учителя-</w:t>
            </w:r>
          </w:p>
          <w:p w:rsidR="00653EF6" w:rsidRPr="00461426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Кабинет 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Кабинет социального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 xml:space="preserve">Медицинский </w:t>
            </w:r>
          </w:p>
          <w:p w:rsidR="00653EF6" w:rsidRPr="00461426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461426" w:rsidTr="00653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Универсальная спо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р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тивная площадка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имеется</w:t>
            </w:r>
          </w:p>
        </w:tc>
      </w:tr>
    </w:tbl>
    <w:p w:rsidR="00653EF6" w:rsidRDefault="00653EF6" w:rsidP="00B933C5">
      <w:pPr>
        <w:spacing w:after="0"/>
        <w:jc w:val="center"/>
        <w:rPr>
          <w:rFonts w:ascii="Times New Roman" w:hAnsi="Times New Roman" w:cs="Times New Roman"/>
          <w:bCs/>
          <w:color w:val="002F2E"/>
          <w:sz w:val="20"/>
          <w:szCs w:val="20"/>
        </w:rPr>
      </w:pPr>
    </w:p>
    <w:p w:rsidR="00461426" w:rsidRPr="00461426" w:rsidRDefault="00461426" w:rsidP="00B933C5">
      <w:pPr>
        <w:spacing w:after="0"/>
        <w:jc w:val="center"/>
        <w:rPr>
          <w:rFonts w:ascii="Times New Roman" w:hAnsi="Times New Roman" w:cs="Times New Roman"/>
          <w:bCs/>
          <w:color w:val="002F2E"/>
          <w:sz w:val="20"/>
          <w:szCs w:val="20"/>
        </w:rPr>
      </w:pPr>
    </w:p>
    <w:p w:rsidR="00653EF6" w:rsidRPr="00461426" w:rsidRDefault="00653EF6" w:rsidP="00B637D3">
      <w:pPr>
        <w:pStyle w:val="aa"/>
        <w:numPr>
          <w:ilvl w:val="0"/>
          <w:numId w:val="39"/>
        </w:numPr>
        <w:spacing w:line="276" w:lineRule="auto"/>
        <w:ind w:left="426" w:hanging="426"/>
        <w:rPr>
          <w:bCs/>
          <w:color w:val="002F2E"/>
          <w:sz w:val="20"/>
          <w:szCs w:val="20"/>
        </w:rPr>
      </w:pPr>
      <w:r w:rsidRPr="00461426">
        <w:rPr>
          <w:bCs/>
          <w:color w:val="002F2E"/>
          <w:sz w:val="20"/>
          <w:szCs w:val="20"/>
        </w:rPr>
        <w:t>Кадровый состав: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48"/>
        <w:gridCol w:w="849"/>
        <w:gridCol w:w="848"/>
        <w:gridCol w:w="849"/>
        <w:gridCol w:w="849"/>
        <w:gridCol w:w="986"/>
        <w:gridCol w:w="985"/>
        <w:gridCol w:w="985"/>
        <w:gridCol w:w="986"/>
      </w:tblGrid>
      <w:tr w:rsidR="00653EF6" w:rsidRPr="00461426" w:rsidTr="00653EF6">
        <w:trPr>
          <w:jc w:val="center"/>
        </w:trPr>
        <w:tc>
          <w:tcPr>
            <w:tcW w:w="1668" w:type="dxa"/>
          </w:tcPr>
          <w:p w:rsidR="00653EF6" w:rsidRPr="00461426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Должность</w:t>
            </w:r>
          </w:p>
        </w:tc>
        <w:tc>
          <w:tcPr>
            <w:tcW w:w="848" w:type="dxa"/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Кол-во</w:t>
            </w:r>
          </w:p>
        </w:tc>
        <w:tc>
          <w:tcPr>
            <w:tcW w:w="849" w:type="dxa"/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Вы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с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шая кат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е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гория</w:t>
            </w:r>
          </w:p>
        </w:tc>
        <w:tc>
          <w:tcPr>
            <w:tcW w:w="848" w:type="dxa"/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Пе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р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вая кат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е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гория</w:t>
            </w:r>
          </w:p>
        </w:tc>
        <w:tc>
          <w:tcPr>
            <w:tcW w:w="849" w:type="dxa"/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Вт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о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рая кат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е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гория</w:t>
            </w:r>
          </w:p>
        </w:tc>
        <w:tc>
          <w:tcPr>
            <w:tcW w:w="849" w:type="dxa"/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Баз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о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вая кат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е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гория</w:t>
            </w:r>
          </w:p>
        </w:tc>
        <w:tc>
          <w:tcPr>
            <w:tcW w:w="986" w:type="dxa"/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Обл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а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датели гос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у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да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р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стве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н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ных наград</w:t>
            </w:r>
          </w:p>
        </w:tc>
        <w:tc>
          <w:tcPr>
            <w:tcW w:w="985" w:type="dxa"/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Поче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т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ные звания и пр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о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фесс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и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онал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ь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ные знаки</w:t>
            </w:r>
          </w:p>
        </w:tc>
        <w:tc>
          <w:tcPr>
            <w:tcW w:w="985" w:type="dxa"/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Обл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а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датели Грантов</w:t>
            </w:r>
          </w:p>
        </w:tc>
        <w:tc>
          <w:tcPr>
            <w:tcW w:w="986" w:type="dxa"/>
          </w:tcPr>
          <w:p w:rsidR="00653EF6" w:rsidRPr="00461426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461426">
              <w:rPr>
                <w:rFonts w:ascii="Times New Roman" w:hAnsi="Times New Roman" w:cs="Times New Roman"/>
                <w:bCs/>
                <w:color w:val="002F2E"/>
              </w:rPr>
              <w:t>Име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ю</w:t>
            </w:r>
            <w:r w:rsidRPr="00461426">
              <w:rPr>
                <w:rFonts w:ascii="Times New Roman" w:hAnsi="Times New Roman" w:cs="Times New Roman"/>
                <w:bCs/>
                <w:color w:val="002F2E"/>
              </w:rPr>
              <w:t>щие ученую степень</w:t>
            </w:r>
          </w:p>
        </w:tc>
      </w:tr>
      <w:tr w:rsidR="00653EF6" w:rsidRPr="00AC531A" w:rsidTr="00653EF6">
        <w:trPr>
          <w:jc w:val="center"/>
        </w:trPr>
        <w:tc>
          <w:tcPr>
            <w:tcW w:w="1668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 xml:space="preserve">Директор </w:t>
            </w: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</w:tr>
      <w:tr w:rsidR="00653EF6" w:rsidRPr="00AC531A" w:rsidTr="00653EF6">
        <w:trPr>
          <w:jc w:val="center"/>
        </w:trPr>
        <w:tc>
          <w:tcPr>
            <w:tcW w:w="1668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 xml:space="preserve">Заместители директора </w:t>
            </w: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5</w:t>
            </w: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4</w:t>
            </w: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4</w:t>
            </w: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3</w:t>
            </w:r>
          </w:p>
        </w:tc>
      </w:tr>
      <w:tr w:rsidR="00653EF6" w:rsidRPr="00AC531A" w:rsidTr="00653EF6">
        <w:trPr>
          <w:jc w:val="center"/>
        </w:trPr>
        <w:tc>
          <w:tcPr>
            <w:tcW w:w="1668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 xml:space="preserve">Учителя  </w:t>
            </w: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45</w:t>
            </w: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22</w:t>
            </w: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11</w:t>
            </w: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8</w:t>
            </w: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4</w:t>
            </w: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2</w:t>
            </w: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20</w:t>
            </w: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10</w:t>
            </w: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AC531A" w:rsidTr="00653EF6">
        <w:trPr>
          <w:jc w:val="center"/>
        </w:trPr>
        <w:tc>
          <w:tcPr>
            <w:tcW w:w="1668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Педагог-психолог</w:t>
            </w: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2</w:t>
            </w: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2</w:t>
            </w: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AC531A" w:rsidTr="00653EF6">
        <w:trPr>
          <w:jc w:val="center"/>
        </w:trPr>
        <w:tc>
          <w:tcPr>
            <w:tcW w:w="1668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Учитель-логопед</w:t>
            </w: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AC531A" w:rsidTr="00653EF6">
        <w:trPr>
          <w:jc w:val="center"/>
        </w:trPr>
        <w:tc>
          <w:tcPr>
            <w:tcW w:w="1668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Социальный педагог</w:t>
            </w: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</w:tr>
      <w:tr w:rsidR="00653EF6" w:rsidRPr="00AC531A" w:rsidTr="00653EF6">
        <w:trPr>
          <w:jc w:val="center"/>
        </w:trPr>
        <w:tc>
          <w:tcPr>
            <w:tcW w:w="1668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Педагог д</w:t>
            </w:r>
            <w:r w:rsidRPr="00AC531A">
              <w:rPr>
                <w:rFonts w:ascii="Times New Roman" w:hAnsi="Times New Roman" w:cs="Times New Roman"/>
                <w:bCs/>
                <w:color w:val="002F2E"/>
              </w:rPr>
              <w:t>о</w:t>
            </w:r>
            <w:r w:rsidRPr="00AC531A">
              <w:rPr>
                <w:rFonts w:ascii="Times New Roman" w:hAnsi="Times New Roman" w:cs="Times New Roman"/>
                <w:bCs/>
                <w:color w:val="002F2E"/>
              </w:rPr>
              <w:t>полнительного образования</w:t>
            </w: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9,5</w:t>
            </w: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4</w:t>
            </w:r>
          </w:p>
        </w:tc>
        <w:tc>
          <w:tcPr>
            <w:tcW w:w="848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3</w:t>
            </w: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849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2,5</w:t>
            </w: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5</w:t>
            </w:r>
          </w:p>
        </w:tc>
        <w:tc>
          <w:tcPr>
            <w:tcW w:w="985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2</w:t>
            </w:r>
          </w:p>
        </w:tc>
        <w:tc>
          <w:tcPr>
            <w:tcW w:w="98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F2E"/>
              </w:rPr>
            </w:pPr>
            <w:r w:rsidRPr="00AC531A">
              <w:rPr>
                <w:rFonts w:ascii="Times New Roman" w:hAnsi="Times New Roman" w:cs="Times New Roman"/>
                <w:bCs/>
                <w:color w:val="002F2E"/>
              </w:rPr>
              <w:t>1</w:t>
            </w:r>
          </w:p>
        </w:tc>
      </w:tr>
    </w:tbl>
    <w:p w:rsidR="00653EF6" w:rsidRPr="00461426" w:rsidRDefault="00653EF6" w:rsidP="00653EF6">
      <w:pPr>
        <w:spacing w:after="0" w:line="240" w:lineRule="auto"/>
        <w:rPr>
          <w:rFonts w:ascii="Times New Roman" w:hAnsi="Times New Roman" w:cs="Times New Roman"/>
          <w:bCs/>
          <w:color w:val="002F2E"/>
          <w:sz w:val="20"/>
          <w:szCs w:val="20"/>
        </w:rPr>
      </w:pPr>
    </w:p>
    <w:p w:rsidR="004E3E50" w:rsidRDefault="004E3E50" w:rsidP="00653EF6">
      <w:pPr>
        <w:pStyle w:val="aa"/>
        <w:jc w:val="right"/>
        <w:rPr>
          <w:bCs/>
          <w:i/>
          <w:color w:val="002F2E"/>
          <w:sz w:val="22"/>
          <w:szCs w:val="22"/>
        </w:rPr>
      </w:pPr>
    </w:p>
    <w:p w:rsidR="00653EF6" w:rsidRPr="004F0E9B" w:rsidRDefault="00653EF6" w:rsidP="00653EF6">
      <w:pPr>
        <w:pStyle w:val="aa"/>
        <w:jc w:val="right"/>
        <w:rPr>
          <w:bCs/>
          <w:i/>
          <w:color w:val="002F2E"/>
          <w:sz w:val="22"/>
          <w:szCs w:val="22"/>
        </w:rPr>
      </w:pPr>
      <w:r w:rsidRPr="004F0E9B">
        <w:rPr>
          <w:bCs/>
          <w:i/>
          <w:color w:val="002F2E"/>
          <w:sz w:val="22"/>
          <w:szCs w:val="22"/>
        </w:rPr>
        <w:t xml:space="preserve">Приложение №8 </w:t>
      </w:r>
    </w:p>
    <w:p w:rsidR="00653EF6" w:rsidRPr="00F63AB6" w:rsidRDefault="00653EF6" w:rsidP="00653EF6">
      <w:pPr>
        <w:pStyle w:val="aa"/>
        <w:jc w:val="right"/>
        <w:rPr>
          <w:rFonts w:ascii="Bookman Old Style" w:hAnsi="Bookman Old Style"/>
          <w:bCs/>
          <w:color w:val="002F2E"/>
          <w:sz w:val="20"/>
          <w:szCs w:val="20"/>
        </w:rPr>
      </w:pPr>
      <w:r w:rsidRPr="004F0E9B">
        <w:rPr>
          <w:bCs/>
          <w:i/>
          <w:color w:val="002F2E"/>
          <w:sz w:val="22"/>
          <w:szCs w:val="22"/>
        </w:rPr>
        <w:t>к приказу 03-03/28 от 31.08.2011г.</w:t>
      </w:r>
    </w:p>
    <w:p w:rsidR="00653EF6" w:rsidRPr="00F63AB6" w:rsidRDefault="00653EF6" w:rsidP="00653EF6">
      <w:pPr>
        <w:spacing w:after="0" w:line="240" w:lineRule="auto"/>
        <w:jc w:val="both"/>
        <w:rPr>
          <w:rFonts w:ascii="Bookman Old Style" w:hAnsi="Bookman Old Style"/>
          <w:b/>
          <w:bCs/>
          <w:i/>
          <w:color w:val="002F2E"/>
          <w:sz w:val="20"/>
          <w:szCs w:val="20"/>
        </w:rPr>
      </w:pPr>
    </w:p>
    <w:p w:rsidR="00653EF6" w:rsidRPr="004F0E9B" w:rsidRDefault="00653EF6" w:rsidP="00AC53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4F0E9B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>О психолого-педагогическом сопровождении процесса освоения ФГОС.</w:t>
      </w:r>
    </w:p>
    <w:p w:rsidR="00653EF6" w:rsidRPr="004F0E9B" w:rsidRDefault="00653EF6" w:rsidP="00B933C5">
      <w:pPr>
        <w:spacing w:after="0"/>
        <w:rPr>
          <w:rFonts w:ascii="Times New Roman" w:hAnsi="Times New Roman" w:cs="Times New Roman"/>
          <w:bCs/>
          <w:color w:val="002F2E"/>
          <w:sz w:val="24"/>
          <w:szCs w:val="24"/>
        </w:rPr>
      </w:pPr>
    </w:p>
    <w:p w:rsidR="00653EF6" w:rsidRPr="004F0E9B" w:rsidRDefault="00653EF6" w:rsidP="00726915">
      <w:pPr>
        <w:spacing w:after="0"/>
        <w:ind w:left="426" w:hanging="426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4F0E9B">
        <w:rPr>
          <w:rFonts w:ascii="Times New Roman" w:hAnsi="Times New Roman" w:cs="Times New Roman"/>
          <w:bCs/>
          <w:color w:val="002F2E"/>
          <w:sz w:val="24"/>
          <w:szCs w:val="24"/>
        </w:rPr>
        <w:lastRenderedPageBreak/>
        <w:t>В целях осуществления качественной подготовительной работы по освоению ФГОС, коо</w:t>
      </w:r>
      <w:r w:rsidRPr="004F0E9B">
        <w:rPr>
          <w:rFonts w:ascii="Times New Roman" w:hAnsi="Times New Roman" w:cs="Times New Roman"/>
          <w:bCs/>
          <w:color w:val="002F2E"/>
          <w:sz w:val="24"/>
          <w:szCs w:val="24"/>
        </w:rPr>
        <w:t>р</w:t>
      </w:r>
      <w:r w:rsidRPr="004F0E9B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динации действий всего педагогического коллектива, </w:t>
      </w:r>
      <w:r w:rsidR="00726915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обеспечения </w:t>
      </w:r>
      <w:r w:rsidRPr="004F0E9B">
        <w:rPr>
          <w:rFonts w:ascii="Times New Roman" w:hAnsi="Times New Roman" w:cs="Times New Roman"/>
          <w:bCs/>
          <w:color w:val="002F2E"/>
          <w:sz w:val="24"/>
          <w:szCs w:val="24"/>
        </w:rPr>
        <w:t>психолого-педагогическо</w:t>
      </w:r>
      <w:r w:rsidR="00726915">
        <w:rPr>
          <w:rFonts w:ascii="Times New Roman" w:hAnsi="Times New Roman" w:cs="Times New Roman"/>
          <w:bCs/>
          <w:color w:val="002F2E"/>
          <w:sz w:val="24"/>
          <w:szCs w:val="24"/>
        </w:rPr>
        <w:t>го</w:t>
      </w:r>
      <w:r w:rsidRPr="004F0E9B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 сопровождени</w:t>
      </w:r>
      <w:r w:rsidR="00726915">
        <w:rPr>
          <w:rFonts w:ascii="Times New Roman" w:hAnsi="Times New Roman" w:cs="Times New Roman"/>
          <w:bCs/>
          <w:color w:val="002F2E"/>
          <w:sz w:val="24"/>
          <w:szCs w:val="24"/>
        </w:rPr>
        <w:t>я</w:t>
      </w:r>
      <w:r w:rsidRPr="004F0E9B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 освоения ФГОС</w:t>
      </w:r>
    </w:p>
    <w:p w:rsidR="00653EF6" w:rsidRPr="004F0E9B" w:rsidRDefault="00653EF6" w:rsidP="00B933C5">
      <w:pPr>
        <w:pStyle w:val="aa"/>
        <w:spacing w:line="276" w:lineRule="auto"/>
        <w:ind w:left="0"/>
        <w:jc w:val="center"/>
        <w:rPr>
          <w:bCs/>
          <w:color w:val="002F2E"/>
        </w:rPr>
      </w:pPr>
      <w:r w:rsidRPr="004F0E9B">
        <w:rPr>
          <w:bCs/>
          <w:color w:val="002F2E"/>
        </w:rPr>
        <w:t>П Р И К А З Ы В А Ю</w:t>
      </w:r>
    </w:p>
    <w:p w:rsidR="00653EF6" w:rsidRPr="004F0E9B" w:rsidRDefault="004E3E50" w:rsidP="004E3E5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       </w:t>
      </w:r>
      <w:r w:rsidR="00653EF6" w:rsidRPr="004F0E9B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Утвердить направления деятельности по психолого-педагогическому сопровождению </w:t>
      </w:r>
    </w:p>
    <w:p w:rsidR="00653EF6" w:rsidRPr="004F0E9B" w:rsidRDefault="00653EF6" w:rsidP="004E3E50">
      <w:pPr>
        <w:spacing w:after="0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4F0E9B">
        <w:rPr>
          <w:rFonts w:ascii="Times New Roman" w:hAnsi="Times New Roman" w:cs="Times New Roman"/>
          <w:bCs/>
          <w:color w:val="002F2E"/>
          <w:sz w:val="24"/>
          <w:szCs w:val="24"/>
        </w:rPr>
        <w:t>процесса освоения ФГОС.</w:t>
      </w:r>
    </w:p>
    <w:p w:rsidR="00653EF6" w:rsidRPr="004F0E9B" w:rsidRDefault="00653EF6" w:rsidP="00726915">
      <w:pPr>
        <w:pStyle w:val="af1"/>
        <w:spacing w:line="276" w:lineRule="auto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proofErr w:type="spellStart"/>
      <w:r w:rsidRPr="004F0E9B">
        <w:rPr>
          <w:rFonts w:ascii="Times New Roman" w:hAnsi="Times New Roman" w:cs="Times New Roman"/>
          <w:i/>
          <w:color w:val="002F2E"/>
          <w:sz w:val="24"/>
          <w:szCs w:val="24"/>
          <w:lang w:eastAsia="ru-RU"/>
        </w:rPr>
        <w:t>Диагностико</w:t>
      </w:r>
      <w:proofErr w:type="spellEnd"/>
      <w:r w:rsidRPr="004F0E9B">
        <w:rPr>
          <w:rFonts w:ascii="Times New Roman" w:hAnsi="Times New Roman" w:cs="Times New Roman"/>
          <w:i/>
          <w:color w:val="002F2E"/>
          <w:sz w:val="24"/>
          <w:szCs w:val="24"/>
          <w:lang w:eastAsia="ru-RU"/>
        </w:rPr>
        <w:t>-коррекционная (развивающая) работа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- выявление особенностей психического развития ребенка, </w:t>
      </w:r>
      <w:proofErr w:type="spellStart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сформированности</w:t>
      </w:r>
      <w:proofErr w:type="spellEnd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общества: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анализ проблем обращений к психологу со стороны учителей, родителей, учащихся (определение проблемы, выбор метода исследования);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формулировка заключения об основных характеристиках </w:t>
      </w:r>
      <w:proofErr w:type="spellStart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изучавшихся</w:t>
      </w:r>
      <w:proofErr w:type="spellEnd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компонентов психического развития или формирования личности школьника;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разработка рекомендаций, программы </w:t>
      </w:r>
      <w:proofErr w:type="spellStart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психокоррекционной</w:t>
      </w:r>
      <w:proofErr w:type="spellEnd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работы с учащимися, с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о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ставление долговременного плана развития способностей или других психологич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е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ских образований.</w:t>
      </w:r>
    </w:p>
    <w:p w:rsidR="00653EF6" w:rsidRPr="004F0E9B" w:rsidRDefault="00653EF6" w:rsidP="00726915">
      <w:pPr>
        <w:pStyle w:val="af1"/>
        <w:spacing w:line="276" w:lineRule="auto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i/>
          <w:color w:val="002F2E"/>
          <w:sz w:val="24"/>
          <w:szCs w:val="24"/>
          <w:lang w:eastAsia="ru-RU"/>
        </w:rPr>
        <w:t>Психопрофилактическая работа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– деятельность по решению проблем, связанных с обучен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и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ем, воспитанием, психическим здоровьем детей: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разработка и осуществление развивающих программ для учащихся с учетом задач каждого возрастного этапа;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выявление психологических особенностей ребенка, которые в дальнейшем могут об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у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словить отклонения в интеллектуальном или личностном развитии;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предупреждение возможных осложнений в связи с переходом учащихся на следу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ю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щую возрастную ступень.</w:t>
      </w:r>
    </w:p>
    <w:p w:rsidR="00653EF6" w:rsidRPr="004F0E9B" w:rsidRDefault="00653EF6" w:rsidP="00B933C5">
      <w:pPr>
        <w:pStyle w:val="af1"/>
        <w:spacing w:line="276" w:lineRule="auto"/>
        <w:ind w:left="567" w:hanging="567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i/>
          <w:color w:val="002F2E"/>
          <w:sz w:val="24"/>
          <w:szCs w:val="24"/>
          <w:lang w:eastAsia="ru-RU"/>
        </w:rPr>
        <w:t>Психологическое консультирование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– помощь в решении тех проблем, с которыми к псих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о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логу обращаются учителя, учащиеся, родители.</w:t>
      </w:r>
    </w:p>
    <w:p w:rsidR="00653EF6" w:rsidRPr="004F0E9B" w:rsidRDefault="00653EF6" w:rsidP="00B933C5">
      <w:pPr>
        <w:pStyle w:val="af1"/>
        <w:spacing w:line="276" w:lineRule="auto"/>
        <w:ind w:left="567" w:hanging="567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i/>
          <w:color w:val="002F2E"/>
          <w:sz w:val="24"/>
          <w:szCs w:val="24"/>
          <w:lang w:eastAsia="ru-RU"/>
        </w:rPr>
        <w:t>Психологическое просвещение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– приобщение педагогического коллектива, учащихся и род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и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телей к психологической культуре.</w:t>
      </w:r>
    </w:p>
    <w:p w:rsidR="00653EF6" w:rsidRPr="004F0E9B" w:rsidRDefault="00726915" w:rsidP="00B933C5">
      <w:pPr>
        <w:pStyle w:val="af1"/>
        <w:spacing w:line="276" w:lineRule="auto"/>
        <w:jc w:val="center"/>
        <w:rPr>
          <w:rFonts w:ascii="Times New Roman" w:hAnsi="Times New Roman" w:cs="Times New Roman"/>
          <w:i/>
          <w:color w:val="002F2E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2F2E"/>
          <w:sz w:val="24"/>
          <w:szCs w:val="24"/>
          <w:lang w:eastAsia="ru-RU"/>
        </w:rPr>
        <w:t>Д</w:t>
      </w:r>
      <w:r w:rsidR="00653EF6" w:rsidRPr="004F0E9B">
        <w:rPr>
          <w:rFonts w:ascii="Times New Roman" w:hAnsi="Times New Roman" w:cs="Times New Roman"/>
          <w:i/>
          <w:color w:val="002F2E"/>
          <w:sz w:val="24"/>
          <w:szCs w:val="24"/>
          <w:lang w:eastAsia="ru-RU"/>
        </w:rPr>
        <w:t>иагностическ</w:t>
      </w:r>
      <w:r>
        <w:rPr>
          <w:rFonts w:ascii="Times New Roman" w:hAnsi="Times New Roman" w:cs="Times New Roman"/>
          <w:i/>
          <w:color w:val="002F2E"/>
          <w:sz w:val="24"/>
          <w:szCs w:val="24"/>
          <w:lang w:eastAsia="ru-RU"/>
        </w:rPr>
        <w:t>ая</w:t>
      </w:r>
      <w:r w:rsidR="00653EF6" w:rsidRPr="004F0E9B">
        <w:rPr>
          <w:rFonts w:ascii="Times New Roman" w:hAnsi="Times New Roman" w:cs="Times New Roman"/>
          <w:i/>
          <w:color w:val="002F2E"/>
          <w:sz w:val="24"/>
          <w:szCs w:val="24"/>
          <w:lang w:eastAsia="ru-RU"/>
        </w:rPr>
        <w:t xml:space="preserve"> деятельност</w:t>
      </w:r>
      <w:r>
        <w:rPr>
          <w:rFonts w:ascii="Times New Roman" w:hAnsi="Times New Roman" w:cs="Times New Roman"/>
          <w:i/>
          <w:color w:val="002F2E"/>
          <w:sz w:val="24"/>
          <w:szCs w:val="24"/>
          <w:lang w:eastAsia="ru-RU"/>
        </w:rPr>
        <w:t>ь</w:t>
      </w:r>
      <w:r w:rsidR="00653EF6" w:rsidRPr="004F0E9B">
        <w:rPr>
          <w:rFonts w:ascii="Times New Roman" w:hAnsi="Times New Roman" w:cs="Times New Roman"/>
          <w:i/>
          <w:color w:val="002F2E"/>
          <w:sz w:val="24"/>
          <w:szCs w:val="24"/>
          <w:lang w:eastAsia="ru-RU"/>
        </w:rPr>
        <w:t xml:space="preserve"> психологической службы школы:</w:t>
      </w:r>
    </w:p>
    <w:p w:rsidR="00653EF6" w:rsidRPr="004F0E9B" w:rsidRDefault="00653EF6" w:rsidP="00B933C5">
      <w:pPr>
        <w:pStyle w:val="af1"/>
        <w:spacing w:line="276" w:lineRule="auto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val="en-US" w:eastAsia="ru-RU"/>
        </w:rPr>
        <w:t>I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. Психолого-педагогическая диагностика по определению школьной готовности ребенка: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Общая экспресс-диагностика, позволяющая судить об уровне психологической гото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в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ности и </w:t>
      </w:r>
      <w:proofErr w:type="spellStart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сформированности</w:t>
      </w:r>
      <w:proofErr w:type="spellEnd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 у ребенка некоторых универсальных учебных действий.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Индивидуальная диагностика по отношению к детям, показавшим чрезвычайно ни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з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кие результаты, направлена на выявление причин низких результатов. 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Групповые и индивидуальные консультации родителям будущих первоклассников. Групповая консультация на родительском собрании. 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Индивидуальные консультации родителям детей, показавшим по результатам тест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и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рования низкий уровень </w:t>
      </w:r>
      <w:proofErr w:type="spellStart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сформированности</w:t>
      </w:r>
      <w:proofErr w:type="spellEnd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универсальных учебных действий.   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Групповая консультация педагогов будущих первоклассников. 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Психолого-педагогический консилиум по результатам диагностики педагогов на предмет готовности к освоению ФГОС и выработке индивидуальной </w:t>
      </w:r>
      <w:r w:rsidRPr="0072691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профессионал</w:t>
      </w:r>
      <w:r w:rsidRPr="0072691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ь</w:t>
      </w:r>
      <w:r w:rsidRPr="0072691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ной траектории развития педагогов. </w:t>
      </w:r>
    </w:p>
    <w:p w:rsidR="00653EF6" w:rsidRPr="004F0E9B" w:rsidRDefault="00653EF6" w:rsidP="00B933C5">
      <w:pPr>
        <w:pStyle w:val="af1"/>
        <w:spacing w:line="276" w:lineRule="auto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val="en-US" w:eastAsia="ru-RU"/>
        </w:rPr>
        <w:t>II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. Первичная адаптация детей к школе: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lastRenderedPageBreak/>
        <w:t>Консультации и разъяснительная работа с родителями первоклассников по ознако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м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лению с основными задачами и трудностями периода первичной адаптации, советами по методам общения и помощи детям.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Групповые и индивидуальные консультации педагогов по выработке единого подхода к отдельным детям и единой системе требований к классу со стороны различных п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е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дагогов, работающих с классом.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Консультирование педагогов по построению учебного процесса в соответствии с и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н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дивидуальными особенностями и возможностями школьников. 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Организация психолого-педагогической поддержки школьников. Проведение занятий по формированию умений общения.</w:t>
      </w:r>
    </w:p>
    <w:p w:rsidR="00653EF6" w:rsidRPr="004F0E9B" w:rsidRDefault="00653EF6" w:rsidP="00B933C5">
      <w:pPr>
        <w:pStyle w:val="af1"/>
        <w:spacing w:line="276" w:lineRule="auto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val="en-US" w:eastAsia="ru-RU"/>
        </w:rPr>
        <w:t>III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. Психолого-педагогическая работа со школьниками, испытывающими трудности в школьной адаптации: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Психолого-педагогическая диагностика по выявлению групп школьников, испытыв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а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ющих трудности в формировании универсальных учебных действий.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Индивидуальное и групповое консультирование и просвещение родителей по резул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ь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татам диагностики.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Просвещение и консультирование педагогов по вопросам индивидуальных и возрас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т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ных особенностей учащихся. Групповая и индивидуальная просветительская работа по проблеме профилактики профессиональной деформации.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Семинарские занятия с учителями начальных классов по преодолению психологич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е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ских барьеров обучающихся в образовательном процессе.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Рекомендации учителям по осуществлению педагогической помощи детям, испыт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ы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вающим различные трудности в обучении и поведении.  </w:t>
      </w:r>
    </w:p>
    <w:p w:rsidR="00653EF6" w:rsidRPr="004F0E9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Организация групповой </w:t>
      </w:r>
      <w:proofErr w:type="spellStart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психокоррекционной</w:t>
      </w:r>
      <w:proofErr w:type="spellEnd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работы со школьниками, испытыва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ю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щими трудности в обучении и поведении. Выявление детей  с ООП (ограниченными образовательными потребностями) в ОУ, осуществление психолого-медико-социального сопровождения.</w:t>
      </w:r>
    </w:p>
    <w:p w:rsidR="00653EF6" w:rsidRPr="004F0E9B" w:rsidRDefault="00653EF6" w:rsidP="00B933C5">
      <w:pPr>
        <w:pStyle w:val="af1"/>
        <w:spacing w:line="276" w:lineRule="auto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4F0E9B">
        <w:rPr>
          <w:rFonts w:ascii="Times New Roman" w:hAnsi="Times New Roman" w:cs="Times New Roman"/>
          <w:color w:val="002F2E"/>
          <w:sz w:val="24"/>
          <w:szCs w:val="24"/>
          <w:lang w:val="en-US" w:eastAsia="ru-RU"/>
        </w:rPr>
        <w:t>IV</w:t>
      </w:r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. Поиск и разработка технологий измерения </w:t>
      </w:r>
      <w:proofErr w:type="spellStart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метапредметных</w:t>
      </w:r>
      <w:proofErr w:type="spellEnd"/>
      <w:r w:rsidRPr="004F0E9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компетенций и личностных качеств обучающихся.</w:t>
      </w:r>
    </w:p>
    <w:p w:rsidR="00B933C5" w:rsidRDefault="00B933C5" w:rsidP="00B933C5">
      <w:pPr>
        <w:spacing w:after="0"/>
        <w:jc w:val="right"/>
        <w:rPr>
          <w:rFonts w:ascii="Times New Roman" w:hAnsi="Times New Roman" w:cs="Times New Roman"/>
          <w:bCs/>
          <w:i/>
          <w:color w:val="002F2E"/>
        </w:rPr>
      </w:pPr>
    </w:p>
    <w:p w:rsidR="00B933C5" w:rsidRDefault="00B933C5" w:rsidP="00B933C5">
      <w:pPr>
        <w:spacing w:after="0"/>
        <w:jc w:val="right"/>
        <w:rPr>
          <w:rFonts w:ascii="Times New Roman" w:hAnsi="Times New Roman" w:cs="Times New Roman"/>
          <w:bCs/>
          <w:i/>
          <w:color w:val="002F2E"/>
        </w:rPr>
      </w:pPr>
    </w:p>
    <w:p w:rsidR="00653EF6" w:rsidRPr="004F0E9B" w:rsidRDefault="00653EF6" w:rsidP="00B933C5">
      <w:pPr>
        <w:spacing w:after="0"/>
        <w:jc w:val="right"/>
        <w:rPr>
          <w:rFonts w:ascii="Times New Roman" w:hAnsi="Times New Roman" w:cs="Times New Roman"/>
          <w:bCs/>
          <w:i/>
          <w:color w:val="002F2E"/>
        </w:rPr>
      </w:pPr>
      <w:r w:rsidRPr="004F0E9B">
        <w:rPr>
          <w:rFonts w:ascii="Times New Roman" w:hAnsi="Times New Roman" w:cs="Times New Roman"/>
          <w:bCs/>
          <w:i/>
          <w:color w:val="002F2E"/>
        </w:rPr>
        <w:t xml:space="preserve">Приложение №9 </w:t>
      </w:r>
    </w:p>
    <w:p w:rsidR="00653EF6" w:rsidRPr="002F73BF" w:rsidRDefault="00653EF6" w:rsidP="00653EF6">
      <w:pPr>
        <w:spacing w:after="0" w:line="240" w:lineRule="auto"/>
        <w:jc w:val="right"/>
        <w:rPr>
          <w:rFonts w:ascii="Bookman Old Style" w:hAnsi="Bookman Old Style"/>
          <w:bCs/>
          <w:i/>
          <w:color w:val="002F2E"/>
          <w:sz w:val="18"/>
          <w:szCs w:val="18"/>
        </w:rPr>
      </w:pPr>
      <w:r w:rsidRPr="004F0E9B">
        <w:rPr>
          <w:rFonts w:ascii="Times New Roman" w:hAnsi="Times New Roman" w:cs="Times New Roman"/>
          <w:bCs/>
          <w:i/>
          <w:color w:val="002F2E"/>
        </w:rPr>
        <w:t>к приказу 03-03/28 от 31.08.2011г.</w:t>
      </w:r>
    </w:p>
    <w:p w:rsidR="00653EF6" w:rsidRPr="002F73BF" w:rsidRDefault="00653EF6" w:rsidP="00653EF6">
      <w:pPr>
        <w:spacing w:after="0" w:line="240" w:lineRule="auto"/>
        <w:rPr>
          <w:rFonts w:ascii="Bookman Old Style" w:hAnsi="Bookman Old Style"/>
          <w:b/>
          <w:bCs/>
          <w:color w:val="002F2E"/>
          <w:sz w:val="20"/>
          <w:szCs w:val="20"/>
        </w:rPr>
      </w:pPr>
    </w:p>
    <w:p w:rsidR="00653EF6" w:rsidRPr="004F0E9B" w:rsidRDefault="00653EF6" w:rsidP="00B933C5">
      <w:pPr>
        <w:spacing w:after="0"/>
        <w:jc w:val="both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4F0E9B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>О стратегиях и технологиях обучения в условиях ФГОС.</w:t>
      </w:r>
    </w:p>
    <w:p w:rsidR="00653EF6" w:rsidRPr="004F0E9B" w:rsidRDefault="00653EF6" w:rsidP="00B933C5">
      <w:pPr>
        <w:spacing w:after="0"/>
        <w:rPr>
          <w:rFonts w:ascii="Times New Roman" w:hAnsi="Times New Roman" w:cs="Times New Roman"/>
          <w:bCs/>
          <w:color w:val="002F2E"/>
          <w:sz w:val="24"/>
          <w:szCs w:val="24"/>
        </w:rPr>
      </w:pPr>
    </w:p>
    <w:p w:rsidR="00653EF6" w:rsidRPr="004F0E9B" w:rsidRDefault="00653EF6" w:rsidP="00B933C5">
      <w:pPr>
        <w:spacing w:after="0"/>
        <w:ind w:left="567" w:hanging="567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4F0E9B">
        <w:rPr>
          <w:rFonts w:ascii="Times New Roman" w:hAnsi="Times New Roman" w:cs="Times New Roman"/>
          <w:bCs/>
          <w:color w:val="002F2E"/>
          <w:sz w:val="24"/>
          <w:szCs w:val="24"/>
        </w:rPr>
        <w:t>В целях осуществления качественной подготовительной работы по освоению ФГОС</w:t>
      </w:r>
    </w:p>
    <w:p w:rsidR="00653EF6" w:rsidRPr="004F0E9B" w:rsidRDefault="00653EF6" w:rsidP="00B933C5">
      <w:pPr>
        <w:pStyle w:val="aa"/>
        <w:spacing w:line="276" w:lineRule="auto"/>
        <w:ind w:left="0"/>
        <w:jc w:val="center"/>
        <w:rPr>
          <w:bCs/>
          <w:color w:val="002F2E"/>
        </w:rPr>
      </w:pPr>
      <w:r w:rsidRPr="004F0E9B">
        <w:rPr>
          <w:bCs/>
          <w:color w:val="002F2E"/>
        </w:rPr>
        <w:t>П Р И К А З Ы В А Ю</w:t>
      </w:r>
    </w:p>
    <w:p w:rsidR="00653EF6" w:rsidRPr="004F0E9B" w:rsidRDefault="00653EF6" w:rsidP="00B637D3">
      <w:pPr>
        <w:pStyle w:val="aa"/>
        <w:numPr>
          <w:ilvl w:val="0"/>
          <w:numId w:val="33"/>
        </w:numPr>
        <w:spacing w:line="276" w:lineRule="auto"/>
        <w:ind w:left="426" w:hanging="426"/>
        <w:jc w:val="both"/>
        <w:rPr>
          <w:bCs/>
          <w:color w:val="002F2E"/>
        </w:rPr>
      </w:pPr>
      <w:r w:rsidRPr="004F0E9B">
        <w:rPr>
          <w:bCs/>
          <w:color w:val="002F2E"/>
        </w:rPr>
        <w:t>Организовать в коллективе изучение и апробацию перспективных стратегий и проду</w:t>
      </w:r>
      <w:r w:rsidRPr="004F0E9B">
        <w:rPr>
          <w:bCs/>
          <w:color w:val="002F2E"/>
        </w:rPr>
        <w:t>к</w:t>
      </w:r>
      <w:r w:rsidRPr="004F0E9B">
        <w:rPr>
          <w:bCs/>
          <w:color w:val="002F2E"/>
        </w:rPr>
        <w:t>тивных технологий обучения в условиях освоения ФГОС и изменения целей и задач школьного образования:</w:t>
      </w:r>
    </w:p>
    <w:p w:rsidR="00653EF6" w:rsidRPr="004F0E9B" w:rsidRDefault="00653EF6" w:rsidP="00B637D3">
      <w:pPr>
        <w:pStyle w:val="aa"/>
        <w:numPr>
          <w:ilvl w:val="1"/>
          <w:numId w:val="33"/>
        </w:numPr>
        <w:tabs>
          <w:tab w:val="left" w:pos="851"/>
        </w:tabs>
        <w:spacing w:line="276" w:lineRule="auto"/>
        <w:jc w:val="both"/>
        <w:rPr>
          <w:bCs/>
          <w:color w:val="002F2E"/>
        </w:rPr>
      </w:pPr>
      <w:r w:rsidRPr="004F0E9B">
        <w:rPr>
          <w:bCs/>
          <w:color w:val="002F2E"/>
        </w:rPr>
        <w:t>Стратегии обучения: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Стратегии обучения на основе опыта.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Стратегии обучения на основе трансформации знаний.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Стратегии критичного обучения.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lastRenderedPageBreak/>
        <w:t>Стратегии интегрального обучения.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Стратегии обучения в практике. 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Стратегия самоуправляемого обучения.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Стратегии обучения планированию карьеры.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Стратегии кооперативного обучения.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Стратегии непрерывного активного обучения.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Коммуникативные стратегии обучения.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Стратегии обучения в сетевых сообществах.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Стратегии «обучения действием».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Стратегии обучения «жизненным навыкам».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Стратегии проектного обучения.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Стратегии рефлексивного обучения.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Стратегия </w:t>
      </w:r>
      <w:proofErr w:type="spellStart"/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партисипативного</w:t>
      </w:r>
      <w:proofErr w:type="spellEnd"/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обучения.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Стратегии организационного обучения.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Стратегические тренинги.</w:t>
      </w:r>
    </w:p>
    <w:p w:rsidR="00653EF6" w:rsidRPr="004F0E9B" w:rsidRDefault="00653EF6" w:rsidP="00B637D3">
      <w:pPr>
        <w:pStyle w:val="aa"/>
        <w:numPr>
          <w:ilvl w:val="1"/>
          <w:numId w:val="33"/>
        </w:numPr>
        <w:tabs>
          <w:tab w:val="left" w:pos="851"/>
          <w:tab w:val="left" w:pos="1418"/>
        </w:tabs>
        <w:spacing w:line="276" w:lineRule="auto"/>
        <w:jc w:val="both"/>
        <w:rPr>
          <w:bCs/>
          <w:color w:val="002F2E"/>
        </w:rPr>
      </w:pPr>
      <w:r w:rsidRPr="004F0E9B">
        <w:rPr>
          <w:bCs/>
          <w:color w:val="002F2E"/>
        </w:rPr>
        <w:t xml:space="preserve"> Технологии обучения, методы: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Тренинги.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Технология обучения с использованием метода кейсов.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Технология развития критического мышления через чтение и письмо.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Технология имитационного игрового моделирования.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Технологии обучения с использованием методов </w:t>
      </w:r>
      <w:proofErr w:type="spellStart"/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коучинга</w:t>
      </w:r>
      <w:proofErr w:type="spellEnd"/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.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Метод </w:t>
      </w:r>
      <w:proofErr w:type="spellStart"/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casestudy</w:t>
      </w:r>
      <w:proofErr w:type="spellEnd"/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("разбор конкретных ситуаций”).</w:t>
      </w:r>
    </w:p>
    <w:p w:rsidR="00653EF6" w:rsidRPr="004F0E9B" w:rsidRDefault="00653EF6" w:rsidP="00B637D3">
      <w:pPr>
        <w:pStyle w:val="aa"/>
        <w:numPr>
          <w:ilvl w:val="0"/>
          <w:numId w:val="33"/>
        </w:numPr>
        <w:spacing w:line="276" w:lineRule="auto"/>
        <w:ind w:left="426" w:hanging="426"/>
        <w:jc w:val="both"/>
        <w:rPr>
          <w:bCs/>
          <w:color w:val="002F2E"/>
        </w:rPr>
      </w:pPr>
      <w:r w:rsidRPr="004F0E9B">
        <w:rPr>
          <w:bCs/>
          <w:color w:val="002F2E"/>
        </w:rPr>
        <w:t>Создать творческую группу по поиску материалов, изучению и распространению свед</w:t>
      </w:r>
      <w:r w:rsidRPr="004F0E9B">
        <w:rPr>
          <w:bCs/>
          <w:color w:val="002F2E"/>
        </w:rPr>
        <w:t>е</w:t>
      </w:r>
      <w:r w:rsidRPr="004F0E9B">
        <w:rPr>
          <w:bCs/>
          <w:color w:val="002F2E"/>
        </w:rPr>
        <w:t>ний о перспективных стратегиях и эффективных технологиях обучения в составе: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Петрова П.Г. – руководитель группы;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Горохова И.Е. – заведующий библиотекой;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Соловьева С.И. – заведующий </w:t>
      </w:r>
      <w:proofErr w:type="spellStart"/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медиатекой</w:t>
      </w:r>
      <w:proofErr w:type="spellEnd"/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;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Павлова А.Г. – учитель физики;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Егорова С.А. – учитель информатики;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Хайруллина Д.В. – учитель русского языка и литературы;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proofErr w:type="spellStart"/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Чиканова</w:t>
      </w:r>
      <w:proofErr w:type="spellEnd"/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Л.А. – учитель математики;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Андреева А.В. – учитель японского языка;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Атласова И.А. – учитель истории;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Яковлев И.В. – учитель биологии;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Никитина М.В. – учитель ИЗО, черчения, МХК;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proofErr w:type="spellStart"/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Мерикянов</w:t>
      </w:r>
      <w:proofErr w:type="spellEnd"/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Э.Т. – учитель физики;</w:t>
      </w:r>
    </w:p>
    <w:p w:rsidR="00653EF6" w:rsidRPr="00806073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806073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Семенова С.В. – учитель-логопед.</w:t>
      </w:r>
    </w:p>
    <w:p w:rsidR="00653EF6" w:rsidRPr="004F0E9B" w:rsidRDefault="00653EF6" w:rsidP="00B637D3">
      <w:pPr>
        <w:pStyle w:val="aa"/>
        <w:numPr>
          <w:ilvl w:val="0"/>
          <w:numId w:val="33"/>
        </w:numPr>
        <w:spacing w:line="276" w:lineRule="auto"/>
        <w:ind w:left="426" w:hanging="426"/>
        <w:jc w:val="both"/>
        <w:rPr>
          <w:bCs/>
          <w:color w:val="002F2E"/>
        </w:rPr>
      </w:pPr>
      <w:r w:rsidRPr="004F0E9B">
        <w:rPr>
          <w:bCs/>
          <w:color w:val="002F2E"/>
        </w:rPr>
        <w:t>Творческой группе разработать программу изучения и распространения знаний о страт</w:t>
      </w:r>
      <w:r w:rsidRPr="004F0E9B">
        <w:rPr>
          <w:bCs/>
          <w:color w:val="002F2E"/>
        </w:rPr>
        <w:t>е</w:t>
      </w:r>
      <w:r w:rsidRPr="004F0E9B">
        <w:rPr>
          <w:bCs/>
          <w:color w:val="002F2E"/>
        </w:rPr>
        <w:t>гиях и технологиях обучения.</w:t>
      </w:r>
    </w:p>
    <w:p w:rsidR="00653EF6" w:rsidRDefault="00653EF6" w:rsidP="00653EF6">
      <w:pPr>
        <w:spacing w:after="0" w:line="240" w:lineRule="auto"/>
        <w:jc w:val="right"/>
        <w:rPr>
          <w:rFonts w:ascii="Bookman Old Style" w:hAnsi="Bookman Old Style"/>
          <w:bCs/>
          <w:i/>
          <w:color w:val="002F2E"/>
          <w:sz w:val="18"/>
          <w:szCs w:val="18"/>
        </w:rPr>
      </w:pPr>
    </w:p>
    <w:p w:rsidR="00653EF6" w:rsidRPr="00B933C5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F2E"/>
        </w:rPr>
      </w:pPr>
      <w:r w:rsidRPr="00B933C5">
        <w:rPr>
          <w:rFonts w:ascii="Times New Roman" w:hAnsi="Times New Roman" w:cs="Times New Roman"/>
          <w:bCs/>
          <w:i/>
          <w:color w:val="002F2E"/>
        </w:rPr>
        <w:t xml:space="preserve">Приложение №10 </w:t>
      </w:r>
    </w:p>
    <w:p w:rsidR="00653EF6" w:rsidRPr="00F63AB6" w:rsidRDefault="00653EF6" w:rsidP="00653EF6">
      <w:pPr>
        <w:spacing w:after="0" w:line="240" w:lineRule="auto"/>
        <w:jc w:val="right"/>
        <w:rPr>
          <w:rFonts w:ascii="Bookman Old Style" w:hAnsi="Bookman Old Style"/>
          <w:bCs/>
          <w:i/>
          <w:color w:val="002F2E"/>
          <w:sz w:val="18"/>
          <w:szCs w:val="18"/>
        </w:rPr>
      </w:pPr>
      <w:r w:rsidRPr="00B933C5">
        <w:rPr>
          <w:rFonts w:ascii="Times New Roman" w:hAnsi="Times New Roman" w:cs="Times New Roman"/>
          <w:bCs/>
          <w:i/>
          <w:color w:val="002F2E"/>
        </w:rPr>
        <w:t>к приказу 03-03/28 от 31.08.2011г.</w:t>
      </w:r>
    </w:p>
    <w:p w:rsidR="00653EF6" w:rsidRPr="00F63AB6" w:rsidRDefault="00653EF6" w:rsidP="00653EF6">
      <w:pPr>
        <w:spacing w:after="0" w:line="240" w:lineRule="auto"/>
        <w:rPr>
          <w:rFonts w:ascii="Bookman Old Style" w:hAnsi="Bookman Old Style"/>
          <w:b/>
          <w:bCs/>
          <w:color w:val="002F2E"/>
          <w:sz w:val="20"/>
          <w:szCs w:val="20"/>
        </w:rPr>
      </w:pPr>
    </w:p>
    <w:p w:rsidR="00653EF6" w:rsidRPr="00F63AB6" w:rsidRDefault="00653EF6" w:rsidP="00653EF6">
      <w:pPr>
        <w:spacing w:after="0" w:line="240" w:lineRule="auto"/>
        <w:jc w:val="both"/>
        <w:rPr>
          <w:rFonts w:ascii="Bookman Old Style" w:hAnsi="Bookman Old Style"/>
          <w:b/>
          <w:bCs/>
          <w:i/>
          <w:color w:val="002F2E"/>
          <w:sz w:val="20"/>
          <w:szCs w:val="20"/>
        </w:rPr>
      </w:pPr>
    </w:p>
    <w:p w:rsidR="00653EF6" w:rsidRPr="00B933C5" w:rsidRDefault="00653EF6" w:rsidP="00B933C5">
      <w:pPr>
        <w:spacing w:after="0"/>
        <w:jc w:val="both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>О программе формирования базовых национальных ценностей</w:t>
      </w:r>
    </w:p>
    <w:p w:rsidR="00653EF6" w:rsidRPr="00B933C5" w:rsidRDefault="00653EF6" w:rsidP="00B933C5">
      <w:pPr>
        <w:spacing w:after="0"/>
        <w:rPr>
          <w:rFonts w:ascii="Times New Roman" w:hAnsi="Times New Roman" w:cs="Times New Roman"/>
          <w:bCs/>
          <w:color w:val="002F2E"/>
          <w:sz w:val="24"/>
          <w:szCs w:val="24"/>
        </w:rPr>
      </w:pPr>
    </w:p>
    <w:p w:rsidR="00653EF6" w:rsidRPr="00B933C5" w:rsidRDefault="00653EF6" w:rsidP="00B933C5">
      <w:pPr>
        <w:spacing w:after="0"/>
        <w:ind w:left="567" w:hanging="567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Cs/>
          <w:color w:val="002F2E"/>
          <w:sz w:val="24"/>
          <w:szCs w:val="24"/>
        </w:rPr>
        <w:t>В целях осуществления системной работы по реализации Концепции воспитания и развития гражданина России как методологической основы ФГОС</w:t>
      </w:r>
    </w:p>
    <w:p w:rsidR="00653EF6" w:rsidRPr="00B933C5" w:rsidRDefault="00653EF6" w:rsidP="00B933C5">
      <w:pPr>
        <w:pStyle w:val="aa"/>
        <w:spacing w:line="276" w:lineRule="auto"/>
        <w:ind w:left="0"/>
        <w:jc w:val="center"/>
        <w:rPr>
          <w:bCs/>
          <w:color w:val="002F2E"/>
        </w:rPr>
      </w:pPr>
      <w:r w:rsidRPr="00B933C5">
        <w:rPr>
          <w:bCs/>
          <w:color w:val="002F2E"/>
        </w:rPr>
        <w:t>П Р И К А З Ы В А Ю</w:t>
      </w:r>
    </w:p>
    <w:p w:rsidR="00653EF6" w:rsidRPr="00B933C5" w:rsidRDefault="00806073" w:rsidP="00B933C5">
      <w:pPr>
        <w:spacing w:after="0"/>
        <w:rPr>
          <w:rFonts w:ascii="Times New Roman" w:hAnsi="Times New Roman" w:cs="Times New Roman"/>
          <w:bCs/>
          <w:color w:val="002F2E"/>
          <w:sz w:val="24"/>
          <w:szCs w:val="24"/>
        </w:rPr>
      </w:pPr>
      <w:r>
        <w:rPr>
          <w:rFonts w:ascii="Times New Roman" w:hAnsi="Times New Roman" w:cs="Times New Roman"/>
          <w:bCs/>
          <w:color w:val="002F2E"/>
          <w:sz w:val="24"/>
          <w:szCs w:val="24"/>
          <w:lang w:val="en-US"/>
        </w:rPr>
        <w:t>I</w:t>
      </w:r>
      <w:r w:rsidR="00653EF6" w:rsidRPr="00B933C5">
        <w:rPr>
          <w:rFonts w:ascii="Times New Roman" w:hAnsi="Times New Roman" w:cs="Times New Roman"/>
          <w:bCs/>
          <w:color w:val="002F2E"/>
          <w:sz w:val="24"/>
          <w:szCs w:val="24"/>
        </w:rPr>
        <w:t>.    Ввести в действие Программу формирования базовых национальных ценностей.</w:t>
      </w:r>
    </w:p>
    <w:p w:rsidR="00653EF6" w:rsidRPr="00B933C5" w:rsidRDefault="00653EF6" w:rsidP="00B637D3">
      <w:pPr>
        <w:pStyle w:val="aa"/>
        <w:numPr>
          <w:ilvl w:val="0"/>
          <w:numId w:val="34"/>
        </w:numPr>
        <w:spacing w:line="276" w:lineRule="auto"/>
        <w:ind w:left="426" w:hanging="426"/>
        <w:rPr>
          <w:bCs/>
          <w:color w:val="002F2E"/>
        </w:rPr>
      </w:pPr>
      <w:r w:rsidRPr="00B933C5">
        <w:rPr>
          <w:bCs/>
          <w:color w:val="002F2E"/>
        </w:rPr>
        <w:t>Создать творческую группу по поиску и разработке содержания мероприятий, включе</w:t>
      </w:r>
      <w:r w:rsidRPr="00B933C5">
        <w:rPr>
          <w:bCs/>
          <w:color w:val="002F2E"/>
        </w:rPr>
        <w:t>н</w:t>
      </w:r>
      <w:r w:rsidRPr="00B933C5">
        <w:rPr>
          <w:bCs/>
          <w:color w:val="002F2E"/>
        </w:rPr>
        <w:t>ных в школьную Программу формирования базовых национальных ценностей в составе: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proofErr w:type="spellStart"/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Гринчук</w:t>
      </w:r>
      <w:proofErr w:type="spellEnd"/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Г.В. – руководитель;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Хайруллина Д.В. – педагог дополнительного образования;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Андреева А.В. – педагог дополнительного образования;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Семенова А.А. – педагог дополнительного образования; 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Сухонина О.Е. – педагог дополнительного образования;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Соловьева С.И. – руководитель </w:t>
      </w:r>
      <w:proofErr w:type="spellStart"/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медиатеки</w:t>
      </w:r>
      <w:proofErr w:type="spellEnd"/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;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Копылова О.Г. – учитель начальных классов;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proofErr w:type="spellStart"/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Жомир</w:t>
      </w:r>
      <w:proofErr w:type="spellEnd"/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Н.В. – учитель начальных классов;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Филиппова Р.И. – учитель начальных классов;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Павлова Т.В. – учитель начальных классов;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proofErr w:type="spellStart"/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Шараборина</w:t>
      </w:r>
      <w:proofErr w:type="spellEnd"/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С.В. – классный руководитель 6а класса;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Крылова О.П. – классный руководитель 7б класса;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Давыдова В.В. – классный руководитель 9а класса;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Дьячковский А.Н. – учитель истории и обществознания, руководитель клуба «Пятый угол».</w:t>
      </w:r>
    </w:p>
    <w:p w:rsidR="00653EF6" w:rsidRPr="00806073" w:rsidRDefault="00653EF6" w:rsidP="00B637D3">
      <w:pPr>
        <w:pStyle w:val="aa"/>
        <w:numPr>
          <w:ilvl w:val="0"/>
          <w:numId w:val="49"/>
        </w:numPr>
        <w:ind w:left="426" w:hanging="426"/>
        <w:rPr>
          <w:bCs/>
          <w:color w:val="002F2E"/>
        </w:rPr>
      </w:pPr>
      <w:r w:rsidRPr="00806073">
        <w:rPr>
          <w:bCs/>
          <w:color w:val="002F2E"/>
        </w:rPr>
        <w:t>Членам творческой группы организовать поиск и подборку материалов для классных р</w:t>
      </w:r>
      <w:r w:rsidRPr="00806073">
        <w:rPr>
          <w:bCs/>
          <w:color w:val="002F2E"/>
        </w:rPr>
        <w:t>у</w:t>
      </w:r>
      <w:r w:rsidRPr="00806073">
        <w:rPr>
          <w:bCs/>
          <w:color w:val="002F2E"/>
        </w:rPr>
        <w:t>ководителей по тематике мероприятий Программы формирования базовых национал</w:t>
      </w:r>
      <w:r w:rsidRPr="00806073">
        <w:rPr>
          <w:bCs/>
          <w:color w:val="002F2E"/>
        </w:rPr>
        <w:t>ь</w:t>
      </w:r>
      <w:r w:rsidRPr="00806073">
        <w:rPr>
          <w:bCs/>
          <w:color w:val="002F2E"/>
        </w:rPr>
        <w:t>ных ценностей.</w:t>
      </w:r>
    </w:p>
    <w:p w:rsidR="00653EF6" w:rsidRPr="00B933C5" w:rsidRDefault="00653EF6" w:rsidP="00B637D3">
      <w:pPr>
        <w:pStyle w:val="aa"/>
        <w:numPr>
          <w:ilvl w:val="0"/>
          <w:numId w:val="49"/>
        </w:numPr>
        <w:spacing w:line="276" w:lineRule="auto"/>
        <w:ind w:left="426" w:hanging="426"/>
        <w:rPr>
          <w:bCs/>
          <w:color w:val="002F2E"/>
        </w:rPr>
      </w:pPr>
      <w:r w:rsidRPr="00B933C5">
        <w:rPr>
          <w:bCs/>
          <w:color w:val="002F2E"/>
        </w:rPr>
        <w:t>В срок до 15 марта  201</w:t>
      </w:r>
      <w:r w:rsidR="00B933C5">
        <w:rPr>
          <w:bCs/>
          <w:color w:val="002F2E"/>
        </w:rPr>
        <w:t>3</w:t>
      </w:r>
      <w:r w:rsidRPr="00B933C5">
        <w:rPr>
          <w:bCs/>
          <w:color w:val="002F2E"/>
        </w:rPr>
        <w:t xml:space="preserve"> г. издать сборник материалов творческой группы на электро</w:t>
      </w:r>
      <w:r w:rsidRPr="00B933C5">
        <w:rPr>
          <w:bCs/>
          <w:color w:val="002F2E"/>
        </w:rPr>
        <w:t>н</w:t>
      </w:r>
      <w:r w:rsidRPr="00B933C5">
        <w:rPr>
          <w:bCs/>
          <w:color w:val="002F2E"/>
        </w:rPr>
        <w:t xml:space="preserve">ном носителе. </w:t>
      </w:r>
    </w:p>
    <w:p w:rsidR="00653EF6" w:rsidRPr="00B933C5" w:rsidRDefault="00653EF6" w:rsidP="00B933C5">
      <w:pPr>
        <w:pStyle w:val="aa"/>
        <w:spacing w:line="276" w:lineRule="auto"/>
        <w:ind w:left="709"/>
        <w:rPr>
          <w:bCs/>
          <w:color w:val="002F2E"/>
        </w:rPr>
      </w:pPr>
    </w:p>
    <w:p w:rsidR="00653EF6" w:rsidRPr="00B933C5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F2E"/>
        </w:rPr>
      </w:pPr>
      <w:r w:rsidRPr="00B933C5">
        <w:rPr>
          <w:rFonts w:ascii="Times New Roman" w:hAnsi="Times New Roman" w:cs="Times New Roman"/>
          <w:bCs/>
          <w:i/>
          <w:color w:val="002F2E"/>
        </w:rPr>
        <w:t>Приложение №11</w:t>
      </w:r>
    </w:p>
    <w:p w:rsidR="00653EF6" w:rsidRPr="00B933C5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F2E"/>
        </w:rPr>
      </w:pPr>
      <w:r w:rsidRPr="00B933C5">
        <w:rPr>
          <w:rFonts w:ascii="Times New Roman" w:hAnsi="Times New Roman" w:cs="Times New Roman"/>
          <w:bCs/>
          <w:i/>
          <w:color w:val="002F2E"/>
        </w:rPr>
        <w:t>к приказу 03-03/28 от 31.08.2011г.</w:t>
      </w:r>
    </w:p>
    <w:p w:rsidR="00653EF6" w:rsidRPr="00A470B1" w:rsidRDefault="00653EF6" w:rsidP="00653EF6">
      <w:pPr>
        <w:spacing w:after="0" w:line="240" w:lineRule="auto"/>
        <w:rPr>
          <w:rFonts w:ascii="Bookman Old Style" w:hAnsi="Bookman Old Style"/>
          <w:b/>
          <w:bCs/>
          <w:color w:val="002F2E"/>
          <w:sz w:val="20"/>
          <w:szCs w:val="20"/>
        </w:rPr>
      </w:pPr>
    </w:p>
    <w:p w:rsidR="00653EF6" w:rsidRPr="00B933C5" w:rsidRDefault="00653EF6" w:rsidP="00B933C5">
      <w:pPr>
        <w:spacing w:after="0"/>
        <w:ind w:left="567"/>
        <w:jc w:val="both"/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/>
          <w:bCs/>
          <w:i/>
          <w:color w:val="002F2E"/>
          <w:sz w:val="24"/>
          <w:szCs w:val="24"/>
        </w:rPr>
        <w:t>О внеурочной деятельности</w:t>
      </w:r>
    </w:p>
    <w:p w:rsidR="00653EF6" w:rsidRPr="00B933C5" w:rsidRDefault="00653EF6" w:rsidP="00B933C5">
      <w:pPr>
        <w:spacing w:after="0"/>
        <w:ind w:left="567"/>
        <w:rPr>
          <w:rFonts w:ascii="Times New Roman" w:hAnsi="Times New Roman" w:cs="Times New Roman"/>
          <w:bCs/>
          <w:color w:val="002F2E"/>
          <w:sz w:val="24"/>
          <w:szCs w:val="24"/>
        </w:rPr>
      </w:pPr>
    </w:p>
    <w:p w:rsidR="00653EF6" w:rsidRPr="00B933C5" w:rsidRDefault="00653EF6" w:rsidP="0002130B">
      <w:pPr>
        <w:spacing w:after="0"/>
        <w:ind w:left="426" w:hanging="426"/>
        <w:jc w:val="both"/>
        <w:rPr>
          <w:rFonts w:ascii="Times New Roman" w:hAnsi="Times New Roman" w:cs="Times New Roman"/>
          <w:bCs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Cs/>
          <w:color w:val="002F2E"/>
          <w:sz w:val="24"/>
          <w:szCs w:val="24"/>
        </w:rPr>
        <w:t>В целях создания единой системы урочной и внеурочной деятельности, осуществления э</w:t>
      </w:r>
      <w:r w:rsidRPr="00B933C5">
        <w:rPr>
          <w:rFonts w:ascii="Times New Roman" w:hAnsi="Times New Roman" w:cs="Times New Roman"/>
          <w:bCs/>
          <w:color w:val="002F2E"/>
          <w:sz w:val="24"/>
          <w:szCs w:val="24"/>
        </w:rPr>
        <w:t>ф</w:t>
      </w:r>
      <w:r w:rsidRPr="00B933C5">
        <w:rPr>
          <w:rFonts w:ascii="Times New Roman" w:hAnsi="Times New Roman" w:cs="Times New Roman"/>
          <w:bCs/>
          <w:color w:val="002F2E"/>
          <w:sz w:val="24"/>
          <w:szCs w:val="24"/>
        </w:rPr>
        <w:t>фективной работы по реализации ФГОС и Концепции воспитания и развития граждан</w:t>
      </w:r>
      <w:r w:rsidRPr="00B933C5">
        <w:rPr>
          <w:rFonts w:ascii="Times New Roman" w:hAnsi="Times New Roman" w:cs="Times New Roman"/>
          <w:bCs/>
          <w:color w:val="002F2E"/>
          <w:sz w:val="24"/>
          <w:szCs w:val="24"/>
        </w:rPr>
        <w:t>и</w:t>
      </w:r>
      <w:r w:rsidRPr="00B933C5">
        <w:rPr>
          <w:rFonts w:ascii="Times New Roman" w:hAnsi="Times New Roman" w:cs="Times New Roman"/>
          <w:bCs/>
          <w:color w:val="002F2E"/>
          <w:sz w:val="24"/>
          <w:szCs w:val="24"/>
        </w:rPr>
        <w:t xml:space="preserve">на России </w:t>
      </w:r>
    </w:p>
    <w:p w:rsidR="00653EF6" w:rsidRPr="00B933C5" w:rsidRDefault="00653EF6" w:rsidP="00B933C5">
      <w:pPr>
        <w:pStyle w:val="aa"/>
        <w:spacing w:line="276" w:lineRule="auto"/>
        <w:ind w:left="567"/>
        <w:jc w:val="center"/>
        <w:rPr>
          <w:bCs/>
          <w:color w:val="002F2E"/>
        </w:rPr>
      </w:pPr>
    </w:p>
    <w:p w:rsidR="00653EF6" w:rsidRPr="00B933C5" w:rsidRDefault="00653EF6" w:rsidP="00B933C5">
      <w:pPr>
        <w:pStyle w:val="aa"/>
        <w:spacing w:line="276" w:lineRule="auto"/>
        <w:ind w:left="567"/>
        <w:jc w:val="center"/>
        <w:rPr>
          <w:bCs/>
          <w:color w:val="002F2E"/>
        </w:rPr>
      </w:pPr>
      <w:r w:rsidRPr="00B933C5">
        <w:rPr>
          <w:bCs/>
          <w:color w:val="002F2E"/>
        </w:rPr>
        <w:t>П Р И К А З Ы В А Ю</w:t>
      </w:r>
    </w:p>
    <w:p w:rsidR="00653EF6" w:rsidRPr="00B933C5" w:rsidRDefault="00653EF6" w:rsidP="00B637D3">
      <w:pPr>
        <w:pStyle w:val="aa"/>
        <w:numPr>
          <w:ilvl w:val="0"/>
          <w:numId w:val="35"/>
        </w:numPr>
        <w:spacing w:line="276" w:lineRule="auto"/>
        <w:ind w:left="993" w:hanging="426"/>
        <w:rPr>
          <w:bCs/>
          <w:color w:val="002F2E"/>
        </w:rPr>
      </w:pPr>
      <w:r w:rsidRPr="00B933C5">
        <w:rPr>
          <w:bCs/>
          <w:color w:val="002F2E"/>
        </w:rPr>
        <w:t>Ввести в действие Программу внеурочной деятельности.</w:t>
      </w:r>
    </w:p>
    <w:p w:rsidR="00653EF6" w:rsidRPr="00B933C5" w:rsidRDefault="00653EF6" w:rsidP="00B637D3">
      <w:pPr>
        <w:pStyle w:val="aa"/>
        <w:numPr>
          <w:ilvl w:val="0"/>
          <w:numId w:val="35"/>
        </w:numPr>
        <w:spacing w:line="276" w:lineRule="auto"/>
        <w:ind w:left="993" w:hanging="426"/>
        <w:rPr>
          <w:bCs/>
          <w:color w:val="002F2E"/>
        </w:rPr>
      </w:pPr>
      <w:r w:rsidRPr="00B933C5">
        <w:rPr>
          <w:bCs/>
          <w:color w:val="002F2E"/>
        </w:rPr>
        <w:t>Утвердить требования к организации внеурочной деятельности.</w:t>
      </w:r>
    </w:p>
    <w:p w:rsidR="00653EF6" w:rsidRPr="00B933C5" w:rsidRDefault="00653EF6" w:rsidP="00B637D3">
      <w:pPr>
        <w:pStyle w:val="aa"/>
        <w:numPr>
          <w:ilvl w:val="0"/>
          <w:numId w:val="35"/>
        </w:numPr>
        <w:spacing w:line="276" w:lineRule="auto"/>
        <w:ind w:left="993" w:hanging="426"/>
        <w:rPr>
          <w:bCs/>
          <w:color w:val="002F2E"/>
        </w:rPr>
      </w:pPr>
      <w:r w:rsidRPr="00B933C5">
        <w:rPr>
          <w:bCs/>
          <w:color w:val="002F2E"/>
        </w:rPr>
        <w:t>Утвердить перечень форм внеурочной деятельности для детей, организуемой на б</w:t>
      </w:r>
      <w:r w:rsidRPr="00B933C5">
        <w:rPr>
          <w:bCs/>
          <w:color w:val="002F2E"/>
        </w:rPr>
        <w:t>а</w:t>
      </w:r>
      <w:r w:rsidRPr="00B933C5">
        <w:rPr>
          <w:bCs/>
          <w:color w:val="002F2E"/>
        </w:rPr>
        <w:t>зе школы.</w:t>
      </w:r>
    </w:p>
    <w:p w:rsidR="00653EF6" w:rsidRPr="00B933C5" w:rsidRDefault="00653EF6" w:rsidP="00B933C5">
      <w:pPr>
        <w:pStyle w:val="aa"/>
        <w:spacing w:line="276" w:lineRule="auto"/>
        <w:ind w:left="567"/>
        <w:jc w:val="center"/>
        <w:rPr>
          <w:bCs/>
          <w:color w:val="002F2E"/>
        </w:rPr>
      </w:pPr>
      <w:r w:rsidRPr="00B933C5">
        <w:rPr>
          <w:bCs/>
          <w:color w:val="002F2E"/>
        </w:rPr>
        <w:t>1.</w:t>
      </w:r>
    </w:p>
    <w:p w:rsidR="00653EF6" w:rsidRPr="00B933C5" w:rsidRDefault="00653EF6" w:rsidP="00B933C5">
      <w:pPr>
        <w:pStyle w:val="aa"/>
        <w:spacing w:line="276" w:lineRule="auto"/>
        <w:ind w:left="567"/>
        <w:rPr>
          <w:bCs/>
          <w:color w:val="002F2E"/>
        </w:rPr>
      </w:pPr>
      <w:r w:rsidRPr="00B933C5">
        <w:rPr>
          <w:bCs/>
          <w:color w:val="002F2E"/>
        </w:rPr>
        <w:t>ПРОГРАММА ВНЕУРОЧНОЙ ДЕЯТЕЛЬНОСТИ</w:t>
      </w:r>
    </w:p>
    <w:p w:rsidR="00653EF6" w:rsidRPr="00B933C5" w:rsidRDefault="00653EF6" w:rsidP="00B933C5">
      <w:pPr>
        <w:spacing w:after="0"/>
        <w:ind w:left="567"/>
        <w:jc w:val="both"/>
        <w:rPr>
          <w:rFonts w:ascii="Times New Roman" w:hAnsi="Times New Roman" w:cs="Times New Roman"/>
          <w:bCs/>
          <w:i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Cs/>
          <w:i/>
          <w:color w:val="002F2E"/>
          <w:sz w:val="24"/>
          <w:szCs w:val="24"/>
        </w:rPr>
        <w:t>Пояснительная записка.</w:t>
      </w:r>
    </w:p>
    <w:p w:rsidR="00653EF6" w:rsidRPr="00B933C5" w:rsidRDefault="00653EF6" w:rsidP="0002130B">
      <w:pPr>
        <w:spacing w:after="0"/>
        <w:ind w:left="567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lastRenderedPageBreak/>
        <w:t>Педагогической целью системы внеурочной деятельности  является обеспечение развития ученика и его культурологическое, нравственное, правовое и физическое образование.</w:t>
      </w:r>
    </w:p>
    <w:p w:rsidR="00653EF6" w:rsidRPr="00B933C5" w:rsidRDefault="00653EF6" w:rsidP="0002130B">
      <w:pPr>
        <w:spacing w:after="0"/>
        <w:ind w:left="567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Набор видов деятельности подвижен и отражает как постоянные так и быстро меняющиеся интересы.</w:t>
      </w:r>
    </w:p>
    <w:p w:rsidR="00653EF6" w:rsidRPr="00B933C5" w:rsidRDefault="00653EF6" w:rsidP="0002130B">
      <w:pPr>
        <w:spacing w:after="0"/>
        <w:ind w:left="567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Развитие школьников в системе дополнительного образования спланировано на 4-х уро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в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нях:</w:t>
      </w:r>
    </w:p>
    <w:p w:rsidR="00653EF6" w:rsidRPr="00B933C5" w:rsidRDefault="00653EF6" w:rsidP="0002130B">
      <w:pPr>
        <w:spacing w:after="0"/>
        <w:ind w:left="567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/>
          <w:bCs/>
          <w:i/>
          <w:iCs/>
          <w:color w:val="002F2E"/>
          <w:sz w:val="24"/>
          <w:szCs w:val="24"/>
        </w:rPr>
        <w:t xml:space="preserve">Первый уровень 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– для учащихся 1-4 классов предполагает широкий набор видов деятельн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о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сти для всех учащихся и является обязательным.</w:t>
      </w:r>
    </w:p>
    <w:p w:rsidR="00653EF6" w:rsidRPr="00B933C5" w:rsidRDefault="00653EF6" w:rsidP="0002130B">
      <w:pPr>
        <w:spacing w:after="0"/>
        <w:ind w:left="567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/>
          <w:bCs/>
          <w:i/>
          <w:iCs/>
          <w:color w:val="002F2E"/>
          <w:sz w:val="24"/>
          <w:szCs w:val="24"/>
        </w:rPr>
        <w:t xml:space="preserve">Второй уровень 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– занятия по интересам, по выбору обучающихся.</w:t>
      </w:r>
    </w:p>
    <w:p w:rsidR="00653EF6" w:rsidRPr="00B933C5" w:rsidRDefault="00653EF6" w:rsidP="0002130B">
      <w:pPr>
        <w:spacing w:after="0"/>
        <w:ind w:left="567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/>
          <w:bCs/>
          <w:i/>
          <w:iCs/>
          <w:color w:val="002F2E"/>
          <w:sz w:val="24"/>
          <w:szCs w:val="24"/>
        </w:rPr>
        <w:t xml:space="preserve">Третий уровень 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– занятия со школьниками в формате фирменного образования по пр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о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граммам Фирменных классов, объединениями старшеклассников.</w:t>
      </w:r>
    </w:p>
    <w:p w:rsidR="00653EF6" w:rsidRPr="00B933C5" w:rsidRDefault="00653EF6" w:rsidP="0002130B">
      <w:pPr>
        <w:spacing w:after="0"/>
        <w:ind w:left="567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/>
          <w:bCs/>
          <w:i/>
          <w:iCs/>
          <w:color w:val="002F2E"/>
          <w:sz w:val="24"/>
          <w:szCs w:val="24"/>
        </w:rPr>
        <w:t xml:space="preserve">Четвертый уровень 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–  участие детей в общешкольных  развивающих мероприятиях.</w:t>
      </w:r>
    </w:p>
    <w:p w:rsidR="00653EF6" w:rsidRPr="00B933C5" w:rsidRDefault="00653EF6" w:rsidP="00B933C5">
      <w:pPr>
        <w:spacing w:after="0"/>
        <w:ind w:left="567"/>
        <w:jc w:val="both"/>
        <w:rPr>
          <w:rFonts w:ascii="Times New Roman" w:hAnsi="Times New Roman" w:cs="Times New Roman"/>
          <w:color w:val="002F2E"/>
          <w:sz w:val="24"/>
          <w:szCs w:val="24"/>
        </w:rPr>
      </w:pPr>
    </w:p>
    <w:p w:rsidR="00653EF6" w:rsidRPr="00B933C5" w:rsidRDefault="00653EF6" w:rsidP="0002130B">
      <w:pPr>
        <w:spacing w:after="0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Внеурочная деятельность является составной частью учебно-воспитательного процесса и о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д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ной из форм организации свободного времени учащихся.  Внеурочная деятельность направлена на достижение планируемых результатов освоения основной образовател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ь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 xml:space="preserve">ной программы общего образования.              </w:t>
      </w:r>
    </w:p>
    <w:p w:rsidR="00653EF6" w:rsidRPr="00B933C5" w:rsidRDefault="00653EF6" w:rsidP="0002130B">
      <w:pPr>
        <w:spacing w:after="0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 xml:space="preserve">Настоящая программа создает условия для социального, культурного и профессионального самоопределения, творческой самореализации личности ребёнка, способствует более   разностороннему раскрытию индивидуальных способностей ребенка.              </w:t>
      </w:r>
    </w:p>
    <w:p w:rsidR="00653EF6" w:rsidRPr="00B933C5" w:rsidRDefault="00653EF6" w:rsidP="0002130B">
      <w:pPr>
        <w:spacing w:after="0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Основанием для разработки программы является понимание воспитания как важнейшего компонента образования в интересах человека, общества, государства, направленного на формирование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653EF6" w:rsidRPr="00B933C5" w:rsidRDefault="00653EF6" w:rsidP="0002130B">
      <w:pPr>
        <w:spacing w:after="0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 xml:space="preserve">Правильно организованная система внеурочной деятельности способствует формированию устойчивой познавательные потребности, развитию способностей каждого учащегося, обеспечивает воспитание свободной личности. </w:t>
      </w:r>
    </w:p>
    <w:p w:rsidR="00653EF6" w:rsidRPr="00B933C5" w:rsidRDefault="00653EF6" w:rsidP="0002130B">
      <w:pPr>
        <w:spacing w:after="0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Часы, отводимые на внеурочную деятельность, используются по интересам учащихся и направлены на реализацию различных форм ее организации, отличных от урочной с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и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стемы обучения. Особая роль отводится таким формам, как экскурсии, круглые столы, дискуссионные площадки, конференции, диспуты, КВН, викторины, праздничные мер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о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 xml:space="preserve">приятия, школьные научные общества, олимпиады, соревнования, смотры, поисковые и научные исследования, социальные проекты и т.д.  </w:t>
      </w:r>
    </w:p>
    <w:p w:rsidR="00653EF6" w:rsidRPr="00B933C5" w:rsidRDefault="00653EF6" w:rsidP="0002130B">
      <w:pPr>
        <w:spacing w:after="0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Внеурочные занятия (особенно в начальной школе) должны способствовать развитию ка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ж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 xml:space="preserve">дого ученика, помочь каждому ощутить свою уникальность и востребованность.             </w:t>
      </w:r>
    </w:p>
    <w:p w:rsidR="00653EF6" w:rsidRPr="00B933C5" w:rsidRDefault="00653EF6" w:rsidP="0002130B">
      <w:pPr>
        <w:spacing w:after="0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 xml:space="preserve">К проведению занятий привлекаются учителя, педагоги дополнительного образования детей, родители, специалисты.            </w:t>
      </w:r>
    </w:p>
    <w:p w:rsidR="00653EF6" w:rsidRPr="0002130B" w:rsidRDefault="00653EF6" w:rsidP="0002130B">
      <w:pPr>
        <w:spacing w:after="0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Часы, отведенные на внеурочную деятельность, не учитываются при определении обязател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ь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 xml:space="preserve">ной допустимой нагрузки учащихся, но являются обязательными для финансирования.         </w:t>
      </w:r>
      <w:r w:rsidRPr="0002130B">
        <w:rPr>
          <w:rFonts w:ascii="Times New Roman" w:hAnsi="Times New Roman" w:cs="Times New Roman"/>
          <w:color w:val="002F2E"/>
          <w:sz w:val="24"/>
          <w:szCs w:val="24"/>
        </w:rPr>
        <w:tab/>
      </w:r>
    </w:p>
    <w:p w:rsidR="00653EF6" w:rsidRPr="00B933C5" w:rsidRDefault="00653EF6" w:rsidP="0002130B">
      <w:pPr>
        <w:spacing w:after="0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/>
          <w:color w:val="002F2E"/>
          <w:sz w:val="24"/>
          <w:szCs w:val="24"/>
        </w:rPr>
        <w:t>Воспитательная парадигма школы требует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 xml:space="preserve"> от  педагогического коллектива максимальн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о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го содействия развитию потенциальных возможностей личности ребёнка, способной к творческой самореализации, стремящейся к духовному самосовершенствованию, сам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о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lastRenderedPageBreak/>
        <w:t xml:space="preserve">стоятельности суждений,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653EF6" w:rsidRPr="00B933C5" w:rsidRDefault="00653EF6" w:rsidP="0002130B">
      <w:pPr>
        <w:spacing w:after="0"/>
        <w:ind w:left="426" w:hanging="426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Внеурочная деятельность регламентируется Образовательной программой школы, утвержд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а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ется педагогическим советом и согласуется с Управляющим (общественным) советом образовательного учреждения.</w:t>
      </w:r>
    </w:p>
    <w:p w:rsidR="00653EF6" w:rsidRPr="00B933C5" w:rsidRDefault="00653EF6" w:rsidP="0002130B">
      <w:pPr>
        <w:spacing w:after="0"/>
        <w:rPr>
          <w:rFonts w:ascii="Times New Roman" w:hAnsi="Times New Roman" w:cs="Times New Roman"/>
          <w:b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/>
          <w:color w:val="002F2E"/>
          <w:sz w:val="24"/>
          <w:szCs w:val="24"/>
        </w:rPr>
        <w:t>Задачи  внеурочной деятельности: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Создание основанного на интересах детей практического дополнения к школьным предметным курсам.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Организация социально значимой деятельности учащихся совместно с общественн</w:t>
      </w: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ы</w:t>
      </w: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ми организациями, культурными, образовательными и научными центрами, семьями учащихся.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Формирование навыков позитивного коммуникативного общения.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Развитие навыков организации и осуществления сотрудничества с педагогами,  сверстниками, родителями, старшими детьми в решении общих проблем.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Воспитание трудолюбия, способности к преодолению трудностей, целеустремленн</w:t>
      </w: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о</w:t>
      </w: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сти и настойчивости в достижении результата.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Развитие позитивного отношения к базовым общественным ценностям. 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Совершенствование  системы мониторинга эффективности воспитательной работы в школе.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Углубление содержания, форм и методов занятости учащихся в свободное от учёбы время.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Организация информационной поддержки учащихся.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Совершенствование материально-технической базы организации досуга учащихся.</w:t>
      </w:r>
    </w:p>
    <w:p w:rsidR="00653EF6" w:rsidRPr="0002130B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Формирование разновозрастных д</w:t>
      </w:r>
      <w:r w:rsid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етских коллективов по интересам</w:t>
      </w:r>
      <w:r w:rsidR="0002130B" w:rsidRPr="0002130B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/</w:t>
      </w:r>
    </w:p>
    <w:p w:rsidR="00653EF6" w:rsidRPr="00B933C5" w:rsidRDefault="00653EF6" w:rsidP="00B933C5">
      <w:pPr>
        <w:spacing w:after="0"/>
        <w:ind w:left="567"/>
        <w:jc w:val="both"/>
        <w:rPr>
          <w:rFonts w:ascii="Times New Roman" w:hAnsi="Times New Roman" w:cs="Times New Roman"/>
          <w:color w:val="002F2E"/>
          <w:sz w:val="24"/>
          <w:szCs w:val="24"/>
        </w:rPr>
      </w:pPr>
    </w:p>
    <w:p w:rsidR="00653EF6" w:rsidRPr="00B933C5" w:rsidRDefault="00653EF6" w:rsidP="00B933C5">
      <w:pPr>
        <w:spacing w:after="0"/>
        <w:ind w:left="567"/>
        <w:jc w:val="center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2.</w:t>
      </w:r>
    </w:p>
    <w:p w:rsidR="00653EF6" w:rsidRPr="00B933C5" w:rsidRDefault="00653EF6" w:rsidP="00B933C5">
      <w:pPr>
        <w:spacing w:after="0"/>
        <w:ind w:left="567"/>
        <w:jc w:val="center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ТРЕБОВАНИЯ К ОРГАНИЗАЦИИ ВНЕУРОЧНОЙ ДЕЯТЕЛЬНОСТИ</w:t>
      </w:r>
    </w:p>
    <w:p w:rsidR="00653EF6" w:rsidRPr="00B933C5" w:rsidRDefault="00653EF6" w:rsidP="00B933C5">
      <w:pPr>
        <w:spacing w:after="0"/>
        <w:ind w:left="567"/>
        <w:jc w:val="center"/>
        <w:rPr>
          <w:rFonts w:ascii="Times New Roman" w:hAnsi="Times New Roman" w:cs="Times New Roman"/>
          <w:color w:val="002F2E"/>
          <w:sz w:val="24"/>
          <w:szCs w:val="24"/>
        </w:rPr>
      </w:pPr>
    </w:p>
    <w:p w:rsidR="00653EF6" w:rsidRPr="00B933C5" w:rsidRDefault="00653EF6" w:rsidP="00B933C5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/>
          <w:color w:val="002F2E"/>
          <w:sz w:val="24"/>
          <w:szCs w:val="24"/>
        </w:rPr>
        <w:t xml:space="preserve">Нормативно-правовой аспект </w:t>
      </w:r>
    </w:p>
    <w:p w:rsidR="00653EF6" w:rsidRPr="00B933C5" w:rsidRDefault="00653EF6" w:rsidP="0002130B">
      <w:pPr>
        <w:spacing w:after="0"/>
        <w:ind w:left="426" w:hanging="426"/>
        <w:contextualSpacing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В системе общего образования школы реализуются взаимосвязанные основная образов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а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тельная программа и программа внеурочной деятельности, направленные на решение з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а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а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тельных программ.</w:t>
      </w:r>
    </w:p>
    <w:p w:rsidR="00653EF6" w:rsidRPr="00B933C5" w:rsidRDefault="00653EF6" w:rsidP="0002130B">
      <w:pPr>
        <w:tabs>
          <w:tab w:val="num" w:pos="993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К образовательным программам внеурочной деятельности относятся образовательные пр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о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 xml:space="preserve">граммы различной направленности, реализуемые в общеобразовательном учреждении за пределами определяющих ее статус основных образовательных программ. </w:t>
      </w:r>
    </w:p>
    <w:p w:rsidR="00653EF6" w:rsidRPr="00B933C5" w:rsidRDefault="00653EF6" w:rsidP="00B933C5">
      <w:pPr>
        <w:spacing w:after="0"/>
        <w:ind w:left="567"/>
        <w:contextualSpacing/>
        <w:jc w:val="both"/>
        <w:rPr>
          <w:rFonts w:ascii="Times New Roman" w:hAnsi="Times New Roman" w:cs="Times New Roman"/>
          <w:color w:val="002F2E"/>
          <w:sz w:val="24"/>
          <w:szCs w:val="24"/>
        </w:rPr>
      </w:pPr>
    </w:p>
    <w:p w:rsidR="00653EF6" w:rsidRPr="00B933C5" w:rsidRDefault="00653EF6" w:rsidP="00B933C5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/>
          <w:color w:val="002F2E"/>
          <w:sz w:val="24"/>
          <w:szCs w:val="24"/>
        </w:rPr>
        <w:t>Содержание программ внеурочной деятельности</w:t>
      </w:r>
    </w:p>
    <w:p w:rsidR="00653EF6" w:rsidRPr="00B933C5" w:rsidRDefault="00653EF6" w:rsidP="0002130B">
      <w:pPr>
        <w:tabs>
          <w:tab w:val="num" w:pos="993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Содержание программ внеурочной деятельности является одним из факторов экономическ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о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го и социального прогресса общества и должно быть ориентировано: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на обеспечение самоопределения личности, создание условий для ее самореализации;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lastRenderedPageBreak/>
        <w:t>формирование у обучающегося адекватной современному уровню знаний и уровню образовательной программы (ступени обучения) картины мира;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интеграцию личности в национальную и мировую культуру;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формирование человека и гражданина, интегрированного в современное ему общ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е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ство и нацеленного на совершенствование этого общества.</w:t>
      </w:r>
    </w:p>
    <w:p w:rsidR="00653EF6" w:rsidRPr="00B933C5" w:rsidRDefault="00653EF6" w:rsidP="0002130B">
      <w:pPr>
        <w:tabs>
          <w:tab w:val="num" w:pos="993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Ответственность за реализацию не в полном программ внеурочной деятельности несет пр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е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 xml:space="preserve">подаватель.  </w:t>
      </w:r>
    </w:p>
    <w:p w:rsidR="0002130B" w:rsidRPr="0002130B" w:rsidRDefault="00653EF6" w:rsidP="00B933C5">
      <w:pPr>
        <w:tabs>
          <w:tab w:val="num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/>
          <w:color w:val="002F2E"/>
          <w:sz w:val="24"/>
          <w:szCs w:val="24"/>
        </w:rPr>
        <w:t>Целями и задачами внеурочной деятельности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, в первую очередь, является обеспеч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е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 xml:space="preserve">ние обучения, воспитания, развития детей,  в связи с чем содержание программ </w:t>
      </w:r>
    </w:p>
    <w:p w:rsidR="00653EF6" w:rsidRPr="0002130B" w:rsidRDefault="00653EF6" w:rsidP="00B933C5">
      <w:pPr>
        <w:tabs>
          <w:tab w:val="num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i/>
          <w:color w:val="002F2E"/>
          <w:sz w:val="24"/>
          <w:szCs w:val="24"/>
        </w:rPr>
      </w:pPr>
      <w:r w:rsidRPr="0002130B">
        <w:rPr>
          <w:rFonts w:ascii="Times New Roman" w:hAnsi="Times New Roman" w:cs="Times New Roman"/>
          <w:i/>
          <w:color w:val="002F2E"/>
          <w:sz w:val="24"/>
          <w:szCs w:val="24"/>
        </w:rPr>
        <w:t>должно соответствовать:</w:t>
      </w:r>
    </w:p>
    <w:p w:rsidR="00653EF6" w:rsidRPr="00B933C5" w:rsidRDefault="00653EF6" w:rsidP="00B637D3">
      <w:pPr>
        <w:numPr>
          <w:ilvl w:val="0"/>
          <w:numId w:val="38"/>
        </w:numPr>
        <w:tabs>
          <w:tab w:val="clear" w:pos="780"/>
          <w:tab w:val="num" w:pos="993"/>
        </w:tabs>
        <w:spacing w:after="0"/>
        <w:ind w:left="567" w:firstLine="0"/>
        <w:contextualSpacing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достижениям мировой культуры, российским традициям, культурно-национальным особенностям региона;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соответствующему уровню образования (начальное общее, основное общее, среднее (полное) общее образование) и возрасту занимающихся детей;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направленностям программ внеурочной деятельности (образовательная, общественно-полезная, спортивно-оздоровительная, художественно-эстетическая, патриотическая, исследовательская);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современным технологиям, отраженным в принципах обучения (индивидуальность, доступность, преемственность, результативность), формах и методах обучения (а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к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тивные методы дистанционного обучения, дифференцированного обучения, занятия, конкурсы, соревнования, экскурсии, походы и т.д.), методах контроля и управления образовательным процессом (анализ результатов деятельности детей), средствах об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у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чения (перечень необходимого оборудования, инструментов и материалов в расчете на каждого обучающегося в объединении).</w:t>
      </w:r>
    </w:p>
    <w:p w:rsidR="00653EF6" w:rsidRPr="0002130B" w:rsidRDefault="00653EF6" w:rsidP="00B933C5">
      <w:pPr>
        <w:spacing w:after="0"/>
        <w:ind w:left="567"/>
        <w:contextualSpacing/>
        <w:jc w:val="both"/>
        <w:rPr>
          <w:rFonts w:ascii="Times New Roman" w:hAnsi="Times New Roman" w:cs="Times New Roman"/>
          <w:i/>
          <w:color w:val="002F2E"/>
          <w:sz w:val="24"/>
          <w:szCs w:val="24"/>
        </w:rPr>
      </w:pPr>
      <w:r w:rsidRPr="0002130B">
        <w:rPr>
          <w:rFonts w:ascii="Times New Roman" w:hAnsi="Times New Roman" w:cs="Times New Roman"/>
          <w:i/>
          <w:color w:val="002F2E"/>
          <w:sz w:val="24"/>
          <w:szCs w:val="24"/>
        </w:rPr>
        <w:t>быть направлено: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 xml:space="preserve">на 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создание условий для развития личности ребенка;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развитие мотивации личности ребенка к познанию и творчеству;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обеспечение эмоционального благополучия ребенка;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приобщение обучающихся к общечеловеческим ценностям;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профилактику асоциального поведения;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создание условий для социального, культурного и профессионального самоопредел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е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ния, творческой самореализации личности ребенка, его интеграции в системе мировой и отечественной культуры;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целостность процесса физического и психического, умственного и духовного разв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и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тия личности ребенка;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укрепление психического и физического здоровья детей;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взаимодействие педагога с семьей.</w:t>
      </w:r>
    </w:p>
    <w:p w:rsidR="00653EF6" w:rsidRPr="00B933C5" w:rsidRDefault="00653EF6" w:rsidP="00B933C5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/>
          <w:color w:val="002F2E"/>
          <w:sz w:val="24"/>
          <w:szCs w:val="24"/>
        </w:rPr>
        <w:t>Структура программы дополнительного образования детей</w:t>
      </w:r>
    </w:p>
    <w:p w:rsidR="00653EF6" w:rsidRPr="00B933C5" w:rsidRDefault="00653EF6" w:rsidP="0002130B">
      <w:pPr>
        <w:tabs>
          <w:tab w:val="num" w:pos="993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</w:rPr>
        <w:t>Программа занятий внеурочной деятельности детей в СОШ №5 включает следующие стру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к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турные элементы:</w:t>
      </w:r>
    </w:p>
    <w:p w:rsidR="00653EF6" w:rsidRPr="00B933C5" w:rsidRDefault="00653EF6" w:rsidP="00B637D3">
      <w:pPr>
        <w:pStyle w:val="aa"/>
        <w:numPr>
          <w:ilvl w:val="0"/>
          <w:numId w:val="36"/>
        </w:numPr>
        <w:tabs>
          <w:tab w:val="left" w:pos="851"/>
        </w:tabs>
        <w:spacing w:line="276" w:lineRule="auto"/>
        <w:ind w:left="567" w:hanging="141"/>
        <w:jc w:val="both"/>
        <w:rPr>
          <w:color w:val="002F2E"/>
        </w:rPr>
      </w:pPr>
      <w:r w:rsidRPr="00B933C5">
        <w:rPr>
          <w:color w:val="002F2E"/>
        </w:rPr>
        <w:t>Титульный лист.</w:t>
      </w:r>
    </w:p>
    <w:p w:rsidR="00653EF6" w:rsidRPr="00B933C5" w:rsidRDefault="00653EF6" w:rsidP="00B637D3">
      <w:pPr>
        <w:pStyle w:val="aa"/>
        <w:numPr>
          <w:ilvl w:val="0"/>
          <w:numId w:val="36"/>
        </w:numPr>
        <w:tabs>
          <w:tab w:val="left" w:pos="851"/>
        </w:tabs>
        <w:spacing w:line="276" w:lineRule="auto"/>
        <w:ind w:left="567" w:hanging="141"/>
        <w:jc w:val="both"/>
        <w:rPr>
          <w:color w:val="002F2E"/>
        </w:rPr>
      </w:pPr>
      <w:r w:rsidRPr="00B933C5">
        <w:rPr>
          <w:color w:val="002F2E"/>
        </w:rPr>
        <w:t>Пояснительную записку.</w:t>
      </w:r>
    </w:p>
    <w:p w:rsidR="00653EF6" w:rsidRPr="00B933C5" w:rsidRDefault="00653EF6" w:rsidP="00B637D3">
      <w:pPr>
        <w:pStyle w:val="aa"/>
        <w:numPr>
          <w:ilvl w:val="0"/>
          <w:numId w:val="36"/>
        </w:numPr>
        <w:tabs>
          <w:tab w:val="left" w:pos="851"/>
        </w:tabs>
        <w:spacing w:line="276" w:lineRule="auto"/>
        <w:ind w:left="567" w:hanging="141"/>
        <w:jc w:val="both"/>
        <w:rPr>
          <w:color w:val="002F2E"/>
        </w:rPr>
      </w:pPr>
      <w:r w:rsidRPr="00B933C5">
        <w:rPr>
          <w:color w:val="002F2E"/>
        </w:rPr>
        <w:t>Учебно-тематический план.</w:t>
      </w:r>
    </w:p>
    <w:p w:rsidR="00653EF6" w:rsidRPr="00B933C5" w:rsidRDefault="00653EF6" w:rsidP="00B637D3">
      <w:pPr>
        <w:pStyle w:val="aa"/>
        <w:numPr>
          <w:ilvl w:val="0"/>
          <w:numId w:val="36"/>
        </w:numPr>
        <w:tabs>
          <w:tab w:val="left" w:pos="851"/>
        </w:tabs>
        <w:spacing w:line="276" w:lineRule="auto"/>
        <w:ind w:left="567" w:hanging="141"/>
        <w:jc w:val="both"/>
        <w:rPr>
          <w:color w:val="002F2E"/>
        </w:rPr>
      </w:pPr>
      <w:r w:rsidRPr="00B933C5">
        <w:rPr>
          <w:color w:val="002F2E"/>
        </w:rPr>
        <w:t>Содержание изучаемого курса.</w:t>
      </w:r>
    </w:p>
    <w:p w:rsidR="00653EF6" w:rsidRPr="00B933C5" w:rsidRDefault="00653EF6" w:rsidP="00B637D3">
      <w:pPr>
        <w:pStyle w:val="aa"/>
        <w:numPr>
          <w:ilvl w:val="0"/>
          <w:numId w:val="36"/>
        </w:numPr>
        <w:tabs>
          <w:tab w:val="left" w:pos="851"/>
        </w:tabs>
        <w:spacing w:line="276" w:lineRule="auto"/>
        <w:ind w:left="567" w:hanging="141"/>
        <w:jc w:val="both"/>
        <w:rPr>
          <w:color w:val="002F2E"/>
        </w:rPr>
      </w:pPr>
      <w:r w:rsidRPr="00B933C5">
        <w:rPr>
          <w:color w:val="002F2E"/>
        </w:rPr>
        <w:lastRenderedPageBreak/>
        <w:t>Методическое обеспечение дополнительной образовательной программы.</w:t>
      </w:r>
    </w:p>
    <w:p w:rsidR="00653EF6" w:rsidRPr="00B933C5" w:rsidRDefault="00653EF6" w:rsidP="00B637D3">
      <w:pPr>
        <w:pStyle w:val="aa"/>
        <w:numPr>
          <w:ilvl w:val="0"/>
          <w:numId w:val="36"/>
        </w:numPr>
        <w:tabs>
          <w:tab w:val="left" w:pos="851"/>
        </w:tabs>
        <w:spacing w:line="276" w:lineRule="auto"/>
        <w:ind w:left="567" w:hanging="141"/>
        <w:jc w:val="both"/>
        <w:rPr>
          <w:color w:val="002F2E"/>
        </w:rPr>
      </w:pPr>
      <w:r w:rsidRPr="00B933C5">
        <w:rPr>
          <w:color w:val="002F2E"/>
        </w:rPr>
        <w:t>Список литературы.</w:t>
      </w:r>
    </w:p>
    <w:p w:rsidR="00653EF6" w:rsidRPr="00B933C5" w:rsidRDefault="00653EF6" w:rsidP="00B933C5">
      <w:pPr>
        <w:spacing w:after="0"/>
        <w:ind w:left="567"/>
        <w:jc w:val="both"/>
        <w:rPr>
          <w:rFonts w:ascii="Times New Roman" w:hAnsi="Times New Roman" w:cs="Times New Roman"/>
          <w:b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b/>
          <w:color w:val="002F2E"/>
          <w:sz w:val="24"/>
          <w:szCs w:val="24"/>
        </w:rPr>
        <w:t>Оформление и содержание структурных элементов программы дополнительного образования детей</w:t>
      </w:r>
    </w:p>
    <w:p w:rsidR="00653EF6" w:rsidRPr="00B933C5" w:rsidRDefault="00653EF6" w:rsidP="00B637D3">
      <w:pPr>
        <w:pStyle w:val="aa"/>
        <w:numPr>
          <w:ilvl w:val="0"/>
          <w:numId w:val="37"/>
        </w:numPr>
        <w:tabs>
          <w:tab w:val="left" w:pos="851"/>
        </w:tabs>
        <w:spacing w:line="276" w:lineRule="auto"/>
        <w:ind w:left="426" w:hanging="426"/>
        <w:jc w:val="both"/>
        <w:rPr>
          <w:color w:val="002F2E"/>
        </w:rPr>
      </w:pPr>
      <w:r w:rsidRPr="00B933C5">
        <w:rPr>
          <w:color w:val="002F2E"/>
        </w:rPr>
        <w:t xml:space="preserve">На титульном листе указываются:  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наименование образовательного учреждения;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где, когда и кем утверждена программа;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название программы;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возраст детей, на которых рассчитана программа;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срок реализации программы;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фамилия, имя, отчество, должность автора (авторов) программы;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год разработки программы.</w:t>
      </w:r>
    </w:p>
    <w:p w:rsidR="00653EF6" w:rsidRPr="00B933C5" w:rsidRDefault="00AC531A" w:rsidP="00B637D3">
      <w:pPr>
        <w:pStyle w:val="aa"/>
        <w:numPr>
          <w:ilvl w:val="0"/>
          <w:numId w:val="37"/>
        </w:numPr>
        <w:tabs>
          <w:tab w:val="left" w:pos="851"/>
        </w:tabs>
        <w:spacing w:line="276" w:lineRule="auto"/>
        <w:ind w:left="426" w:hanging="426"/>
        <w:jc w:val="both"/>
        <w:rPr>
          <w:color w:val="002F2E"/>
        </w:rPr>
      </w:pPr>
      <w:r>
        <w:rPr>
          <w:color w:val="002F2E"/>
        </w:rPr>
        <w:t>В</w:t>
      </w:r>
      <w:r w:rsidR="00653EF6" w:rsidRPr="00B933C5">
        <w:rPr>
          <w:color w:val="002F2E"/>
        </w:rPr>
        <w:t xml:space="preserve"> пояснительной записке к программе внеурочной деятельности детей раскрываются: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направленность программы;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новизна, актуальность, педагогическая целесообразность;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цель и задачи программы;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возраст детей, участвующих в реализации данной дополнительной образовательной программы;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сроки реализации программы (продолжительность </w:t>
      </w:r>
      <w:proofErr w:type="spellStart"/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образовательн</w:t>
      </w:r>
      <w:proofErr w:type="spellEnd"/>
      <w:r w:rsidR="00AC531A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.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 процесса, этапы);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 xml:space="preserve">формы и режим занятий;    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ожидаемые результаты и способы определения их результативности;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формы подведения итогов реализации программы (выставки, фестивали, соревнов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а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ния, учебно-исследовательские конференции и т.д.).</w:t>
      </w:r>
    </w:p>
    <w:p w:rsidR="00653EF6" w:rsidRPr="00B933C5" w:rsidRDefault="00653EF6" w:rsidP="00B637D3">
      <w:pPr>
        <w:pStyle w:val="aa"/>
        <w:numPr>
          <w:ilvl w:val="0"/>
          <w:numId w:val="37"/>
        </w:numPr>
        <w:tabs>
          <w:tab w:val="left" w:pos="851"/>
        </w:tabs>
        <w:spacing w:line="276" w:lineRule="auto"/>
        <w:ind w:left="426" w:hanging="426"/>
        <w:jc w:val="both"/>
        <w:rPr>
          <w:color w:val="002F2E"/>
        </w:rPr>
      </w:pPr>
      <w:r w:rsidRPr="00B933C5">
        <w:rPr>
          <w:color w:val="002F2E"/>
        </w:rPr>
        <w:t>Учебно-тематический план программы внеурочной деятельности содержит: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перечень разделов, тем;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количество часов по каждой теме с разбивкой на теоретические и практические ви</w:t>
      </w:r>
      <w:r w:rsidRPr="00B933C5">
        <w:rPr>
          <w:rFonts w:ascii="Times New Roman" w:hAnsi="Times New Roman" w:cs="Times New Roman"/>
          <w:color w:val="002F2E"/>
          <w:sz w:val="24"/>
          <w:szCs w:val="24"/>
        </w:rPr>
        <w:t>ды занятий.</w:t>
      </w:r>
    </w:p>
    <w:p w:rsidR="00653EF6" w:rsidRPr="00B933C5" w:rsidRDefault="000F0B2A" w:rsidP="00B637D3">
      <w:pPr>
        <w:pStyle w:val="aa"/>
        <w:numPr>
          <w:ilvl w:val="0"/>
          <w:numId w:val="37"/>
        </w:numPr>
        <w:tabs>
          <w:tab w:val="left" w:pos="851"/>
        </w:tabs>
        <w:spacing w:line="276" w:lineRule="auto"/>
        <w:ind w:left="426" w:hanging="426"/>
        <w:jc w:val="both"/>
        <w:rPr>
          <w:color w:val="002F2E"/>
        </w:rPr>
      </w:pPr>
      <w:proofErr w:type="spellStart"/>
      <w:r w:rsidRPr="00AC531A">
        <w:rPr>
          <w:color w:val="002F2E"/>
        </w:rPr>
        <w:t>C</w:t>
      </w:r>
      <w:r w:rsidR="00653EF6" w:rsidRPr="00B933C5">
        <w:rPr>
          <w:color w:val="002F2E"/>
        </w:rPr>
        <w:t>одержание</w:t>
      </w:r>
      <w:proofErr w:type="spellEnd"/>
      <w:r w:rsidR="00653EF6" w:rsidRPr="00B933C5">
        <w:rPr>
          <w:color w:val="002F2E"/>
        </w:rPr>
        <w:t xml:space="preserve"> программы можно отразить через краткое описание тем (теоретических и практических видов занятий).</w:t>
      </w:r>
    </w:p>
    <w:p w:rsidR="00653EF6" w:rsidRPr="00B933C5" w:rsidRDefault="00653EF6" w:rsidP="00B637D3">
      <w:pPr>
        <w:pStyle w:val="aa"/>
        <w:numPr>
          <w:ilvl w:val="0"/>
          <w:numId w:val="37"/>
        </w:numPr>
        <w:tabs>
          <w:tab w:val="left" w:pos="851"/>
        </w:tabs>
        <w:spacing w:line="276" w:lineRule="auto"/>
        <w:ind w:left="426" w:hanging="426"/>
        <w:jc w:val="both"/>
        <w:rPr>
          <w:color w:val="002F2E"/>
        </w:rPr>
      </w:pPr>
      <w:r w:rsidRPr="00B933C5">
        <w:rPr>
          <w:color w:val="002F2E"/>
        </w:rPr>
        <w:t>Методическое обеспечение программы: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обеспечение программы методическими видами продукции (разработка игр, бесед, походов, экскурсий, конкурсов, конференций и т.д.);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рекомендации по проведению лабораторных и практических работ, по постановке экспериментов или опытов и т.д.</w:t>
      </w:r>
    </w:p>
    <w:p w:rsidR="00653EF6" w:rsidRPr="00B933C5" w:rsidRDefault="00653EF6" w:rsidP="00B637D3">
      <w:pPr>
        <w:pStyle w:val="af1"/>
        <w:numPr>
          <w:ilvl w:val="0"/>
          <w:numId w:val="48"/>
        </w:numPr>
        <w:spacing w:line="276" w:lineRule="auto"/>
        <w:ind w:left="720" w:hanging="294"/>
        <w:jc w:val="both"/>
        <w:rPr>
          <w:rFonts w:ascii="Times New Roman" w:hAnsi="Times New Roman" w:cs="Times New Roman"/>
          <w:color w:val="002F2E"/>
          <w:sz w:val="24"/>
          <w:szCs w:val="24"/>
          <w:lang w:eastAsia="ru-RU"/>
        </w:rPr>
      </w:pP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дидактический и лекционный материалы, методики по исследовательской работе, т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е</w:t>
      </w:r>
      <w:r w:rsidRPr="00B933C5">
        <w:rPr>
          <w:rFonts w:ascii="Times New Roman" w:hAnsi="Times New Roman" w:cs="Times New Roman"/>
          <w:color w:val="002F2E"/>
          <w:sz w:val="24"/>
          <w:szCs w:val="24"/>
          <w:lang w:eastAsia="ru-RU"/>
        </w:rPr>
        <w:t>матика опытнической или исследовательской работы и т.д.</w:t>
      </w:r>
    </w:p>
    <w:p w:rsidR="00653EF6" w:rsidRPr="00B933C5" w:rsidRDefault="00653EF6" w:rsidP="00B637D3">
      <w:pPr>
        <w:pStyle w:val="aa"/>
        <w:numPr>
          <w:ilvl w:val="0"/>
          <w:numId w:val="37"/>
        </w:numPr>
        <w:tabs>
          <w:tab w:val="left" w:pos="851"/>
        </w:tabs>
        <w:spacing w:line="276" w:lineRule="auto"/>
        <w:ind w:left="426" w:hanging="426"/>
        <w:jc w:val="both"/>
        <w:rPr>
          <w:color w:val="002F2E"/>
        </w:rPr>
      </w:pPr>
      <w:r w:rsidRPr="00B933C5">
        <w:rPr>
          <w:color w:val="002F2E"/>
        </w:rPr>
        <w:t>Список литературы.</w:t>
      </w:r>
    </w:p>
    <w:p w:rsidR="00653EF6" w:rsidRPr="00A470B1" w:rsidRDefault="00653EF6" w:rsidP="00653EF6">
      <w:pPr>
        <w:pStyle w:val="af4"/>
        <w:spacing w:after="0"/>
        <w:ind w:left="0"/>
        <w:jc w:val="center"/>
        <w:rPr>
          <w:rFonts w:ascii="Bookman Old Style" w:hAnsi="Bookman Old Style"/>
          <w:b/>
          <w:bCs/>
          <w:color w:val="002F2E"/>
          <w:sz w:val="20"/>
          <w:szCs w:val="20"/>
        </w:rPr>
      </w:pPr>
    </w:p>
    <w:p w:rsidR="00AC531A" w:rsidRDefault="00AC531A" w:rsidP="00B933C5">
      <w:pPr>
        <w:spacing w:after="0"/>
        <w:jc w:val="center"/>
        <w:rPr>
          <w:rFonts w:ascii="Times New Roman" w:hAnsi="Times New Roman" w:cs="Times New Roman"/>
          <w:b/>
          <w:color w:val="002F2E"/>
        </w:rPr>
      </w:pPr>
    </w:p>
    <w:p w:rsidR="00653EF6" w:rsidRPr="00AC531A" w:rsidRDefault="00653EF6" w:rsidP="00B933C5">
      <w:pPr>
        <w:spacing w:after="0"/>
        <w:jc w:val="center"/>
        <w:rPr>
          <w:rFonts w:ascii="Times New Roman" w:hAnsi="Times New Roman" w:cs="Times New Roman"/>
          <w:b/>
          <w:color w:val="002F2E"/>
          <w:sz w:val="24"/>
          <w:szCs w:val="24"/>
        </w:rPr>
      </w:pPr>
      <w:r w:rsidRPr="00AC531A">
        <w:rPr>
          <w:rFonts w:ascii="Times New Roman" w:hAnsi="Times New Roman" w:cs="Times New Roman"/>
          <w:b/>
          <w:color w:val="002F2E"/>
          <w:sz w:val="24"/>
          <w:szCs w:val="24"/>
        </w:rPr>
        <w:t>Рекомендуемый режим занятий детей в объединениях различного профиля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850"/>
        <w:gridCol w:w="851"/>
        <w:gridCol w:w="1276"/>
        <w:gridCol w:w="3685"/>
      </w:tblGrid>
      <w:tr w:rsidR="00653EF6" w:rsidRPr="00AC531A" w:rsidTr="00AC531A">
        <w:trPr>
          <w:trHeight w:val="403"/>
        </w:trPr>
        <w:tc>
          <w:tcPr>
            <w:tcW w:w="426" w:type="dxa"/>
            <w:vMerge w:val="restart"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№</w:t>
            </w:r>
          </w:p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Профили и отдельные формы внеурочной д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е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ятельности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Наполня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е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мость групп</w:t>
            </w:r>
          </w:p>
        </w:tc>
        <w:tc>
          <w:tcPr>
            <w:tcW w:w="1276" w:type="dxa"/>
            <w:vMerge w:val="restart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Число з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а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нятий в неделю</w:t>
            </w:r>
          </w:p>
        </w:tc>
        <w:tc>
          <w:tcPr>
            <w:tcW w:w="3685" w:type="dxa"/>
            <w:vMerge w:val="restart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Продолжительность занятий</w:t>
            </w:r>
          </w:p>
        </w:tc>
      </w:tr>
      <w:tr w:rsidR="00653EF6" w:rsidRPr="00AC531A" w:rsidTr="00AC531A">
        <w:trPr>
          <w:trHeight w:val="282"/>
        </w:trPr>
        <w:tc>
          <w:tcPr>
            <w:tcW w:w="426" w:type="dxa"/>
            <w:vMerge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О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п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т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и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мал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ь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lastRenderedPageBreak/>
              <w:t>Д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о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п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у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ст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и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lastRenderedPageBreak/>
              <w:t xml:space="preserve">мая </w:t>
            </w:r>
          </w:p>
        </w:tc>
        <w:tc>
          <w:tcPr>
            <w:tcW w:w="1276" w:type="dxa"/>
            <w:vMerge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</w:tr>
      <w:tr w:rsidR="00653EF6" w:rsidRPr="00AC531A" w:rsidTr="00AC531A">
        <w:tc>
          <w:tcPr>
            <w:tcW w:w="426" w:type="dxa"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Занятия техническим творчеством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 по 45 мин. С 10-минутным п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е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рерывом</w:t>
            </w:r>
          </w:p>
        </w:tc>
      </w:tr>
      <w:tr w:rsidR="00653EF6" w:rsidRPr="00AC531A" w:rsidTr="00AC531A">
        <w:tc>
          <w:tcPr>
            <w:tcW w:w="426" w:type="dxa"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br w:type="page"/>
              <w:t>2</w:t>
            </w: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Занятия с использов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а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нием компьютерной техники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1-2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 по 30 мин. Учащихся 1-5 кла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с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сов (7-10 лет); по 45 мин. - с 6-го класса и старше (11 - 16 лет)</w:t>
            </w:r>
          </w:p>
        </w:tc>
      </w:tr>
      <w:tr w:rsidR="00653EF6" w:rsidRPr="00AC531A" w:rsidTr="00AC531A">
        <w:tc>
          <w:tcPr>
            <w:tcW w:w="426" w:type="dxa"/>
            <w:vMerge w:val="restart"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Художественные об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ъ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единения детей: лит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е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ратурно-творческие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 по 45 минут</w:t>
            </w:r>
          </w:p>
        </w:tc>
      </w:tr>
      <w:tr w:rsidR="00653EF6" w:rsidRPr="00AC531A" w:rsidTr="00AC531A">
        <w:tc>
          <w:tcPr>
            <w:tcW w:w="426" w:type="dxa"/>
            <w:vMerge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Театральные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 по 45минут</w:t>
            </w:r>
          </w:p>
        </w:tc>
      </w:tr>
      <w:tr w:rsidR="00653EF6" w:rsidRPr="00AC531A" w:rsidTr="00AC531A">
        <w:tc>
          <w:tcPr>
            <w:tcW w:w="426" w:type="dxa"/>
            <w:vMerge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Хоровые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 по 45 мин.</w:t>
            </w:r>
          </w:p>
        </w:tc>
      </w:tr>
      <w:tr w:rsidR="00653EF6" w:rsidRPr="00AC531A" w:rsidTr="00AC531A">
        <w:tc>
          <w:tcPr>
            <w:tcW w:w="426" w:type="dxa"/>
            <w:vMerge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Оркестровые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от 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до 30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Репетиция около 3,5 час. Вну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т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ренний перерыв 20 - 25 мин.</w:t>
            </w:r>
          </w:p>
        </w:tc>
      </w:tr>
      <w:tr w:rsidR="00653EF6" w:rsidRPr="00AC531A" w:rsidTr="00AC531A">
        <w:tc>
          <w:tcPr>
            <w:tcW w:w="426" w:type="dxa"/>
            <w:vMerge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 xml:space="preserve">Музыкальные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1/8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1/12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от 2 до 3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30 мин. (индивидуальные зан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я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тия) 2 -3 по 45 минут (групп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о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вые)</w:t>
            </w:r>
          </w:p>
        </w:tc>
      </w:tr>
      <w:tr w:rsidR="00653EF6" w:rsidRPr="00AC531A" w:rsidTr="00AC531A">
        <w:tc>
          <w:tcPr>
            <w:tcW w:w="426" w:type="dxa"/>
            <w:vMerge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Бального танца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10 -12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 по 45 мин.</w:t>
            </w:r>
          </w:p>
        </w:tc>
      </w:tr>
      <w:tr w:rsidR="00653EF6" w:rsidRPr="00AC531A" w:rsidTr="00AC531A">
        <w:tc>
          <w:tcPr>
            <w:tcW w:w="426" w:type="dxa"/>
            <w:vMerge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Хореография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 по 30 мин. младшие школьн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и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 xml:space="preserve">ки; </w:t>
            </w:r>
          </w:p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 по 45 мин. другие группы</w:t>
            </w:r>
          </w:p>
        </w:tc>
      </w:tr>
      <w:tr w:rsidR="00653EF6" w:rsidRPr="00AC531A" w:rsidTr="00AC531A">
        <w:tc>
          <w:tcPr>
            <w:tcW w:w="426" w:type="dxa"/>
            <w:vMerge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Изобразительное и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с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кусство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2 - 3 - 4 по 45 мин.</w:t>
            </w:r>
          </w:p>
        </w:tc>
      </w:tr>
      <w:tr w:rsidR="00653EF6" w:rsidRPr="00AC531A" w:rsidTr="00AC531A">
        <w:tc>
          <w:tcPr>
            <w:tcW w:w="426" w:type="dxa"/>
            <w:vMerge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Кинолюбителей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 по 45 мин.</w:t>
            </w:r>
          </w:p>
        </w:tc>
      </w:tr>
      <w:tr w:rsidR="00653EF6" w:rsidRPr="00AC531A" w:rsidTr="00AC531A">
        <w:tc>
          <w:tcPr>
            <w:tcW w:w="426" w:type="dxa"/>
            <w:vMerge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Шахматный клуб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2 - 3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 по 45 мин.</w:t>
            </w:r>
          </w:p>
        </w:tc>
      </w:tr>
      <w:tr w:rsidR="00653EF6" w:rsidRPr="00AC531A" w:rsidTr="00AC531A">
        <w:tc>
          <w:tcPr>
            <w:tcW w:w="426" w:type="dxa"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Занятия в кружках юных туристов и кра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е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ведов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1-2 пох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о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да или занятия на мес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т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ности в месяц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3 по 45 мин., занятия на местн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о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 xml:space="preserve">сти до 4 ч. </w:t>
            </w:r>
          </w:p>
        </w:tc>
      </w:tr>
      <w:tr w:rsidR="00653EF6" w:rsidRPr="00AC531A" w:rsidTr="00AC531A">
        <w:tc>
          <w:tcPr>
            <w:tcW w:w="426" w:type="dxa"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Занятия эколого-биологической напра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в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ленности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</w:t>
            </w:r>
            <w:r w:rsid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,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 xml:space="preserve"> из них одно пр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о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водится по по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д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группам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 по 45 мин.</w:t>
            </w:r>
          </w:p>
        </w:tc>
      </w:tr>
      <w:tr w:rsidR="00653EF6" w:rsidRPr="00AC531A" w:rsidTr="00AC531A">
        <w:tc>
          <w:tcPr>
            <w:tcW w:w="426" w:type="dxa"/>
          </w:tcPr>
          <w:p w:rsidR="00653EF6" w:rsidRPr="00AC531A" w:rsidRDefault="00653EF6" w:rsidP="00B933C5">
            <w:pPr>
              <w:spacing w:after="0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53EF6" w:rsidRPr="00AC531A" w:rsidRDefault="00653EF6" w:rsidP="00AC531A">
            <w:pPr>
              <w:spacing w:after="0" w:line="240" w:lineRule="auto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Занятия физкультурно-спортивного профиля: группы начальной по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д</w:t>
            </w: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готовки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10</w:t>
            </w:r>
          </w:p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</w:p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53EF6" w:rsidRPr="00AC531A" w:rsidRDefault="00653EF6" w:rsidP="00AC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2-3</w:t>
            </w:r>
          </w:p>
        </w:tc>
        <w:tc>
          <w:tcPr>
            <w:tcW w:w="3685" w:type="dxa"/>
          </w:tcPr>
          <w:p w:rsidR="00653EF6" w:rsidRPr="00AC531A" w:rsidRDefault="00653EF6" w:rsidP="00AC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F2E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color w:val="002F2E"/>
                <w:sz w:val="24"/>
                <w:szCs w:val="24"/>
              </w:rPr>
              <w:t>45 мин. для учащихся 8 -13 лет, 2 по 45 мин. для учащихся 14-17 лет</w:t>
            </w:r>
          </w:p>
        </w:tc>
      </w:tr>
    </w:tbl>
    <w:p w:rsidR="00653EF6" w:rsidRPr="00AC531A" w:rsidRDefault="00653EF6" w:rsidP="00B933C5">
      <w:pPr>
        <w:spacing w:after="0"/>
        <w:ind w:firstLine="567"/>
        <w:jc w:val="both"/>
        <w:rPr>
          <w:rFonts w:ascii="Times New Roman" w:hAnsi="Times New Roman" w:cs="Times New Roman"/>
          <w:color w:val="002F2E"/>
          <w:sz w:val="24"/>
          <w:szCs w:val="24"/>
        </w:rPr>
      </w:pPr>
    </w:p>
    <w:p w:rsidR="00653EF6" w:rsidRPr="00AC531A" w:rsidRDefault="00653EF6" w:rsidP="00B933C5">
      <w:pPr>
        <w:spacing w:after="0"/>
        <w:ind w:firstLine="567"/>
        <w:jc w:val="both"/>
        <w:rPr>
          <w:rFonts w:ascii="Times New Roman" w:hAnsi="Times New Roman" w:cs="Times New Roman"/>
          <w:color w:val="002F2E"/>
          <w:sz w:val="24"/>
          <w:szCs w:val="24"/>
        </w:rPr>
      </w:pPr>
      <w:r w:rsidRPr="00AC531A">
        <w:rPr>
          <w:rFonts w:ascii="Times New Roman" w:hAnsi="Times New Roman" w:cs="Times New Roman"/>
          <w:color w:val="002F2E"/>
          <w:sz w:val="24"/>
          <w:szCs w:val="24"/>
        </w:rPr>
        <w:t>Продолжительность занятий от 30 до 45 минут, с обязательным 10-минутным перер</w:t>
      </w:r>
      <w:r w:rsidRPr="00AC531A">
        <w:rPr>
          <w:rFonts w:ascii="Times New Roman" w:hAnsi="Times New Roman" w:cs="Times New Roman"/>
          <w:color w:val="002F2E"/>
          <w:sz w:val="24"/>
          <w:szCs w:val="24"/>
        </w:rPr>
        <w:t>ы</w:t>
      </w:r>
      <w:r w:rsidRPr="00AC531A">
        <w:rPr>
          <w:rFonts w:ascii="Times New Roman" w:hAnsi="Times New Roman" w:cs="Times New Roman"/>
          <w:color w:val="002F2E"/>
          <w:sz w:val="24"/>
          <w:szCs w:val="24"/>
        </w:rPr>
        <w:t>вом между ними для отдыха детей и проветривания помещений.</w:t>
      </w:r>
    </w:p>
    <w:p w:rsidR="00273AFE" w:rsidRPr="00F47A17" w:rsidRDefault="00273AFE" w:rsidP="00653EF6">
      <w:pPr>
        <w:spacing w:after="0"/>
        <w:jc w:val="right"/>
        <w:rPr>
          <w:rFonts w:ascii="Bookman Old Style" w:hAnsi="Bookman Old Style"/>
          <w:bCs/>
          <w:i/>
          <w:sz w:val="20"/>
          <w:szCs w:val="20"/>
        </w:rPr>
      </w:pPr>
    </w:p>
    <w:p w:rsidR="00273AFE" w:rsidRPr="00F47A17" w:rsidRDefault="00273AFE" w:rsidP="00653EF6">
      <w:pPr>
        <w:spacing w:after="0"/>
        <w:jc w:val="right"/>
        <w:rPr>
          <w:rFonts w:ascii="Times New Roman" w:hAnsi="Times New Roman" w:cs="Times New Roman"/>
          <w:bCs/>
          <w:i/>
        </w:rPr>
      </w:pPr>
    </w:p>
    <w:p w:rsidR="00273AFE" w:rsidRPr="00F47A17" w:rsidRDefault="00273AFE" w:rsidP="00653EF6">
      <w:pPr>
        <w:spacing w:after="0"/>
        <w:jc w:val="right"/>
        <w:rPr>
          <w:rFonts w:ascii="Times New Roman" w:hAnsi="Times New Roman" w:cs="Times New Roman"/>
          <w:bCs/>
          <w:i/>
          <w:color w:val="001F1E"/>
        </w:rPr>
      </w:pPr>
    </w:p>
    <w:p w:rsidR="00653EF6" w:rsidRPr="00273AFE" w:rsidRDefault="00653EF6" w:rsidP="00653EF6">
      <w:pPr>
        <w:spacing w:after="0"/>
        <w:jc w:val="right"/>
        <w:rPr>
          <w:rFonts w:ascii="Times New Roman" w:hAnsi="Times New Roman" w:cs="Times New Roman"/>
          <w:bCs/>
          <w:i/>
          <w:color w:val="001F1E"/>
        </w:rPr>
      </w:pPr>
      <w:r w:rsidRPr="00273AFE">
        <w:rPr>
          <w:rFonts w:ascii="Times New Roman" w:hAnsi="Times New Roman" w:cs="Times New Roman"/>
          <w:bCs/>
          <w:i/>
          <w:color w:val="001F1E"/>
        </w:rPr>
        <w:t>Приложение №12</w:t>
      </w:r>
    </w:p>
    <w:p w:rsidR="00653EF6" w:rsidRPr="00273AFE" w:rsidRDefault="00653EF6" w:rsidP="00653EF6">
      <w:pPr>
        <w:spacing w:after="0"/>
        <w:jc w:val="right"/>
        <w:rPr>
          <w:rFonts w:ascii="Times New Roman" w:hAnsi="Times New Roman" w:cs="Times New Roman"/>
          <w:bCs/>
          <w:i/>
          <w:color w:val="001F1E"/>
        </w:rPr>
      </w:pPr>
      <w:r w:rsidRPr="00273AFE">
        <w:rPr>
          <w:rFonts w:ascii="Times New Roman" w:hAnsi="Times New Roman" w:cs="Times New Roman"/>
          <w:bCs/>
          <w:i/>
          <w:color w:val="001F1E"/>
        </w:rPr>
        <w:t>к приказу 03-03/28 от 31.08.2011г.</w:t>
      </w:r>
    </w:p>
    <w:p w:rsidR="00653EF6" w:rsidRPr="0075296D" w:rsidRDefault="00653EF6" w:rsidP="00653EF6">
      <w:pPr>
        <w:ind w:left="567" w:hanging="567"/>
        <w:jc w:val="center"/>
        <w:rPr>
          <w:b/>
          <w:color w:val="001F1E"/>
        </w:rPr>
      </w:pPr>
    </w:p>
    <w:p w:rsidR="00653EF6" w:rsidRPr="00273AFE" w:rsidRDefault="00653EF6" w:rsidP="00273AF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b/>
          <w:color w:val="001F1E"/>
          <w:sz w:val="24"/>
          <w:szCs w:val="24"/>
        </w:rPr>
        <w:t xml:space="preserve">ПАКЕТ ДОКУМЕНТОВ </w:t>
      </w:r>
    </w:p>
    <w:p w:rsidR="00653EF6" w:rsidRPr="00273AFE" w:rsidRDefault="00653EF6" w:rsidP="00273AF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b/>
          <w:color w:val="001F1E"/>
          <w:sz w:val="24"/>
          <w:szCs w:val="24"/>
        </w:rPr>
        <w:t xml:space="preserve">по введению обучения на основе </w:t>
      </w:r>
    </w:p>
    <w:p w:rsidR="00653EF6" w:rsidRPr="00273AFE" w:rsidRDefault="00653EF6" w:rsidP="00273AF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b/>
          <w:color w:val="001F1E"/>
          <w:sz w:val="24"/>
          <w:szCs w:val="24"/>
        </w:rPr>
        <w:lastRenderedPageBreak/>
        <w:t>Индивидуальных учебных планов</w:t>
      </w:r>
    </w:p>
    <w:p w:rsidR="00653EF6" w:rsidRPr="0075296D" w:rsidRDefault="00653EF6" w:rsidP="00653EF6">
      <w:pPr>
        <w:spacing w:after="0"/>
        <w:ind w:left="567" w:hanging="567"/>
        <w:jc w:val="center"/>
        <w:rPr>
          <w:rFonts w:ascii="Bookman Old Style" w:hAnsi="Bookman Old Style" w:cstheme="minorHAnsi"/>
          <w:color w:val="001F1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8"/>
        <w:gridCol w:w="9186"/>
      </w:tblGrid>
      <w:tr w:rsidR="00653EF6" w:rsidRPr="0075296D" w:rsidTr="00653EF6">
        <w:tc>
          <w:tcPr>
            <w:tcW w:w="675" w:type="dxa"/>
          </w:tcPr>
          <w:p w:rsidR="00653EF6" w:rsidRPr="00273AFE" w:rsidRDefault="00653EF6" w:rsidP="00653EF6">
            <w:pPr>
              <w:spacing w:after="0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653EF6" w:rsidRPr="00273AFE" w:rsidRDefault="00653EF6" w:rsidP="00273AFE">
            <w:pPr>
              <w:spacing w:after="0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Программа эксперимента «Организация образовательного процесса на старшей ступ</w:t>
            </w: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е</w:t>
            </w: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ни обучения по индивидуальным учебным планам».</w:t>
            </w:r>
          </w:p>
        </w:tc>
      </w:tr>
      <w:tr w:rsidR="00653EF6" w:rsidRPr="0075296D" w:rsidTr="00653EF6">
        <w:tc>
          <w:tcPr>
            <w:tcW w:w="675" w:type="dxa"/>
          </w:tcPr>
          <w:p w:rsidR="00653EF6" w:rsidRPr="00273AFE" w:rsidRDefault="00653EF6" w:rsidP="00653EF6">
            <w:pPr>
              <w:spacing w:after="0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653EF6" w:rsidRPr="00273AFE" w:rsidRDefault="00653EF6" w:rsidP="00653EF6">
            <w:pPr>
              <w:spacing w:after="0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Положение о</w:t>
            </w:r>
            <w:r w:rsidRPr="00273AFE">
              <w:rPr>
                <w:rFonts w:ascii="Times New Roman" w:hAnsi="Times New Roman" w:cs="Times New Roman"/>
                <w:bCs/>
                <w:color w:val="001F1E"/>
                <w:sz w:val="24"/>
                <w:szCs w:val="24"/>
              </w:rPr>
              <w:t>б организации обучения учащихся по индивидуальному учебному плану.</w:t>
            </w:r>
          </w:p>
        </w:tc>
      </w:tr>
      <w:tr w:rsidR="00653EF6" w:rsidRPr="0075296D" w:rsidTr="00653EF6">
        <w:tc>
          <w:tcPr>
            <w:tcW w:w="675" w:type="dxa"/>
          </w:tcPr>
          <w:p w:rsidR="00653EF6" w:rsidRPr="00273AFE" w:rsidRDefault="00653EF6" w:rsidP="00653EF6">
            <w:pPr>
              <w:spacing w:after="0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653EF6" w:rsidRPr="00273AFE" w:rsidRDefault="00653EF6" w:rsidP="00273AFE">
            <w:pPr>
              <w:spacing w:after="0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Договор об организации обучения по индивидуальному учебному плану.</w:t>
            </w:r>
          </w:p>
        </w:tc>
      </w:tr>
      <w:tr w:rsidR="00653EF6" w:rsidRPr="0075296D" w:rsidTr="00653EF6">
        <w:tc>
          <w:tcPr>
            <w:tcW w:w="675" w:type="dxa"/>
          </w:tcPr>
          <w:p w:rsidR="00653EF6" w:rsidRPr="00273AFE" w:rsidRDefault="00653EF6" w:rsidP="00653EF6">
            <w:pPr>
              <w:spacing w:after="0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653EF6" w:rsidRPr="00273AFE" w:rsidRDefault="00653EF6" w:rsidP="00653EF6">
            <w:pPr>
              <w:spacing w:after="0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Приложение №1 к договору об организации обучения на основе индивидуального учебного плана (ИУП)</w:t>
            </w:r>
          </w:p>
        </w:tc>
      </w:tr>
      <w:tr w:rsidR="00653EF6" w:rsidRPr="0075296D" w:rsidTr="00653EF6">
        <w:tc>
          <w:tcPr>
            <w:tcW w:w="675" w:type="dxa"/>
          </w:tcPr>
          <w:p w:rsidR="00653EF6" w:rsidRPr="00273AFE" w:rsidRDefault="00653EF6" w:rsidP="00653EF6">
            <w:pPr>
              <w:spacing w:after="0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653EF6" w:rsidRPr="00273AFE" w:rsidRDefault="00653EF6" w:rsidP="00653EF6">
            <w:pPr>
              <w:spacing w:after="0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Приложение №2 к договору об организации обучения на основе индивидуального учебного плана (ИУП)</w:t>
            </w:r>
          </w:p>
        </w:tc>
      </w:tr>
      <w:tr w:rsidR="00653EF6" w:rsidRPr="0075296D" w:rsidTr="00653EF6">
        <w:tc>
          <w:tcPr>
            <w:tcW w:w="675" w:type="dxa"/>
          </w:tcPr>
          <w:p w:rsidR="00653EF6" w:rsidRPr="00273AFE" w:rsidRDefault="00653EF6" w:rsidP="00653EF6">
            <w:pPr>
              <w:spacing w:after="0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:rsidR="00653EF6" w:rsidRPr="00273AFE" w:rsidRDefault="00653EF6" w:rsidP="00653EF6">
            <w:pPr>
              <w:spacing w:after="0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273AFE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Приложение №3 к договору об организации обучения на основе индивидуального учебного плана (ИУП)</w:t>
            </w:r>
          </w:p>
        </w:tc>
      </w:tr>
    </w:tbl>
    <w:p w:rsidR="00653EF6" w:rsidRPr="0075296D" w:rsidRDefault="00653EF6" w:rsidP="00653EF6">
      <w:pPr>
        <w:jc w:val="center"/>
        <w:rPr>
          <w:b/>
          <w:color w:val="001F1E"/>
          <w:sz w:val="20"/>
          <w:szCs w:val="20"/>
        </w:rPr>
      </w:pPr>
    </w:p>
    <w:p w:rsidR="00653EF6" w:rsidRPr="00273AFE" w:rsidRDefault="00653EF6" w:rsidP="00653EF6">
      <w:pPr>
        <w:spacing w:after="0"/>
        <w:jc w:val="center"/>
        <w:rPr>
          <w:rFonts w:ascii="Times New Roman" w:hAnsi="Times New Roman" w:cs="Times New Roman"/>
          <w:b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b/>
          <w:color w:val="001F1E"/>
          <w:sz w:val="24"/>
          <w:szCs w:val="24"/>
        </w:rPr>
        <w:t>ПРОГРАММА  ЭКСПЕРИМЕНТА</w:t>
      </w:r>
    </w:p>
    <w:p w:rsidR="00653EF6" w:rsidRPr="00273AFE" w:rsidRDefault="00653EF6" w:rsidP="00653EF6">
      <w:pPr>
        <w:spacing w:after="0"/>
        <w:jc w:val="center"/>
        <w:rPr>
          <w:rFonts w:ascii="Times New Roman" w:hAnsi="Times New Roman" w:cs="Times New Roman"/>
          <w:b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b/>
          <w:color w:val="001F1E"/>
          <w:sz w:val="24"/>
          <w:szCs w:val="24"/>
        </w:rPr>
        <w:t xml:space="preserve">«Организация образовательного процесса на старшей ступени обучения </w:t>
      </w:r>
    </w:p>
    <w:p w:rsidR="00653EF6" w:rsidRPr="00273AFE" w:rsidRDefault="00653EF6" w:rsidP="00653EF6">
      <w:pPr>
        <w:spacing w:after="0"/>
        <w:jc w:val="center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b/>
          <w:color w:val="001F1E"/>
          <w:sz w:val="24"/>
          <w:szCs w:val="24"/>
        </w:rPr>
        <w:t>по индивидуальным учебным планам»</w:t>
      </w:r>
    </w:p>
    <w:p w:rsidR="00653EF6" w:rsidRPr="0075296D" w:rsidRDefault="00653EF6" w:rsidP="00653EF6">
      <w:pPr>
        <w:spacing w:after="0"/>
        <w:jc w:val="center"/>
        <w:rPr>
          <w:rFonts w:ascii="Bookman Old Style" w:hAnsi="Bookman Old Style"/>
          <w:color w:val="001F1E"/>
          <w:sz w:val="20"/>
          <w:szCs w:val="20"/>
        </w:rPr>
      </w:pPr>
    </w:p>
    <w:p w:rsidR="00653EF6" w:rsidRPr="00273AFE" w:rsidRDefault="00653EF6" w:rsidP="00273AFE">
      <w:pPr>
        <w:pStyle w:val="25"/>
        <w:spacing w:before="0" w:beforeAutospacing="0" w:after="0" w:afterAutospacing="0" w:line="276" w:lineRule="auto"/>
        <w:ind w:left="426" w:hanging="426"/>
        <w:rPr>
          <w:b/>
          <w:color w:val="001F1E"/>
        </w:rPr>
      </w:pPr>
      <w:r w:rsidRPr="00273AFE">
        <w:rPr>
          <w:b/>
          <w:color w:val="001F1E"/>
        </w:rPr>
        <w:t>Пояснительная записка</w:t>
      </w:r>
    </w:p>
    <w:p w:rsidR="00653EF6" w:rsidRPr="00273AFE" w:rsidRDefault="00653EF6" w:rsidP="00273AFE">
      <w:pPr>
        <w:pStyle w:val="25"/>
        <w:spacing w:before="0" w:beforeAutospacing="0" w:after="0" w:afterAutospacing="0" w:line="276" w:lineRule="auto"/>
        <w:ind w:left="426" w:hanging="426"/>
        <w:rPr>
          <w:color w:val="001F1E"/>
        </w:rPr>
      </w:pPr>
      <w:r w:rsidRPr="00273AFE">
        <w:rPr>
          <w:color w:val="001F1E"/>
        </w:rPr>
        <w:t>Сущность понятия «индивидуальный учебный план»</w:t>
      </w:r>
      <w:r w:rsidR="00273AFE">
        <w:rPr>
          <w:color w:val="001F1E"/>
        </w:rPr>
        <w:t xml:space="preserve"> (ИУП)</w:t>
      </w:r>
      <w:r w:rsidRPr="00273AFE">
        <w:rPr>
          <w:color w:val="001F1E"/>
        </w:rPr>
        <w:t>, принципы организации обуч</w:t>
      </w:r>
      <w:r w:rsidRPr="00273AFE">
        <w:rPr>
          <w:color w:val="001F1E"/>
        </w:rPr>
        <w:t>е</w:t>
      </w:r>
      <w:r w:rsidRPr="00273AFE">
        <w:rPr>
          <w:color w:val="001F1E"/>
        </w:rPr>
        <w:t>ния с предоставлением выбора на основе индивидуального учебного плана, этапы с</w:t>
      </w:r>
      <w:r w:rsidRPr="00273AFE">
        <w:rPr>
          <w:color w:val="001F1E"/>
        </w:rPr>
        <w:t>о</w:t>
      </w:r>
      <w:r w:rsidRPr="00273AFE">
        <w:rPr>
          <w:color w:val="001F1E"/>
        </w:rPr>
        <w:t xml:space="preserve">ставления учебного плана общеобразовательного учреждения и школьного расписания, основанного на ИУП обучающихся представлены в «Рекомендациях по организации профильного обучения </w:t>
      </w:r>
      <w:r w:rsidRPr="00273AFE">
        <w:rPr>
          <w:b/>
          <w:bCs/>
          <w:color w:val="001F1E"/>
        </w:rPr>
        <w:t>на основе индивидуальных учебных планов</w:t>
      </w:r>
      <w:r w:rsidRPr="00273AFE">
        <w:rPr>
          <w:color w:val="001F1E"/>
        </w:rPr>
        <w:t xml:space="preserve"> обучающихся» (Приложение к письму Департамента общего и дошкольного образования Минобразов</w:t>
      </w:r>
      <w:r w:rsidRPr="00273AFE">
        <w:rPr>
          <w:color w:val="001F1E"/>
        </w:rPr>
        <w:t>а</w:t>
      </w:r>
      <w:r w:rsidRPr="00273AFE">
        <w:rPr>
          <w:color w:val="001F1E"/>
        </w:rPr>
        <w:t xml:space="preserve">ния России от 20.04.04. № 14-51-102/13). </w:t>
      </w:r>
    </w:p>
    <w:p w:rsidR="00653EF6" w:rsidRPr="00273AFE" w:rsidRDefault="00653EF6" w:rsidP="00273AFE">
      <w:pPr>
        <w:pStyle w:val="25"/>
        <w:spacing w:before="0" w:beforeAutospacing="0" w:after="0" w:afterAutospacing="0" w:line="276" w:lineRule="auto"/>
        <w:ind w:left="426" w:hanging="426"/>
        <w:rPr>
          <w:color w:val="001F1E"/>
        </w:rPr>
      </w:pPr>
      <w:r w:rsidRPr="00273AFE">
        <w:rPr>
          <w:color w:val="001F1E"/>
        </w:rPr>
        <w:t>Таким образом, нормативно-правовой основой обучения по индивидуальным учебным пл</w:t>
      </w:r>
      <w:r w:rsidRPr="00273AFE">
        <w:rPr>
          <w:color w:val="001F1E"/>
        </w:rPr>
        <w:t>а</w:t>
      </w:r>
      <w:r w:rsidRPr="00273AFE">
        <w:rPr>
          <w:color w:val="001F1E"/>
        </w:rPr>
        <w:t xml:space="preserve">нам в МОБУ СОШ №5 им. </w:t>
      </w:r>
      <w:proofErr w:type="spellStart"/>
      <w:r w:rsidRPr="00273AFE">
        <w:rPr>
          <w:color w:val="001F1E"/>
        </w:rPr>
        <w:t>Н.О.Кривошапкина</w:t>
      </w:r>
      <w:proofErr w:type="spellEnd"/>
      <w:r w:rsidRPr="00273AFE">
        <w:rPr>
          <w:color w:val="001F1E"/>
        </w:rPr>
        <w:t xml:space="preserve"> являются: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федеральный Закон «Об образовании», который указывает, что «…Обучающиеся всех образовательных учреждений имеют право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 …. Обучение граждан по индивидуальным учебным планам в пределах государственного образовательного стандарта … регламентируется уставом данного образовательного учреждения» (п.1 ст. 50);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концепция профильного обучения на третьей ступени общего образования;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федеральный Базисный учебный план для среднего (полного) общего образования (приложение к приказу Минобразования России от 09.03.2004 № 1312);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устав  МОБУ СОШ №5 им. Н.О. Кривошапкина. 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b/>
          <w:color w:val="001F1E"/>
          <w:sz w:val="24"/>
          <w:szCs w:val="24"/>
        </w:rPr>
        <w:t>Актуальность эксперимента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  обусловлена необходимостью реализации образовательных потребностей обучающихся, их семей, учреждений профессионального образования. Эффективность использования ИУП подтверждается имеющимся российским и межд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у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народным опытом. Во многих странах (Великобритания, США, страны Скандинавии) в общеобразовательных учреждениях общепринятой является практика предоставления  школьнику права самостоятельного формирования ИУП, определения сроков и способов его освоения, прохождения процедур промежуточной и итоговой аттестации, соотве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т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lastRenderedPageBreak/>
        <w:t xml:space="preserve">ствующих особенностям индивидуального плана. В </w:t>
      </w:r>
      <w:proofErr w:type="spellStart"/>
      <w:r w:rsidRPr="00273AFE">
        <w:rPr>
          <w:rFonts w:ascii="Times New Roman" w:hAnsi="Times New Roman" w:cs="Times New Roman"/>
          <w:color w:val="001F1E"/>
          <w:sz w:val="24"/>
          <w:szCs w:val="24"/>
        </w:rPr>
        <w:t>Нерюнгринской</w:t>
      </w:r>
      <w:proofErr w:type="spellEnd"/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 гимназии (Респу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б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лика Саха (Якутия)) успешно организуется образовательный процесс на основе ИУП каждого обучающегося.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b/>
          <w:color w:val="001F1E"/>
          <w:sz w:val="24"/>
          <w:szCs w:val="24"/>
        </w:rPr>
        <w:t>Объект исследования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  – процесс обучения на </w:t>
      </w:r>
      <w:r w:rsidRPr="00273AFE">
        <w:rPr>
          <w:rFonts w:ascii="Times New Roman" w:hAnsi="Times New Roman" w:cs="Times New Roman"/>
          <w:color w:val="001F1E"/>
          <w:sz w:val="24"/>
          <w:szCs w:val="24"/>
          <w:lang w:val="en-US"/>
        </w:rPr>
        <w:t>III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 ступени обучения в МОБУ СОШ №5 им. Н.О. Кривошапкина.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b/>
          <w:color w:val="001F1E"/>
          <w:sz w:val="24"/>
          <w:szCs w:val="24"/>
        </w:rPr>
        <w:t>Предмет  исследования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 – организация обучения старшеклассников на основе индивидуал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ь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ных учебных планов.</w:t>
      </w:r>
    </w:p>
    <w:p w:rsidR="00653EF6" w:rsidRPr="00273AFE" w:rsidRDefault="00653EF6" w:rsidP="00273AFE">
      <w:pPr>
        <w:pStyle w:val="25"/>
        <w:spacing w:before="0" w:beforeAutospacing="0" w:after="0" w:afterAutospacing="0" w:line="276" w:lineRule="auto"/>
        <w:ind w:left="426" w:hanging="426"/>
        <w:rPr>
          <w:color w:val="001F1E"/>
        </w:rPr>
      </w:pPr>
      <w:r w:rsidRPr="00273AFE">
        <w:rPr>
          <w:b/>
          <w:color w:val="001F1E"/>
        </w:rPr>
        <w:t xml:space="preserve">Цель эксперимента </w:t>
      </w:r>
      <w:r w:rsidRPr="00273AFE">
        <w:rPr>
          <w:color w:val="001F1E"/>
        </w:rPr>
        <w:t>–</w:t>
      </w:r>
      <w:r w:rsidR="00273AFE">
        <w:rPr>
          <w:color w:val="001F1E"/>
        </w:rPr>
        <w:t xml:space="preserve"> </w:t>
      </w:r>
      <w:r w:rsidRPr="00273AFE">
        <w:rPr>
          <w:color w:val="001F1E"/>
        </w:rPr>
        <w:t>разработать модель организации обучения старшеклассников на осн</w:t>
      </w:r>
      <w:r w:rsidRPr="00273AFE">
        <w:rPr>
          <w:color w:val="001F1E"/>
        </w:rPr>
        <w:t>о</w:t>
      </w:r>
      <w:r w:rsidRPr="00273AFE">
        <w:rPr>
          <w:color w:val="001F1E"/>
        </w:rPr>
        <w:t xml:space="preserve">ве индивидуальных учебных планов. </w:t>
      </w:r>
    </w:p>
    <w:p w:rsidR="00653EF6" w:rsidRPr="00273AFE" w:rsidRDefault="00653EF6" w:rsidP="00273AFE">
      <w:pPr>
        <w:pStyle w:val="25"/>
        <w:spacing w:before="0" w:beforeAutospacing="0" w:after="0" w:afterAutospacing="0" w:line="276" w:lineRule="auto"/>
        <w:ind w:left="426" w:hanging="426"/>
        <w:rPr>
          <w:b/>
          <w:color w:val="001F1E"/>
        </w:rPr>
      </w:pPr>
      <w:r w:rsidRPr="00273AFE">
        <w:rPr>
          <w:color w:val="001F1E"/>
        </w:rPr>
        <w:t xml:space="preserve">Для достижения поставленной цели представляется необходимым решение следующих </w:t>
      </w:r>
      <w:r w:rsidRPr="00273AFE">
        <w:rPr>
          <w:b/>
          <w:color w:val="001F1E"/>
        </w:rPr>
        <w:t>з</w:t>
      </w:r>
      <w:r w:rsidRPr="00273AFE">
        <w:rPr>
          <w:b/>
          <w:color w:val="001F1E"/>
        </w:rPr>
        <w:t>а</w:t>
      </w:r>
      <w:r w:rsidRPr="00273AFE">
        <w:rPr>
          <w:b/>
          <w:color w:val="001F1E"/>
        </w:rPr>
        <w:t>дач: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теоретически обосновать содержание компонентов модели организации обучения старшеклассников на основе ИУП;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разработать и апробировать этапы реализации модели;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спроектировать </w:t>
      </w:r>
      <w:proofErr w:type="spellStart"/>
      <w:r w:rsidRPr="00273AFE">
        <w:rPr>
          <w:rFonts w:ascii="Times New Roman" w:hAnsi="Times New Roman" w:cs="Times New Roman"/>
          <w:color w:val="001F1E"/>
          <w:sz w:val="24"/>
          <w:szCs w:val="24"/>
        </w:rPr>
        <w:t>критериально</w:t>
      </w:r>
      <w:proofErr w:type="spellEnd"/>
      <w:r w:rsidRPr="00273AFE">
        <w:rPr>
          <w:rFonts w:ascii="Times New Roman" w:hAnsi="Times New Roman" w:cs="Times New Roman"/>
          <w:color w:val="001F1E"/>
          <w:sz w:val="24"/>
          <w:szCs w:val="24"/>
        </w:rPr>
        <w:t>-диагностический аппарат определения качества обуч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е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ния в условиях реализации модели обучения на основе ИУП.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b/>
          <w:color w:val="001F1E"/>
          <w:sz w:val="24"/>
          <w:szCs w:val="24"/>
        </w:rPr>
        <w:t>Гипотеза эксперимента –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 организация обучения старшеклассников на основе индивидуал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ь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ных учебных планов будет эффективной, если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на основе теоретико-методологического анализа исследованы сущность и содержание обучения и способов его реализации;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разработана  и  внедрена научно-обоснованная модель, состоящая из взаимосвяза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н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ных и взаимозависимых компонентов;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разработан </w:t>
      </w:r>
      <w:proofErr w:type="spellStart"/>
      <w:r w:rsidRPr="00273AFE">
        <w:rPr>
          <w:rFonts w:ascii="Times New Roman" w:hAnsi="Times New Roman" w:cs="Times New Roman"/>
          <w:color w:val="001F1E"/>
          <w:sz w:val="24"/>
          <w:szCs w:val="24"/>
        </w:rPr>
        <w:t>критериально</w:t>
      </w:r>
      <w:proofErr w:type="spellEnd"/>
      <w:r w:rsidRPr="00273AFE">
        <w:rPr>
          <w:rFonts w:ascii="Times New Roman" w:hAnsi="Times New Roman" w:cs="Times New Roman"/>
          <w:color w:val="001F1E"/>
          <w:sz w:val="24"/>
          <w:szCs w:val="24"/>
        </w:rPr>
        <w:t>-диагностический аппарат определения качества обучения, позволяющий отслеживать динамику исследуемого процесса на различных этапах проведения эксперимента.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b/>
          <w:color w:val="001F1E"/>
          <w:sz w:val="24"/>
          <w:szCs w:val="24"/>
        </w:rPr>
        <w:t>Этапы и описание эксперимента.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В эксперименте принимают участие обучающиеся 10-11 классов школы. 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В ходе эксперимента предполагается обеспечить: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достижение учащимися уровня образования, который необходим для реализации с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о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циального заказа; соответствия образовательным стандартам; интеграции учебной и внеурочной деятельности учащихся;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интеграцию содержания образования различных образовательных областей;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использование более эффективных образовательных технологий;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соответствие кадровых, материальных и финансовых возможностей школы. 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  <w:u w:val="single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  <w:u w:val="single"/>
        </w:rPr>
        <w:t xml:space="preserve">Подготовительный этап. 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b/>
          <w:bCs/>
          <w:color w:val="001F1E"/>
          <w:sz w:val="24"/>
          <w:szCs w:val="24"/>
        </w:rPr>
        <w:t>Цель подготовительного этапа</w:t>
      </w:r>
      <w:r w:rsidRPr="00273AFE">
        <w:rPr>
          <w:rFonts w:ascii="Times New Roman" w:hAnsi="Times New Roman" w:cs="Times New Roman"/>
          <w:b/>
          <w:color w:val="001F1E"/>
          <w:sz w:val="24"/>
          <w:szCs w:val="24"/>
        </w:rPr>
        <w:t>–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 создание условий, необходимых для</w:t>
      </w:r>
      <w:r w:rsidRPr="00273AFE">
        <w:rPr>
          <w:rFonts w:ascii="Times New Roman" w:hAnsi="Times New Roman" w:cs="Times New Roman"/>
          <w:b/>
          <w:bCs/>
          <w:color w:val="001F1E"/>
          <w:sz w:val="24"/>
          <w:szCs w:val="24"/>
        </w:rPr>
        <w:t> 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организации обуч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е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ния на основе ИУП обучающихся. 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b/>
          <w:bCs/>
          <w:color w:val="001F1E"/>
        </w:rPr>
        <w:t>Основные направления деятельности</w:t>
      </w:r>
      <w:r w:rsidRPr="00273AFE">
        <w:rPr>
          <w:color w:val="001F1E"/>
        </w:rPr>
        <w:t>: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подбор, изучение федеральных, региональных документов по теме, имеющейся мет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о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дической литературы, формирование нормативно-правовой базы по организации об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у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чения на основе ИУП обучающихся;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анализ педагогических, программно-методических, материально-технических ресу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р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сов школы;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разработка и утверждение программы деятельности;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lastRenderedPageBreak/>
        <w:t>проведение информационной работы среди педагогического коллектива, учащихся и их родителей (законных представителей),  мотивация на апробацию новой модели о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р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ганизации обучения;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разработка и экспертиза учебно-программной документации;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проведение входной диагностики, изучение образовательных запросов учащихся и их родителей (законных представителей);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разработка формы индивидуального учебного плана, памятки по его составлению, с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о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ставление ИУП обучающимися;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разработка программы психологического сопровождения участников эксперимента;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планирование контроля за организации обучения на основе ИУП </w:t>
      </w:r>
      <w:r w:rsidRPr="00273AFE">
        <w:rPr>
          <w:rFonts w:ascii="Times New Roman" w:hAnsi="Times New Roman" w:cs="Times New Roman"/>
          <w:sz w:val="24"/>
          <w:szCs w:val="24"/>
        </w:rPr>
        <w:t>обучающихся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Деятельность по введению обучения на основе ИУП обучающихся начинается с изучения имеющихся по данному вопросу нормативных документов федерального, регионального уровней.</w:t>
      </w:r>
      <w:r w:rsidRPr="00273AFE">
        <w:rPr>
          <w:rFonts w:ascii="Times New Roman" w:hAnsi="Times New Roman" w:cs="Times New Roman"/>
          <w:b/>
          <w:bCs/>
          <w:color w:val="001F1E"/>
          <w:sz w:val="24"/>
          <w:szCs w:val="24"/>
        </w:rPr>
        <w:t> 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Нормативно-правовая база по организации обучения на основе ИУП обуча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ю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щихся также должна включать локальные акты школы, программу деятельности, разр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а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ботанные администрацией школы с учетом особенностей образовательного учреждения. В связи с этим, на подготовительном этапе в школе разрабатывается Положение об орг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а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низации обучения на основе ИУП </w:t>
      </w:r>
      <w:r w:rsidRPr="00273AFE">
        <w:rPr>
          <w:rStyle w:val="grame"/>
          <w:rFonts w:ascii="Times New Roman" w:hAnsi="Times New Roman" w:cs="Times New Roman"/>
          <w:color w:val="001F1E"/>
          <w:sz w:val="24"/>
          <w:szCs w:val="24"/>
        </w:rPr>
        <w:t>обучающихся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, в котором регламентируется деятел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ь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ность в данном направлении.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Одновременно проводится анализ ресурсов школы: кадровых, программно-методических, материально-технических. Следующим шагом после определения модели становится  разработка программы деятельности по данному направлению. Программа рассматрив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а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ется методическим советом школы и утверждается директором.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Параллельно с созданием нормативно-правовой базы школы по эксперименту проводится информационная работа среди педагогического коллектива, учащихся и их родителей (законных представителей). Цель данных мероприятий – не только ознакомление с н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о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вой формой обучения, но и мотивация на апробацию новой модели организации индив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и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дуализированного обучения. В коллективе учителей вопрос о введении обучения на о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с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нове ИУП обучающихся рассматривается на методическом совете, на заседаниях школ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ь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ных научно-методических кафедр учителей, на педагогическом совете. Для учащихся и их родителей (законных представителей) организуются классные собрания, индивид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у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альные консультации.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Важное направление в рамках подготовительного этапа – формирование учебного плана школы на основе индивидуального учебного плана каждого обучающегося. Организация обучения на основе ИУП меняет принципы формирования учебного плана для этой п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а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раллели. Сначала на основе образовательных запросов учащихся определяется общий набор учебных предметов базового и профильного уровня, а также элективных учебных предметов, т.е. составляется предварительный вариант учебного плана для параллели. Затем формируются индивидуальные учебные планы обучающихся на основе выбора каждого ученика, а их совокупность определяет учебный план параллели. При составл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е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нии учебного плана необходимо проанализировать его учебное и программно-методическое сопровождение. 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Для составления предварительного варианта учебного плана для параллели десятых-одиннадцатых классов (определение перечня востребованных учебных и элективных предметов) психологом школы проводится входная диагностика с целью изучения обр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а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зовательных запросов учащихся и их родителей (законных представителей). Результаты 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lastRenderedPageBreak/>
        <w:t>этой диагностики помогут в разработке предварительного варианта учебного плана для параллели, формы индивидуального учебного плана, памятки по его составлению.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color w:val="001F1E"/>
        </w:rPr>
        <w:t xml:space="preserve">На подготовительном этапе определяются  приоритетные направления контроля организации обучения на основе ИУП </w:t>
      </w:r>
      <w:r w:rsidRPr="00273AFE">
        <w:rPr>
          <w:rStyle w:val="grame"/>
          <w:color w:val="001F1E"/>
        </w:rPr>
        <w:t>обучающихся</w:t>
      </w:r>
      <w:r w:rsidRPr="00273AFE">
        <w:rPr>
          <w:color w:val="001F1E"/>
        </w:rPr>
        <w:t>: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состояние преподавания учебных предметов на базовом и профильном уровнях;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состояние знаний, умений, навыков обучающихся в 9-10 классах;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ведение документации.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bCs/>
          <w:color w:val="001F1E"/>
          <w:u w:val="single"/>
        </w:rPr>
        <w:t xml:space="preserve">Практический этап. 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b/>
          <w:bCs/>
          <w:color w:val="001F1E"/>
        </w:rPr>
        <w:t xml:space="preserve">Цель практического этапа </w:t>
      </w:r>
      <w:r w:rsidRPr="00273AFE">
        <w:rPr>
          <w:b/>
          <w:color w:val="001F1E"/>
        </w:rPr>
        <w:t>–</w:t>
      </w:r>
      <w:r w:rsidR="00650CC4">
        <w:rPr>
          <w:b/>
          <w:color w:val="001F1E"/>
        </w:rPr>
        <w:t xml:space="preserve"> </w:t>
      </w:r>
      <w:r w:rsidRPr="00273AFE">
        <w:rPr>
          <w:bCs/>
          <w:color w:val="001F1E"/>
        </w:rPr>
        <w:t xml:space="preserve">апробация модели обучения на основе ИУП </w:t>
      </w:r>
      <w:r w:rsidRPr="00273AFE">
        <w:rPr>
          <w:rStyle w:val="grame"/>
          <w:color w:val="001F1E"/>
        </w:rPr>
        <w:t>обучающихся</w:t>
      </w:r>
      <w:r w:rsidRPr="00273AFE">
        <w:rPr>
          <w:bCs/>
          <w:color w:val="001F1E"/>
        </w:rPr>
        <w:t>.</w:t>
      </w:r>
      <w:r w:rsidRPr="00273AFE">
        <w:rPr>
          <w:b/>
          <w:bCs/>
          <w:color w:val="001F1E"/>
        </w:rPr>
        <w:t xml:space="preserve">  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b/>
          <w:bCs/>
          <w:color w:val="001F1E"/>
        </w:rPr>
        <w:t xml:space="preserve">Основные направления деятельности: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заключение договоров о сотрудничестве образовательного учреждения и родителей (законных представителей) обучающихся;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утверждение ИУП обучающихся;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составление расписания учебных занятий;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обеспечение контроля организации обучения на основе ИУП  обучающихся;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организация психолого-педагогического сопровождения эксперимента.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Для того, чтобы все заинтересованные стороны соблюдали свои обязательства во время об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у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чения на основе ИУП, с каждым из родителей (законных представителей обучающихся) и администрацией школы заключается договор, определяющий права и обязанности ученика, родителей (лиц, их заменяющих), администрации и педагогического коллектива школы. Договор заключается на весь период обучения, существует в двух экземплярах: у родителей (законных представителей) учащихся и в школе.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  <w:u w:val="single"/>
        </w:rPr>
        <w:t xml:space="preserve">Аналитико-обобщающий этап. 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b/>
          <w:bCs/>
          <w:color w:val="001F1E"/>
          <w:u w:val="single"/>
        </w:rPr>
        <w:t>Цель аналитико-обобщающего этапа</w:t>
      </w:r>
      <w:r w:rsidRPr="00273AFE">
        <w:rPr>
          <w:color w:val="001F1E"/>
        </w:rPr>
        <w:t xml:space="preserve"> – анализ и обобщение полученных результатов, их соотнесение с поставленными целями.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b/>
          <w:bCs/>
          <w:color w:val="001F1E"/>
        </w:rPr>
        <w:t>Основные направления деятельности</w:t>
      </w:r>
      <w:r w:rsidRPr="00273AFE">
        <w:rPr>
          <w:color w:val="001F1E"/>
        </w:rPr>
        <w:t xml:space="preserve"> в рамках данного этапа: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оформление и описание хода и результатов освоения модели организации обучения на основе ИУП, определение точек роста, обобщение и распространение инновацио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н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ного опыта.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bCs/>
          <w:color w:val="001F1E"/>
        </w:rPr>
        <w:t>1. Создание нормативно-правовой базы школы по обучению на основе индивидуальных учебных планов.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bCs/>
          <w:color w:val="001F1E"/>
          <w:sz w:val="24"/>
          <w:szCs w:val="24"/>
        </w:rPr>
        <w:t xml:space="preserve">Нормативно-правовой основой </w:t>
      </w:r>
      <w:r w:rsidRPr="00273AFE">
        <w:rPr>
          <w:rStyle w:val="grame"/>
          <w:rFonts w:ascii="Times New Roman" w:hAnsi="Times New Roman" w:cs="Times New Roman"/>
          <w:color w:val="001F1E"/>
          <w:sz w:val="24"/>
          <w:szCs w:val="24"/>
        </w:rPr>
        <w:t>обучения</w:t>
      </w:r>
      <w:r w:rsidRPr="00273AFE">
        <w:rPr>
          <w:rFonts w:ascii="Times New Roman" w:hAnsi="Times New Roman" w:cs="Times New Roman"/>
          <w:bCs/>
          <w:color w:val="001F1E"/>
          <w:sz w:val="24"/>
          <w:szCs w:val="24"/>
        </w:rPr>
        <w:t xml:space="preserve"> по индивидуальным учебным планам являются: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закон РФ «Об образовании» (п. 4 ст. 50);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Концепция профильного обучения;  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федеральный базисный учебный план для среднего (полного) общего образования (приложение к Приказу Минобразования России от 09.03.2004 № 1312);  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приложение к письму Департамента общего и дошкольного образования Минобраз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о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вания и науки РФ от 20.04.2004 № 14-51-102/13 «Рекомендации по организации пр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о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фильного обучения на основе индивидуальных учебных планов обучающихся». 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bCs/>
          <w:color w:val="001F1E"/>
        </w:rPr>
        <w:t>2. Проектирование индивидуальных образовательных маршрутов обучающихся.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bCs/>
          <w:color w:val="001F1E"/>
        </w:rPr>
        <w:t>Одно из важных направлений в деятельности по организации обучения на основе индивид</w:t>
      </w:r>
      <w:r w:rsidRPr="00273AFE">
        <w:rPr>
          <w:bCs/>
          <w:color w:val="001F1E"/>
        </w:rPr>
        <w:t>у</w:t>
      </w:r>
      <w:r w:rsidRPr="00273AFE">
        <w:rPr>
          <w:bCs/>
          <w:color w:val="001F1E"/>
        </w:rPr>
        <w:t>альных учебных планов обучающихся – составление учащимися индивидуальных обр</w:t>
      </w:r>
      <w:r w:rsidRPr="00273AFE">
        <w:rPr>
          <w:bCs/>
          <w:color w:val="001F1E"/>
        </w:rPr>
        <w:t>а</w:t>
      </w:r>
      <w:r w:rsidRPr="00273AFE">
        <w:rPr>
          <w:bCs/>
          <w:color w:val="001F1E"/>
        </w:rPr>
        <w:t xml:space="preserve">зовательных маршрутов или индивидуальных учебных планов. 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color w:val="001F1E"/>
        </w:rPr>
        <w:t>Составление ИУП проводится  учащимися 9-10 класса в такой последовательности: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lastRenderedPageBreak/>
        <w:t>анкетирование обучающихся с целью выявления выбора дальнейшей траектории о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б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разования;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выявление образовательных запросов обучающихся;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консультирование  учащихся по составлению индивидуальных учебных планов;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составление, корректировка индивидуальных учебных планов обучающихся.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С целью выявления образовательных запросов учащихся и их родителей (законных предст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а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вителей) проводится анкетирование. Анализ ответов помогает в выявлении образов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а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тельных запросов учащихся.</w:t>
      </w: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Следующий шаг  </w:t>
      </w:r>
      <w:r w:rsidRPr="00273AFE">
        <w:rPr>
          <w:rFonts w:ascii="Times New Roman" w:hAnsi="Times New Roman" w:cs="Times New Roman"/>
          <w:b/>
          <w:color w:val="001F1E"/>
          <w:sz w:val="24"/>
          <w:szCs w:val="24"/>
        </w:rPr>
        <w:t xml:space="preserve">– 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 разработка формы  индивидуального учебного плана. Каждый учащийся создает свой личный учебный план, заполняя предложенную ему форму и </w:t>
      </w:r>
      <w:proofErr w:type="spellStart"/>
      <w:r w:rsidRPr="00273AFE">
        <w:rPr>
          <w:rFonts w:ascii="Times New Roman" w:hAnsi="Times New Roman" w:cs="Times New Roman"/>
          <w:color w:val="001F1E"/>
          <w:sz w:val="24"/>
          <w:szCs w:val="24"/>
        </w:rPr>
        <w:t>согласуя</w:t>
      </w:r>
      <w:proofErr w:type="spellEnd"/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 свой выбор с родителями. При составлении ИУП с каждым учеником и его родителями  пр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о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водится большая индивидуальная работа: поясняется механизм составления индивид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у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ального учебного плана; проводятся специальные занятия по обучению составления и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н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дивидуального учебного плана, разъяснению правил изменения ИУП за время обучения в старшей школе. Важно, чтобы ученики хорошо поняли правила составления индивид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у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альных учебных планов и были готовы принять на себя ответственность за сделанный выбор. Ученики и их родители должны понимать, что изменить набор предметов можно только при выполнении определенных условий, например, получении соответствующих оценок при промежуточной аттестации. 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color w:val="001F1E"/>
        </w:rPr>
        <w:t>Помощь учащимся в составлении индивидуальных учебных планов оказывают учителя, классные руководители, родители, заместитель директора по УМР, курирующий данное направление работы. Индивидуальные учебные планы учащихся составляются  в конце учебного года на следующий год. В начале нового учебного года учащиеся могут отко</w:t>
      </w:r>
      <w:r w:rsidRPr="00273AFE">
        <w:rPr>
          <w:color w:val="001F1E"/>
        </w:rPr>
        <w:t>р</w:t>
      </w:r>
      <w:r w:rsidRPr="00273AFE">
        <w:rPr>
          <w:color w:val="001F1E"/>
        </w:rPr>
        <w:t xml:space="preserve">ректировать </w:t>
      </w:r>
      <w:r w:rsidRPr="00273AFE">
        <w:rPr>
          <w:rStyle w:val="grame"/>
          <w:color w:val="001F1E"/>
        </w:rPr>
        <w:t>составленный</w:t>
      </w:r>
      <w:r w:rsidRPr="00273AFE">
        <w:rPr>
          <w:color w:val="001F1E"/>
        </w:rPr>
        <w:t xml:space="preserve"> ими ИУП. Индивидуальный учебный план подписывается учащимся, его родителями (законными представителями), директором школы и находи</w:t>
      </w:r>
      <w:r w:rsidRPr="00273AFE">
        <w:rPr>
          <w:color w:val="001F1E"/>
        </w:rPr>
        <w:t>т</w:t>
      </w:r>
      <w:r w:rsidRPr="00273AFE">
        <w:rPr>
          <w:color w:val="001F1E"/>
        </w:rPr>
        <w:t xml:space="preserve">ся у ученика и в учебной части школы. 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color w:val="001F1E"/>
        </w:rPr>
        <w:t>В соответствии с Положением об организации обучения на основе индивидуальных учебных планов учащийся имеет право на изменение ИУП не более двух раз за период обучения.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color w:val="001F1E"/>
        </w:rPr>
        <w:t>Это возможно при следующих условиях: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при переходе с профильного уровня обучения на базовый (учащийся должен успевать по всем предметам), 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при переходе с базового уровня на профильный (учащийся должен сдать зачеты по неизученным темам профильного уровня и успевать по всем предметам своего уче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б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ного плана). 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bCs/>
          <w:color w:val="001F1E"/>
        </w:rPr>
        <w:t xml:space="preserve">3. Создание системы контроля и оценки результатов </w:t>
      </w:r>
      <w:r w:rsidRPr="00273AFE">
        <w:rPr>
          <w:rStyle w:val="grame"/>
          <w:color w:val="001F1E"/>
        </w:rPr>
        <w:t>обучения</w:t>
      </w:r>
      <w:r w:rsidRPr="00273AFE">
        <w:rPr>
          <w:bCs/>
          <w:color w:val="001F1E"/>
        </w:rPr>
        <w:t xml:space="preserve"> по индивидуальным учебным планам. </w:t>
      </w:r>
    </w:p>
    <w:p w:rsidR="00653EF6" w:rsidRPr="00273AFE" w:rsidRDefault="00653EF6" w:rsidP="00273AFE">
      <w:pPr>
        <w:pStyle w:val="ac"/>
        <w:spacing w:before="0" w:beforeAutospacing="0" w:after="0" w:afterAutospacing="0" w:line="276" w:lineRule="auto"/>
        <w:ind w:left="426" w:hanging="426"/>
        <w:jc w:val="both"/>
        <w:rPr>
          <w:color w:val="001F1E"/>
        </w:rPr>
      </w:pPr>
      <w:r w:rsidRPr="00273AFE">
        <w:rPr>
          <w:bCs/>
          <w:color w:val="001F1E"/>
        </w:rPr>
        <w:t>Контроль организации обучения на основе ИУП осуществляется в следующих направлениях: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контроль ведения документации (классные журналы), выполнения учебных пр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о</w:t>
      </w:r>
      <w:r w:rsidRPr="00273AFE">
        <w:rPr>
          <w:rFonts w:ascii="Times New Roman" w:hAnsi="Times New Roman" w:cs="Times New Roman"/>
          <w:color w:val="001F1E"/>
          <w:sz w:val="24"/>
          <w:szCs w:val="24"/>
        </w:rPr>
        <w:t>грамм;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контроль преподавания учебных предметов на базовом и профильном уровнях;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контроль знаний, умений, навыков учащихся,</w:t>
      </w:r>
    </w:p>
    <w:p w:rsidR="00653EF6" w:rsidRPr="00273AFE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>организация работы классных руководителей 10-11-х классов.</w:t>
      </w:r>
    </w:p>
    <w:p w:rsidR="00BC44A2" w:rsidRDefault="00BC44A2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</w:p>
    <w:p w:rsidR="00653EF6" w:rsidRPr="00273AFE" w:rsidRDefault="00653EF6" w:rsidP="00273AFE">
      <w:pPr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273AFE">
        <w:rPr>
          <w:rFonts w:ascii="Times New Roman" w:hAnsi="Times New Roman" w:cs="Times New Roman"/>
          <w:color w:val="001F1E"/>
          <w:sz w:val="24"/>
          <w:szCs w:val="24"/>
        </w:rPr>
        <w:t xml:space="preserve">Содержание контроля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1559"/>
        <w:gridCol w:w="1276"/>
      </w:tblGrid>
      <w:tr w:rsidR="00653EF6" w:rsidRPr="0075296D" w:rsidTr="00AC531A">
        <w:trPr>
          <w:trHeight w:val="1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pStyle w:val="ac"/>
              <w:spacing w:before="0" w:beforeAutospacing="0" w:after="0" w:afterAutospacing="0"/>
              <w:jc w:val="center"/>
              <w:rPr>
                <w:b/>
                <w:color w:val="001F1E"/>
              </w:rPr>
            </w:pPr>
            <w:r w:rsidRPr="007165FF">
              <w:rPr>
                <w:b/>
                <w:bCs/>
                <w:color w:val="001F1E"/>
              </w:rPr>
              <w:t>Содержание контроля организации пр</w:t>
            </w:r>
            <w:r w:rsidRPr="007165FF">
              <w:rPr>
                <w:b/>
                <w:bCs/>
                <w:color w:val="001F1E"/>
              </w:rPr>
              <w:t>о</w:t>
            </w:r>
            <w:r w:rsidRPr="007165FF">
              <w:rPr>
                <w:b/>
                <w:bCs/>
                <w:color w:val="001F1E"/>
              </w:rPr>
              <w:lastRenderedPageBreak/>
              <w:t>фильного обучения на основе ИУП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b/>
                <w:bCs/>
                <w:color w:val="001F1E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b/>
                <w:bCs/>
                <w:color w:val="001F1E"/>
                <w:sz w:val="24"/>
                <w:szCs w:val="24"/>
              </w:rPr>
              <w:t>Отве</w:t>
            </w:r>
            <w:r w:rsidRPr="007165FF">
              <w:rPr>
                <w:rFonts w:ascii="Times New Roman" w:hAnsi="Times New Roman" w:cs="Times New Roman"/>
                <w:b/>
                <w:bCs/>
                <w:color w:val="001F1E"/>
                <w:sz w:val="24"/>
                <w:szCs w:val="24"/>
              </w:rPr>
              <w:t>т</w:t>
            </w:r>
            <w:r w:rsidRPr="007165FF">
              <w:rPr>
                <w:rFonts w:ascii="Times New Roman" w:hAnsi="Times New Roman" w:cs="Times New Roman"/>
                <w:b/>
                <w:bCs/>
                <w:color w:val="001F1E"/>
                <w:sz w:val="24"/>
                <w:szCs w:val="24"/>
              </w:rPr>
              <w:lastRenderedPageBreak/>
              <w:t>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pStyle w:val="ac"/>
              <w:spacing w:before="0" w:beforeAutospacing="0" w:after="0" w:afterAutospacing="0"/>
              <w:jc w:val="center"/>
              <w:rPr>
                <w:b/>
                <w:color w:val="001F1E"/>
              </w:rPr>
            </w:pPr>
            <w:r w:rsidRPr="007165FF">
              <w:rPr>
                <w:b/>
                <w:bCs/>
                <w:color w:val="001F1E"/>
              </w:rPr>
              <w:lastRenderedPageBreak/>
              <w:t xml:space="preserve">Методы </w:t>
            </w:r>
            <w:r w:rsidRPr="007165FF">
              <w:rPr>
                <w:b/>
                <w:bCs/>
                <w:color w:val="001F1E"/>
              </w:rPr>
              <w:lastRenderedPageBreak/>
              <w:t>сбора инфо</w:t>
            </w:r>
            <w:r w:rsidRPr="007165FF">
              <w:rPr>
                <w:b/>
                <w:bCs/>
                <w:color w:val="001F1E"/>
              </w:rPr>
              <w:t>р</w:t>
            </w:r>
            <w:r w:rsidRPr="007165FF">
              <w:rPr>
                <w:b/>
                <w:bCs/>
                <w:color w:val="001F1E"/>
              </w:rPr>
              <w:t>м</w:t>
            </w:r>
            <w:r w:rsidR="00BC44A2" w:rsidRPr="007165FF">
              <w:rPr>
                <w:b/>
                <w:bCs/>
                <w:color w:val="001F1E"/>
              </w:rPr>
              <w:t>ации</w:t>
            </w:r>
          </w:p>
        </w:tc>
      </w:tr>
      <w:tr w:rsidR="00653EF6" w:rsidRPr="0075296D" w:rsidTr="00AC531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color w:val="001F1E"/>
              </w:rPr>
            </w:pPr>
            <w:r w:rsidRPr="007165FF">
              <w:rPr>
                <w:b/>
                <w:bCs/>
                <w:i/>
                <w:color w:val="001F1E"/>
              </w:rPr>
              <w:lastRenderedPageBreak/>
              <w:t>1. Ведение документации (классные журналы), выполнение учебных программ</w:t>
            </w:r>
          </w:p>
        </w:tc>
      </w:tr>
      <w:tr w:rsidR="00653EF6" w:rsidRPr="0075296D" w:rsidTr="00AC53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>оформление классных журналов в соотве</w:t>
            </w:r>
            <w:r w:rsidRPr="007165FF">
              <w:rPr>
                <w:color w:val="001F1E"/>
              </w:rPr>
              <w:t>т</w:t>
            </w:r>
            <w:r w:rsidRPr="007165FF">
              <w:rPr>
                <w:color w:val="001F1E"/>
              </w:rPr>
              <w:t>ствии с Положением о классном журнале,</w:t>
            </w:r>
          </w:p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>система контроля знаний учащихся,</w:t>
            </w:r>
          </w:p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>ведение классных журналов учителями-предметниками, классными руководителями, выполнение учебных программ, практич</w:t>
            </w:r>
            <w:r w:rsidRPr="007165FF">
              <w:rPr>
                <w:color w:val="001F1E"/>
              </w:rPr>
              <w:t>е</w:t>
            </w:r>
            <w:r w:rsidRPr="007165FF">
              <w:rPr>
                <w:color w:val="001F1E"/>
              </w:rPr>
              <w:t>ской части по итогам 1 полугодия,</w:t>
            </w:r>
          </w:p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>система работы учителей-предметников по повышению качества знаний учащихся,</w:t>
            </w:r>
          </w:p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>ведение классных журналов по итогам 2 п</w:t>
            </w:r>
            <w:r w:rsidRPr="007165FF">
              <w:rPr>
                <w:color w:val="001F1E"/>
              </w:rPr>
              <w:t>о</w:t>
            </w:r>
            <w:r w:rsidRPr="007165FF">
              <w:rPr>
                <w:color w:val="001F1E"/>
              </w:rPr>
              <w:t>лугодия, учебного года, выполнение учебных программ, практической части,</w:t>
            </w:r>
          </w:p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 xml:space="preserve">правильность заполнения, ведения журналов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Сентябрь</w:t>
            </w:r>
          </w:p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</w:p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Ноябрь</w:t>
            </w:r>
          </w:p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Январь</w:t>
            </w:r>
          </w:p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</w:p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</w:p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</w:p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Февраль</w:t>
            </w:r>
          </w:p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</w:p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Май-июнь</w:t>
            </w:r>
          </w:p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</w:p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Зам. дире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к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тора по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Изучение докуме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н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тации</w:t>
            </w:r>
          </w:p>
        </w:tc>
      </w:tr>
      <w:tr w:rsidR="00653EF6" w:rsidRPr="0075296D" w:rsidTr="00AC531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color w:val="001F1E"/>
              </w:rPr>
            </w:pPr>
            <w:r w:rsidRPr="007165FF">
              <w:rPr>
                <w:b/>
                <w:bCs/>
                <w:i/>
                <w:color w:val="001F1E"/>
              </w:rPr>
              <w:t>2. Преподавание учебных предметов на базовом и профильном уровнях  </w:t>
            </w:r>
          </w:p>
        </w:tc>
      </w:tr>
      <w:tr w:rsidR="00653EF6" w:rsidRPr="0075296D" w:rsidTr="00AC53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>состояние преподавания учебных предметов на базовом и профильном уровнях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Зам. дире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к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тора школы по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Посещ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е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ние ур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о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ков, соб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е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 xml:space="preserve">седования </w:t>
            </w:r>
          </w:p>
        </w:tc>
      </w:tr>
      <w:tr w:rsidR="00653EF6" w:rsidRPr="0075296D" w:rsidTr="00AC531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pStyle w:val="ac"/>
              <w:spacing w:before="0" w:beforeAutospacing="0" w:after="0" w:afterAutospacing="0"/>
              <w:rPr>
                <w:b/>
                <w:i/>
                <w:color w:val="001F1E"/>
              </w:rPr>
            </w:pPr>
            <w:r w:rsidRPr="007165FF">
              <w:rPr>
                <w:b/>
                <w:bCs/>
                <w:i/>
                <w:color w:val="001F1E"/>
              </w:rPr>
              <w:t>3. Знания, умения, навыки учащихся  </w:t>
            </w:r>
          </w:p>
        </w:tc>
      </w:tr>
      <w:tr w:rsidR="00653EF6" w:rsidRPr="0075296D" w:rsidTr="00AC53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>контрольные срезы по предметам профил</w:t>
            </w:r>
            <w:r w:rsidRPr="007165FF">
              <w:rPr>
                <w:color w:val="001F1E"/>
              </w:rPr>
              <w:t>ь</w:t>
            </w:r>
            <w:r w:rsidRPr="007165FF">
              <w:rPr>
                <w:color w:val="001F1E"/>
              </w:rPr>
              <w:t>ного уровня,</w:t>
            </w:r>
          </w:p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>контрольные срезы по предметам базового уровня,</w:t>
            </w:r>
          </w:p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>годовые 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Декабрь</w:t>
            </w:r>
          </w:p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Март</w:t>
            </w:r>
          </w:p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Зам. дире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к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тора школы по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Ко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н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трольные срезы, ко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н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трольные работы</w:t>
            </w:r>
          </w:p>
        </w:tc>
      </w:tr>
      <w:tr w:rsidR="00653EF6" w:rsidRPr="0075296D" w:rsidTr="00AC531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color w:val="001F1E"/>
              </w:rPr>
            </w:pPr>
            <w:r w:rsidRPr="007165FF">
              <w:rPr>
                <w:b/>
                <w:bCs/>
                <w:i/>
                <w:color w:val="001F1E"/>
              </w:rPr>
              <w:t>4. Организация работы классных руководителей 10-х классов  </w:t>
            </w:r>
          </w:p>
        </w:tc>
      </w:tr>
      <w:tr w:rsidR="00653EF6" w:rsidRPr="0075296D" w:rsidTr="00AC53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>ведение документации классными руковод</w:t>
            </w:r>
            <w:r w:rsidRPr="007165FF">
              <w:rPr>
                <w:color w:val="001F1E"/>
              </w:rPr>
              <w:t>и</w:t>
            </w:r>
            <w:r w:rsidRPr="007165FF">
              <w:rPr>
                <w:color w:val="001F1E"/>
              </w:rPr>
              <w:t>телями (классные журналы, планы воспит</w:t>
            </w:r>
            <w:r w:rsidRPr="007165FF">
              <w:rPr>
                <w:color w:val="001F1E"/>
              </w:rPr>
              <w:t>а</w:t>
            </w:r>
            <w:r w:rsidRPr="007165FF">
              <w:rPr>
                <w:color w:val="001F1E"/>
              </w:rPr>
              <w:t>тельной работы),</w:t>
            </w:r>
          </w:p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>учет посещаемости учащимися учебных з</w:t>
            </w:r>
            <w:r w:rsidRPr="007165FF">
              <w:rPr>
                <w:color w:val="001F1E"/>
              </w:rPr>
              <w:t>а</w:t>
            </w:r>
            <w:r w:rsidRPr="007165FF">
              <w:rPr>
                <w:color w:val="001F1E"/>
              </w:rPr>
              <w:t>нятий,</w:t>
            </w:r>
          </w:p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>состояние информирования учащихся и р</w:t>
            </w:r>
            <w:r w:rsidRPr="007165FF">
              <w:rPr>
                <w:color w:val="001F1E"/>
              </w:rPr>
              <w:t>о</w:t>
            </w:r>
            <w:r w:rsidRPr="007165FF">
              <w:rPr>
                <w:color w:val="001F1E"/>
              </w:rPr>
              <w:t>дителей об организации профильного обуч</w:t>
            </w:r>
            <w:r w:rsidRPr="007165FF">
              <w:rPr>
                <w:color w:val="001F1E"/>
              </w:rPr>
              <w:t>е</w:t>
            </w:r>
            <w:r w:rsidRPr="007165FF">
              <w:rPr>
                <w:color w:val="001F1E"/>
              </w:rPr>
              <w:t>ния на основе ИУП,</w:t>
            </w:r>
          </w:p>
          <w:p w:rsidR="00653EF6" w:rsidRPr="007165FF" w:rsidRDefault="00653EF6" w:rsidP="00B637D3">
            <w:pPr>
              <w:pStyle w:val="aa"/>
              <w:numPr>
                <w:ilvl w:val="0"/>
                <w:numId w:val="40"/>
              </w:numPr>
              <w:ind w:left="175" w:hanging="141"/>
              <w:jc w:val="both"/>
              <w:rPr>
                <w:color w:val="001F1E"/>
              </w:rPr>
            </w:pPr>
            <w:r w:rsidRPr="007165FF">
              <w:rPr>
                <w:color w:val="001F1E"/>
              </w:rPr>
              <w:t>система работы по повышению качества зн</w:t>
            </w:r>
            <w:r w:rsidRPr="007165FF">
              <w:rPr>
                <w:color w:val="001F1E"/>
              </w:rPr>
              <w:t>а</w:t>
            </w:r>
            <w:r w:rsidRPr="007165FF">
              <w:rPr>
                <w:color w:val="001F1E"/>
              </w:rPr>
              <w:t>ний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В течение года</w:t>
            </w:r>
          </w:p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</w:p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</w:p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Ноябрь, фе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в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раль апрель</w:t>
            </w:r>
          </w:p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Октябрь, а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п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рель</w:t>
            </w:r>
          </w:p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Зам. дире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к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тора по УМР,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Изучение докуме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н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тации</w:t>
            </w:r>
          </w:p>
        </w:tc>
      </w:tr>
      <w:tr w:rsidR="00653EF6" w:rsidRPr="0075296D" w:rsidTr="00AC53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b/>
                <w:i/>
                <w:color w:val="001F1E"/>
                <w:sz w:val="24"/>
                <w:szCs w:val="24"/>
              </w:rPr>
              <w:t xml:space="preserve">5. </w:t>
            </w:r>
            <w:r w:rsidR="00BC44A2" w:rsidRPr="007165FF">
              <w:rPr>
                <w:rFonts w:ascii="Times New Roman" w:hAnsi="Times New Roman" w:cs="Times New Roman"/>
                <w:b/>
                <w:i/>
                <w:color w:val="001F1E"/>
                <w:sz w:val="24"/>
                <w:szCs w:val="24"/>
              </w:rPr>
              <w:t>И</w:t>
            </w:r>
            <w:r w:rsidRPr="007165FF">
              <w:rPr>
                <w:rFonts w:ascii="Times New Roman" w:hAnsi="Times New Roman" w:cs="Times New Roman"/>
                <w:b/>
                <w:i/>
                <w:color w:val="001F1E"/>
                <w:sz w:val="24"/>
                <w:szCs w:val="24"/>
              </w:rPr>
              <w:t>зучение психологического комфорта участников эксперимента (по отдельной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 xml:space="preserve">Психолог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F6" w:rsidRPr="007165FF" w:rsidRDefault="00653EF6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F1E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Диагн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>о</w:t>
            </w:r>
            <w:r w:rsidRPr="007165FF">
              <w:rPr>
                <w:rFonts w:ascii="Times New Roman" w:hAnsi="Times New Roman" w:cs="Times New Roman"/>
                <w:color w:val="001F1E"/>
                <w:sz w:val="24"/>
                <w:szCs w:val="24"/>
              </w:rPr>
              <w:t xml:space="preserve">стика </w:t>
            </w:r>
          </w:p>
        </w:tc>
      </w:tr>
    </w:tbl>
    <w:p w:rsidR="00BC44A2" w:rsidRDefault="00BC44A2" w:rsidP="00653EF6">
      <w:pPr>
        <w:spacing w:after="0" w:line="240" w:lineRule="auto"/>
        <w:jc w:val="center"/>
        <w:rPr>
          <w:rFonts w:ascii="Bookman Old Style" w:hAnsi="Bookman Old Style"/>
          <w:b/>
          <w:caps/>
          <w:color w:val="001F1E"/>
          <w:sz w:val="20"/>
          <w:szCs w:val="20"/>
        </w:rPr>
      </w:pPr>
    </w:p>
    <w:p w:rsidR="00BC44A2" w:rsidRDefault="00BC44A2" w:rsidP="00653EF6">
      <w:pPr>
        <w:spacing w:after="0" w:line="240" w:lineRule="auto"/>
        <w:jc w:val="center"/>
        <w:rPr>
          <w:rFonts w:ascii="Bookman Old Style" w:hAnsi="Bookman Old Style"/>
          <w:b/>
          <w:caps/>
          <w:color w:val="001F1E"/>
          <w:sz w:val="20"/>
          <w:szCs w:val="20"/>
        </w:rPr>
      </w:pPr>
    </w:p>
    <w:p w:rsidR="007165FF" w:rsidRDefault="007165FF" w:rsidP="00BC44A2">
      <w:pPr>
        <w:spacing w:after="0"/>
        <w:jc w:val="center"/>
        <w:rPr>
          <w:rFonts w:ascii="Times New Roman" w:hAnsi="Times New Roman" w:cs="Times New Roman"/>
          <w:b/>
          <w:caps/>
          <w:color w:val="001F1E"/>
          <w:sz w:val="24"/>
          <w:szCs w:val="24"/>
        </w:rPr>
      </w:pPr>
    </w:p>
    <w:p w:rsidR="00653EF6" w:rsidRPr="00BC44A2" w:rsidRDefault="00653EF6" w:rsidP="00BC44A2">
      <w:pPr>
        <w:spacing w:after="0"/>
        <w:jc w:val="center"/>
        <w:rPr>
          <w:rFonts w:ascii="Times New Roman" w:hAnsi="Times New Roman" w:cs="Times New Roman"/>
          <w:b/>
          <w:caps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b/>
          <w:caps/>
          <w:color w:val="001F1E"/>
          <w:sz w:val="24"/>
          <w:szCs w:val="24"/>
        </w:rPr>
        <w:t>Положение</w:t>
      </w:r>
    </w:p>
    <w:p w:rsidR="00653EF6" w:rsidRPr="00BC44A2" w:rsidRDefault="00653EF6" w:rsidP="00BC44A2">
      <w:pPr>
        <w:spacing w:after="0"/>
        <w:jc w:val="center"/>
        <w:rPr>
          <w:rFonts w:ascii="Times New Roman" w:hAnsi="Times New Roman" w:cs="Times New Roman"/>
          <w:b/>
          <w:bCs/>
          <w:caps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b/>
          <w:bCs/>
          <w:caps/>
          <w:color w:val="001F1E"/>
          <w:sz w:val="24"/>
          <w:szCs w:val="24"/>
        </w:rPr>
        <w:t xml:space="preserve">об организации обучения учащихся </w:t>
      </w:r>
    </w:p>
    <w:p w:rsidR="00653EF6" w:rsidRPr="00BC44A2" w:rsidRDefault="00653EF6" w:rsidP="00BC44A2">
      <w:pPr>
        <w:spacing w:after="0"/>
        <w:jc w:val="center"/>
        <w:rPr>
          <w:rFonts w:ascii="Times New Roman" w:hAnsi="Times New Roman" w:cs="Times New Roman"/>
          <w:b/>
          <w:bCs/>
          <w:caps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b/>
          <w:bCs/>
          <w:caps/>
          <w:color w:val="001F1E"/>
          <w:sz w:val="24"/>
          <w:szCs w:val="24"/>
        </w:rPr>
        <w:t>по индивидуальному учебному плану</w:t>
      </w:r>
    </w:p>
    <w:p w:rsidR="00653EF6" w:rsidRPr="00BC44A2" w:rsidRDefault="00653EF6" w:rsidP="00BC44A2">
      <w:pPr>
        <w:spacing w:after="0"/>
        <w:ind w:left="360"/>
        <w:jc w:val="center"/>
        <w:rPr>
          <w:rStyle w:val="basetextdefine1"/>
          <w:rFonts w:ascii="Times New Roman" w:hAnsi="Times New Roman" w:cs="Times New Roman"/>
          <w:bCs/>
          <w:color w:val="001F1E"/>
          <w:sz w:val="24"/>
          <w:szCs w:val="24"/>
        </w:rPr>
      </w:pPr>
    </w:p>
    <w:p w:rsidR="00653EF6" w:rsidRPr="00BC44A2" w:rsidRDefault="00653EF6" w:rsidP="00B637D3">
      <w:pPr>
        <w:pStyle w:val="aa"/>
        <w:numPr>
          <w:ilvl w:val="0"/>
          <w:numId w:val="42"/>
        </w:numPr>
        <w:spacing w:line="276" w:lineRule="auto"/>
        <w:ind w:left="426" w:hanging="426"/>
        <w:rPr>
          <w:rStyle w:val="basetextdefine1"/>
          <w:rFonts w:ascii="Times New Roman" w:hAnsi="Times New Roman" w:cs="Times New Roman"/>
          <w:b/>
          <w:color w:val="001F1E"/>
          <w:sz w:val="24"/>
          <w:szCs w:val="24"/>
        </w:rPr>
      </w:pPr>
      <w:r w:rsidRPr="00BC44A2">
        <w:rPr>
          <w:rStyle w:val="basetextdefine1"/>
          <w:rFonts w:ascii="Times New Roman" w:hAnsi="Times New Roman" w:cs="Times New Roman"/>
          <w:color w:val="001F1E"/>
          <w:sz w:val="24"/>
          <w:szCs w:val="24"/>
        </w:rPr>
        <w:t>Общие положения.</w:t>
      </w:r>
    </w:p>
    <w:p w:rsidR="00653EF6" w:rsidRPr="00BC44A2" w:rsidRDefault="00653EF6" w:rsidP="00B637D3">
      <w:pPr>
        <w:pStyle w:val="aa"/>
        <w:numPr>
          <w:ilvl w:val="1"/>
          <w:numId w:val="43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  <w:spacing w:val="10"/>
        </w:rPr>
        <w:lastRenderedPageBreak/>
        <w:t xml:space="preserve">Настоящее </w:t>
      </w:r>
      <w:r w:rsidRPr="00BC44A2">
        <w:rPr>
          <w:color w:val="001F1E"/>
        </w:rPr>
        <w:t>Положение регламентирует деятельность образовательного учрежд</w:t>
      </w:r>
      <w:r w:rsidRPr="00BC44A2">
        <w:rPr>
          <w:color w:val="001F1E"/>
        </w:rPr>
        <w:t>е</w:t>
      </w:r>
      <w:r w:rsidRPr="00BC44A2">
        <w:rPr>
          <w:color w:val="001F1E"/>
        </w:rPr>
        <w:t xml:space="preserve">ния по организации обучения на основе индивидуальных учебных планов на </w:t>
      </w:r>
      <w:r w:rsidRPr="00BC44A2">
        <w:rPr>
          <w:color w:val="001F1E"/>
          <w:lang w:val="en-US"/>
        </w:rPr>
        <w:t>III</w:t>
      </w:r>
      <w:r w:rsidRPr="00BC44A2">
        <w:rPr>
          <w:color w:val="001F1E"/>
        </w:rPr>
        <w:t xml:space="preserve"> ступени обучения.</w:t>
      </w:r>
    </w:p>
    <w:p w:rsidR="00653EF6" w:rsidRPr="00BC44A2" w:rsidRDefault="00653EF6" w:rsidP="00B637D3">
      <w:pPr>
        <w:pStyle w:val="aa"/>
        <w:numPr>
          <w:ilvl w:val="1"/>
          <w:numId w:val="43"/>
        </w:numPr>
        <w:spacing w:line="276" w:lineRule="auto"/>
        <w:ind w:left="993" w:hanging="567"/>
        <w:jc w:val="both"/>
        <w:rPr>
          <w:color w:val="001F1E"/>
          <w:spacing w:val="10"/>
        </w:rPr>
      </w:pPr>
      <w:r w:rsidRPr="00BC44A2">
        <w:rPr>
          <w:color w:val="001F1E"/>
          <w:spacing w:val="10"/>
        </w:rPr>
        <w:t>Настоящее Положение разработано на основании закона РФ «Об образов</w:t>
      </w:r>
      <w:r w:rsidRPr="00BC44A2">
        <w:rPr>
          <w:color w:val="001F1E"/>
          <w:spacing w:val="10"/>
        </w:rPr>
        <w:t>а</w:t>
      </w:r>
      <w:r w:rsidRPr="00BC44A2">
        <w:rPr>
          <w:color w:val="001F1E"/>
          <w:spacing w:val="10"/>
        </w:rPr>
        <w:t>нии» от 10.07.1992 №3266-1 (с изменениями и дополнениями),  Типового положения об общеобразовательном учреждении, утвержденном постано</w:t>
      </w:r>
      <w:r w:rsidRPr="00BC44A2">
        <w:rPr>
          <w:color w:val="001F1E"/>
          <w:spacing w:val="10"/>
        </w:rPr>
        <w:t>в</w:t>
      </w:r>
      <w:r w:rsidRPr="00BC44A2">
        <w:rPr>
          <w:color w:val="001F1E"/>
          <w:spacing w:val="10"/>
        </w:rPr>
        <w:t>лением правительства РФ от 19.03.2001г. № 196 (с изменениями от 10.03.2009г.), Концепции профильного обучения, утвержденной   приказом Минобразования РФ от 18.07.2002г. № 2783, Постановления Правительства РФ «О проведении эксперимента по введению профильного обучения» от 09.06.2003г. № 334, Письма Минобразования «О комплектовании 10-х кла</w:t>
      </w:r>
      <w:r w:rsidRPr="00BC44A2">
        <w:rPr>
          <w:color w:val="001F1E"/>
          <w:spacing w:val="10"/>
        </w:rPr>
        <w:t>с</w:t>
      </w:r>
      <w:r w:rsidRPr="00BC44A2">
        <w:rPr>
          <w:color w:val="001F1E"/>
          <w:spacing w:val="10"/>
        </w:rPr>
        <w:t>сов общеобразовательных учреждений, участвующих в эксперименте» от 06.05.2004г. № 14-51-123/13, Письма Минобразования «Рекомендации по организации профильного обучения на основе индивидуальных учебных планов» от 20.04.2004г. № 14-51-102/13, Положения о текущей и промеж</w:t>
      </w:r>
      <w:r w:rsidRPr="00BC44A2">
        <w:rPr>
          <w:color w:val="001F1E"/>
          <w:spacing w:val="10"/>
        </w:rPr>
        <w:t>у</w:t>
      </w:r>
      <w:r w:rsidRPr="00BC44A2">
        <w:rPr>
          <w:color w:val="001F1E"/>
          <w:spacing w:val="10"/>
        </w:rPr>
        <w:t>точной аттестации обучающихся.</w:t>
      </w:r>
    </w:p>
    <w:p w:rsidR="00653EF6" w:rsidRPr="00BC44A2" w:rsidRDefault="00653EF6" w:rsidP="00B637D3">
      <w:pPr>
        <w:pStyle w:val="aa"/>
        <w:numPr>
          <w:ilvl w:val="0"/>
          <w:numId w:val="42"/>
        </w:numPr>
        <w:spacing w:line="276" w:lineRule="auto"/>
        <w:ind w:left="426" w:hanging="426"/>
        <w:jc w:val="both"/>
        <w:rPr>
          <w:rStyle w:val="basetextdefine1"/>
          <w:rFonts w:ascii="Times New Roman" w:hAnsi="Times New Roman" w:cs="Times New Roman"/>
          <w:b/>
          <w:color w:val="001F1E"/>
          <w:sz w:val="24"/>
          <w:szCs w:val="24"/>
        </w:rPr>
      </w:pPr>
      <w:r w:rsidRPr="00BC44A2">
        <w:rPr>
          <w:rStyle w:val="basetextdefine1"/>
          <w:rFonts w:ascii="Times New Roman" w:hAnsi="Times New Roman" w:cs="Times New Roman"/>
          <w:color w:val="001F1E"/>
          <w:sz w:val="24"/>
          <w:szCs w:val="24"/>
        </w:rPr>
        <w:t>Цели организации обучения учащихся  на основе индивидуальных учебных планов.</w:t>
      </w:r>
    </w:p>
    <w:p w:rsidR="00653EF6" w:rsidRPr="00BC44A2" w:rsidRDefault="00653EF6" w:rsidP="00BC44A2">
      <w:pPr>
        <w:spacing w:after="0"/>
        <w:ind w:left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 xml:space="preserve">2.1. </w:t>
      </w:r>
      <w:r w:rsidR="00BC44A2">
        <w:rPr>
          <w:rFonts w:ascii="Times New Roman" w:hAnsi="Times New Roman" w:cs="Times New Roman"/>
          <w:color w:val="001F1E"/>
          <w:sz w:val="24"/>
          <w:szCs w:val="24"/>
        </w:rPr>
        <w:t xml:space="preserve"> 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Освоение принципов индивидуализированного обучения.</w:t>
      </w:r>
    </w:p>
    <w:p w:rsidR="00653EF6" w:rsidRPr="00BC44A2" w:rsidRDefault="00653EF6" w:rsidP="00BC44A2">
      <w:pPr>
        <w:spacing w:after="0"/>
        <w:ind w:left="993" w:hanging="567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 xml:space="preserve">2.2. Обеспечение обучения по отдельным предметам на базовом и профильном уровнях. </w:t>
      </w:r>
    </w:p>
    <w:p w:rsidR="00653EF6" w:rsidRPr="00BC44A2" w:rsidRDefault="00653EF6" w:rsidP="00BC44A2">
      <w:pPr>
        <w:spacing w:after="0"/>
        <w:ind w:left="993" w:hanging="567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2.3.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ab/>
        <w:t xml:space="preserve">Создание условий для построения школьниками индивидуального учебного плана, основанного на существенной дифференциации содержания обучения. </w:t>
      </w:r>
    </w:p>
    <w:p w:rsidR="00653EF6" w:rsidRPr="00BC44A2" w:rsidRDefault="00653EF6" w:rsidP="00BC44A2">
      <w:pPr>
        <w:spacing w:after="0"/>
        <w:ind w:left="993" w:hanging="567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2.4.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ab/>
        <w:t>Установление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потребностями.</w:t>
      </w:r>
    </w:p>
    <w:p w:rsidR="00653EF6" w:rsidRPr="00BC44A2" w:rsidRDefault="00653EF6" w:rsidP="00BC44A2">
      <w:pPr>
        <w:spacing w:after="0"/>
        <w:ind w:left="993" w:hanging="567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 xml:space="preserve">2.5. 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ab/>
        <w:t xml:space="preserve">Расширение возможности для самореализации и социализации учащихся. </w:t>
      </w:r>
    </w:p>
    <w:p w:rsidR="00653EF6" w:rsidRPr="00BC44A2" w:rsidRDefault="00653EF6" w:rsidP="00BC44A2">
      <w:pPr>
        <w:spacing w:after="0"/>
        <w:ind w:left="993" w:hanging="567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 xml:space="preserve">2.6. 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ab/>
        <w:t xml:space="preserve">Обеспечение преемственности между общим и профессиональным образованием. </w:t>
      </w:r>
    </w:p>
    <w:p w:rsidR="00653EF6" w:rsidRPr="00BC44A2" w:rsidRDefault="00653EF6" w:rsidP="00BC44A2">
      <w:pPr>
        <w:spacing w:after="0"/>
        <w:ind w:left="993" w:hanging="567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 xml:space="preserve">2.7. 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ab/>
        <w:t>Обеспечение эффективной подготовки выпускников ОУ к успешному освоению программ высшего профессионального образования.</w:t>
      </w:r>
    </w:p>
    <w:p w:rsidR="00653EF6" w:rsidRPr="00BC44A2" w:rsidRDefault="00653EF6" w:rsidP="00B637D3">
      <w:pPr>
        <w:pStyle w:val="aa"/>
        <w:numPr>
          <w:ilvl w:val="0"/>
          <w:numId w:val="42"/>
        </w:numPr>
        <w:spacing w:line="276" w:lineRule="auto"/>
        <w:ind w:left="426" w:hanging="426"/>
        <w:jc w:val="both"/>
        <w:rPr>
          <w:b/>
          <w:bCs/>
          <w:color w:val="001F1E"/>
        </w:rPr>
      </w:pPr>
      <w:r w:rsidRPr="00BC44A2">
        <w:rPr>
          <w:b/>
          <w:color w:val="001F1E"/>
        </w:rPr>
        <w:t>Организация обучения по индивидуальным учебным планам.</w:t>
      </w:r>
    </w:p>
    <w:p w:rsidR="00653EF6" w:rsidRPr="00BC44A2" w:rsidRDefault="00653EF6" w:rsidP="00B637D3">
      <w:pPr>
        <w:pStyle w:val="aa"/>
        <w:numPr>
          <w:ilvl w:val="1"/>
          <w:numId w:val="41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Обучение по индивидуальным учебным планам организуется посредством созд</w:t>
      </w:r>
      <w:r w:rsidRPr="00BC44A2">
        <w:rPr>
          <w:color w:val="001F1E"/>
        </w:rPr>
        <w:t>а</w:t>
      </w:r>
      <w:r w:rsidRPr="00BC44A2">
        <w:rPr>
          <w:color w:val="001F1E"/>
        </w:rPr>
        <w:t>ния условий для освоения ребенком образовательных программ среднего (полного) общего образования разного уровня.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Организация обучения по индивидуальным учебным планам регламентируется  Уставом и иными нормативно-правовыми актами ОУ.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Обучение по индивидуальным учебным планам производится на основании: ко</w:t>
      </w:r>
      <w:r w:rsidRPr="00BC44A2">
        <w:rPr>
          <w:color w:val="001F1E"/>
        </w:rPr>
        <w:t>н</w:t>
      </w:r>
      <w:r w:rsidRPr="00BC44A2">
        <w:rPr>
          <w:color w:val="001F1E"/>
        </w:rPr>
        <w:t>курсного отбора, аттестата об основном общем образовании, ведомости ГИА, ли</w:t>
      </w:r>
      <w:r w:rsidRPr="00BC44A2">
        <w:rPr>
          <w:color w:val="001F1E"/>
        </w:rPr>
        <w:t>ч</w:t>
      </w:r>
      <w:r w:rsidRPr="00BC44A2">
        <w:rPr>
          <w:color w:val="001F1E"/>
        </w:rPr>
        <w:t>ного заявления учащегося или  родителей (законных представителей).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Обучение по индивидуальным учебным планам может быть организовано для уч</w:t>
      </w:r>
      <w:r w:rsidRPr="00BC44A2">
        <w:rPr>
          <w:color w:val="001F1E"/>
        </w:rPr>
        <w:t>а</w:t>
      </w:r>
      <w:r w:rsidRPr="00BC44A2">
        <w:rPr>
          <w:color w:val="001F1E"/>
        </w:rPr>
        <w:t xml:space="preserve">щихся 10-11-х классов ОУ.  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Сопровождение процесса обучения по индивидуальным учебным планам ос</w:t>
      </w:r>
      <w:r w:rsidRPr="00BC44A2">
        <w:rPr>
          <w:color w:val="001F1E"/>
        </w:rPr>
        <w:t>у</w:t>
      </w:r>
      <w:r w:rsidRPr="00BC44A2">
        <w:rPr>
          <w:color w:val="001F1E"/>
        </w:rPr>
        <w:t>ществляется администрацией ОУ,  классными руководителями, учителями, педаг</w:t>
      </w:r>
      <w:r w:rsidRPr="00BC44A2">
        <w:rPr>
          <w:color w:val="001F1E"/>
        </w:rPr>
        <w:t>о</w:t>
      </w:r>
      <w:r w:rsidRPr="00BC44A2">
        <w:rPr>
          <w:color w:val="001F1E"/>
        </w:rPr>
        <w:t>гами-психологами, социальным педагогом.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Обучающимся по индивидуальным учебным планам предоставляется возможность получать необходимые консультации по учебным предметам, литературу из уче</w:t>
      </w:r>
      <w:r w:rsidRPr="00BC44A2">
        <w:rPr>
          <w:color w:val="001F1E"/>
        </w:rPr>
        <w:t>б</w:t>
      </w:r>
      <w:r w:rsidRPr="00BC44A2">
        <w:rPr>
          <w:color w:val="001F1E"/>
        </w:rPr>
        <w:t xml:space="preserve">ного фонда образовательного учреждения, пользоваться предметными кабинетами </w:t>
      </w:r>
      <w:r w:rsidRPr="00BC44A2">
        <w:rPr>
          <w:color w:val="001F1E"/>
        </w:rPr>
        <w:lastRenderedPageBreak/>
        <w:t>для проведения лабораторных, практических работ, продолжать обучение в ОУ, либо использовать сетевые образовательные ресурсы в порядке, определенном с</w:t>
      </w:r>
      <w:r w:rsidRPr="00BC44A2">
        <w:rPr>
          <w:color w:val="001F1E"/>
        </w:rPr>
        <w:t>о</w:t>
      </w:r>
      <w:r w:rsidRPr="00BC44A2">
        <w:rPr>
          <w:color w:val="001F1E"/>
        </w:rPr>
        <w:t>ответствующими  нормативно-правовыми документами.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Определение сроков и уровня реализации образовательных программ осуществл</w:t>
      </w:r>
      <w:r w:rsidRPr="00BC44A2">
        <w:rPr>
          <w:color w:val="001F1E"/>
        </w:rPr>
        <w:t>я</w:t>
      </w:r>
      <w:r w:rsidRPr="00BC44A2">
        <w:rPr>
          <w:color w:val="001F1E"/>
        </w:rPr>
        <w:t>ется ОУ и участниками образовательной сети индивидуализированного обучения с учетом запросов родителей и учащихся.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Проведение индивидуальной работы с учащимися может осуществляться с привл</w:t>
      </w:r>
      <w:r w:rsidRPr="00BC44A2">
        <w:rPr>
          <w:color w:val="001F1E"/>
        </w:rPr>
        <w:t>е</w:t>
      </w:r>
      <w:r w:rsidRPr="00BC44A2">
        <w:rPr>
          <w:color w:val="001F1E"/>
        </w:rPr>
        <w:t>чением высококлассных специалистов, представителей научной интеллигенции других образовательных учреждений и предприятий как в учебное, так и в каник</w:t>
      </w:r>
      <w:r w:rsidRPr="00BC44A2">
        <w:rPr>
          <w:color w:val="001F1E"/>
        </w:rPr>
        <w:t>у</w:t>
      </w:r>
      <w:r w:rsidRPr="00BC44A2">
        <w:rPr>
          <w:color w:val="001F1E"/>
        </w:rPr>
        <w:t>лярное время.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Содержание индивидуальных учебных планов учащихся является составной ч</w:t>
      </w:r>
      <w:r w:rsidRPr="00BC44A2">
        <w:rPr>
          <w:color w:val="001F1E"/>
        </w:rPr>
        <w:t>а</w:t>
      </w:r>
      <w:r w:rsidRPr="00BC44A2">
        <w:rPr>
          <w:color w:val="001F1E"/>
        </w:rPr>
        <w:t xml:space="preserve">стью учебного плана ОУ </w:t>
      </w:r>
      <w:r w:rsidRPr="00BC44A2">
        <w:rPr>
          <w:color w:val="001F1E"/>
          <w:lang w:val="en-US"/>
        </w:rPr>
        <w:t>III</w:t>
      </w:r>
      <w:r w:rsidRPr="00BC44A2">
        <w:rPr>
          <w:color w:val="001F1E"/>
        </w:rPr>
        <w:t xml:space="preserve"> ступени обучения.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Аттестация и перевод учащихся из класса в класс осуществляется в соответствии с Уставом ОУ, Положением о текущей и промежуточной аттестации обучающихся.</w:t>
      </w:r>
    </w:p>
    <w:p w:rsidR="00653EF6" w:rsidRPr="00BC44A2" w:rsidRDefault="00653EF6" w:rsidP="00B637D3">
      <w:pPr>
        <w:pStyle w:val="aa"/>
        <w:numPr>
          <w:ilvl w:val="0"/>
          <w:numId w:val="42"/>
        </w:numPr>
        <w:tabs>
          <w:tab w:val="left" w:pos="426"/>
        </w:tabs>
        <w:spacing w:line="276" w:lineRule="auto"/>
        <w:ind w:left="709" w:hanging="709"/>
        <w:jc w:val="both"/>
        <w:rPr>
          <w:b/>
          <w:color w:val="001F1E"/>
        </w:rPr>
      </w:pPr>
      <w:r w:rsidRPr="00BC44A2">
        <w:rPr>
          <w:b/>
          <w:color w:val="001F1E"/>
        </w:rPr>
        <w:t>Требования к содержанию индивидуальных учебных планов учащихся.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Основой индивидуальных учебных планов учащихся являются базовые образов</w:t>
      </w:r>
      <w:r w:rsidRPr="00BC44A2">
        <w:rPr>
          <w:color w:val="001F1E"/>
        </w:rPr>
        <w:t>а</w:t>
      </w:r>
      <w:r w:rsidRPr="00BC44A2">
        <w:rPr>
          <w:color w:val="001F1E"/>
        </w:rPr>
        <w:t>тельные области  федерального БУП, обязательные для всех учащихся в объеме государственных стандартов.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Учащиеся 10-11 классов формируют собственный учебный план, выбирая разли</w:t>
      </w:r>
      <w:r w:rsidRPr="00BC44A2">
        <w:rPr>
          <w:color w:val="001F1E"/>
        </w:rPr>
        <w:t>ч</w:t>
      </w:r>
      <w:r w:rsidRPr="00BC44A2">
        <w:rPr>
          <w:color w:val="001F1E"/>
        </w:rPr>
        <w:t>ные сочетания базовых, профильных, элективных предметных курсов, учитывая нормативы учебного времени, установленные СанПиН.</w:t>
      </w:r>
    </w:p>
    <w:p w:rsidR="00653EF6" w:rsidRPr="00BC44A2" w:rsidRDefault="00653EF6" w:rsidP="00B637D3">
      <w:pPr>
        <w:pStyle w:val="aa"/>
        <w:numPr>
          <w:ilvl w:val="0"/>
          <w:numId w:val="42"/>
        </w:numPr>
        <w:spacing w:line="276" w:lineRule="auto"/>
        <w:ind w:left="426" w:hanging="426"/>
        <w:jc w:val="both"/>
        <w:rPr>
          <w:b/>
          <w:color w:val="001F1E"/>
        </w:rPr>
      </w:pPr>
      <w:r w:rsidRPr="00BC44A2">
        <w:rPr>
          <w:b/>
          <w:color w:val="001F1E"/>
        </w:rPr>
        <w:t>Механизм составления индивидуальных учебных планов учащихся.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Составление администрацией рабочего варианта учебного плана школы на основе федерального БУП с учетом кадровых, финансовых, материально-технических р</w:t>
      </w:r>
      <w:r w:rsidRPr="00BC44A2">
        <w:rPr>
          <w:color w:val="001F1E"/>
        </w:rPr>
        <w:t>е</w:t>
      </w:r>
      <w:r w:rsidRPr="00BC44A2">
        <w:rPr>
          <w:color w:val="001F1E"/>
        </w:rPr>
        <w:t>сурсов школы.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Информирование учащихся и их родителей (законных представителей) о возмо</w:t>
      </w:r>
      <w:r w:rsidRPr="00BC44A2">
        <w:rPr>
          <w:color w:val="001F1E"/>
        </w:rPr>
        <w:t>ж</w:t>
      </w:r>
      <w:r w:rsidRPr="00BC44A2">
        <w:rPr>
          <w:color w:val="001F1E"/>
        </w:rPr>
        <w:t>ностях, вариантах и условиях обучения в школе на родительских собраниях клас</w:t>
      </w:r>
      <w:r w:rsidRPr="00BC44A2">
        <w:rPr>
          <w:color w:val="001F1E"/>
        </w:rPr>
        <w:t>с</w:t>
      </w:r>
      <w:r w:rsidRPr="00BC44A2">
        <w:rPr>
          <w:color w:val="001F1E"/>
        </w:rPr>
        <w:t>ными руководителями и администрацией школы.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 xml:space="preserve">Подбор педагогом-психологом школы анкет и диагностических методик, имеющих целью оказание помощи учащимся </w:t>
      </w:r>
      <w:r w:rsidRPr="00BC44A2">
        <w:rPr>
          <w:color w:val="001F1E"/>
          <w:lang w:val="en-US"/>
        </w:rPr>
        <w:t>III</w:t>
      </w:r>
      <w:r w:rsidRPr="00BC44A2">
        <w:rPr>
          <w:color w:val="001F1E"/>
        </w:rPr>
        <w:t xml:space="preserve"> ступени обучения в составлении индивид</w:t>
      </w:r>
      <w:r w:rsidRPr="00BC44A2">
        <w:rPr>
          <w:color w:val="001F1E"/>
        </w:rPr>
        <w:t>у</w:t>
      </w:r>
      <w:r w:rsidRPr="00BC44A2">
        <w:rPr>
          <w:color w:val="001F1E"/>
        </w:rPr>
        <w:t xml:space="preserve">альных учебных планов. 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Учащиеся, избравшие обучение по ИУП, совместно с родителями заполняют бланк ИУП, который проходит экспертизу на методическом совете школы и утверждае</w:t>
      </w:r>
      <w:r w:rsidRPr="00BC44A2">
        <w:rPr>
          <w:color w:val="001F1E"/>
        </w:rPr>
        <w:t>т</w:t>
      </w:r>
      <w:r w:rsidRPr="00BC44A2">
        <w:rPr>
          <w:color w:val="001F1E"/>
        </w:rPr>
        <w:t>ся директором школы (приложение №1).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Учебный план школы с учетом индивидуальных учебных планов учащихся ра</w:t>
      </w:r>
      <w:r w:rsidRPr="00BC44A2">
        <w:rPr>
          <w:color w:val="001F1E"/>
        </w:rPr>
        <w:t>с</w:t>
      </w:r>
      <w:r w:rsidRPr="00BC44A2">
        <w:rPr>
          <w:color w:val="001F1E"/>
        </w:rPr>
        <w:t>сматривается на заседании педагогического совета школы и утверждается прик</w:t>
      </w:r>
      <w:r w:rsidRPr="00BC44A2">
        <w:rPr>
          <w:color w:val="001F1E"/>
        </w:rPr>
        <w:t>а</w:t>
      </w:r>
      <w:r w:rsidRPr="00BC44A2">
        <w:rPr>
          <w:color w:val="001F1E"/>
        </w:rPr>
        <w:t>зом директора школы.</w:t>
      </w:r>
    </w:p>
    <w:p w:rsidR="00653EF6" w:rsidRPr="00BC44A2" w:rsidRDefault="00653EF6" w:rsidP="00B637D3">
      <w:pPr>
        <w:pStyle w:val="aa"/>
        <w:numPr>
          <w:ilvl w:val="0"/>
          <w:numId w:val="42"/>
        </w:numPr>
        <w:spacing w:line="276" w:lineRule="auto"/>
        <w:ind w:left="426" w:hanging="426"/>
        <w:jc w:val="both"/>
        <w:rPr>
          <w:b/>
          <w:color w:val="001F1E"/>
        </w:rPr>
      </w:pPr>
      <w:r w:rsidRPr="00BC44A2">
        <w:rPr>
          <w:b/>
          <w:color w:val="001F1E"/>
        </w:rPr>
        <w:t>Порядок реализации обучения с учетом ИУП учащихся.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Занятия по предметам ИУП являются обязательными и регулируются нормами о</w:t>
      </w:r>
      <w:r w:rsidRPr="00BC44A2">
        <w:rPr>
          <w:color w:val="001F1E"/>
        </w:rPr>
        <w:t>р</w:t>
      </w:r>
      <w:r w:rsidRPr="00BC44A2">
        <w:rPr>
          <w:color w:val="001F1E"/>
        </w:rPr>
        <w:t>ганизации учебного процесса в школе.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Обучение в группах с изучением предметов на профильном уровне строится на о</w:t>
      </w:r>
      <w:r w:rsidRPr="00BC44A2">
        <w:rPr>
          <w:color w:val="001F1E"/>
        </w:rPr>
        <w:t>с</w:t>
      </w:r>
      <w:r w:rsidRPr="00BC44A2">
        <w:rPr>
          <w:color w:val="001F1E"/>
        </w:rPr>
        <w:t xml:space="preserve">нове поточно-группового расписания. 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Исходя из ИУП учащихся</w:t>
      </w:r>
      <w:r w:rsidR="007E5B5C">
        <w:rPr>
          <w:color w:val="001F1E"/>
        </w:rPr>
        <w:t xml:space="preserve"> </w:t>
      </w:r>
      <w:r w:rsidRPr="00BC44A2">
        <w:rPr>
          <w:color w:val="001F1E"/>
        </w:rPr>
        <w:t xml:space="preserve"> формируются мобильные группы, составляется расп</w:t>
      </w:r>
      <w:r w:rsidRPr="00BC44A2">
        <w:rPr>
          <w:color w:val="001F1E"/>
        </w:rPr>
        <w:t>и</w:t>
      </w:r>
      <w:r w:rsidRPr="00BC44A2">
        <w:rPr>
          <w:color w:val="001F1E"/>
        </w:rPr>
        <w:t>сание.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lastRenderedPageBreak/>
        <w:t>Учащийся получает от администрации информацию о том, к какой группе он пр</w:t>
      </w:r>
      <w:r w:rsidRPr="00BC44A2">
        <w:rPr>
          <w:color w:val="001F1E"/>
        </w:rPr>
        <w:t>и</w:t>
      </w:r>
      <w:r w:rsidRPr="00BC44A2">
        <w:rPr>
          <w:color w:val="001F1E"/>
        </w:rPr>
        <w:t xml:space="preserve">писан для освоения каждого предмета и курса. 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Администрация школы обеспечивает постоянный доступ всем участникам образ</w:t>
      </w:r>
      <w:r w:rsidRPr="00BC44A2">
        <w:rPr>
          <w:color w:val="001F1E"/>
        </w:rPr>
        <w:t>о</w:t>
      </w:r>
      <w:r w:rsidRPr="00BC44A2">
        <w:rPr>
          <w:color w:val="001F1E"/>
        </w:rPr>
        <w:t xml:space="preserve">вательного процесса к поточному расписанию и спискам групп. 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Индивидуальное расписание может включать время на самоподготовку. Время на самоподготовку не учитывается при определении предельно допустимой нагрузки учащегося.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На время самоподготовки, включенное в индивидуальное расписание, учащийся обеспечивается рабочим местом  и не может покидать пределы школы.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Для организации работы по ИУП используются следующие журналы: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журналы мобильных групп обучающихся, которые заполняются  учителем, ведущим занятия на базовом, профильном, элективном уровне;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классные журналы, в которых фиксируются общие сведения об учащихся, сводные ведомости пропусков занятий и итоговых оценок  учащихся;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зачетные книжки и Журналы обучающихся, которые заполняются  учителем, вед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у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 xml:space="preserve">щим занятия на базовом, профильном, элективном уровне.   </w:t>
      </w:r>
    </w:p>
    <w:p w:rsidR="00653EF6" w:rsidRPr="00BC44A2" w:rsidRDefault="00653EF6" w:rsidP="00B637D3">
      <w:pPr>
        <w:pStyle w:val="aa"/>
        <w:numPr>
          <w:ilvl w:val="0"/>
          <w:numId w:val="42"/>
        </w:numPr>
        <w:spacing w:line="276" w:lineRule="auto"/>
        <w:ind w:left="426" w:hanging="426"/>
        <w:jc w:val="both"/>
        <w:rPr>
          <w:b/>
          <w:color w:val="001F1E"/>
        </w:rPr>
      </w:pPr>
      <w:r w:rsidRPr="00BC44A2">
        <w:rPr>
          <w:b/>
          <w:color w:val="001F1E"/>
        </w:rPr>
        <w:t>Порядок внесения изменений в ИУП учащегося в части обязательных предметов и обязательных предметов по выбору.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outlineLvl w:val="0"/>
        <w:rPr>
          <w:color w:val="001F1E"/>
        </w:rPr>
      </w:pPr>
      <w:r w:rsidRPr="00BC44A2">
        <w:rPr>
          <w:color w:val="001F1E"/>
        </w:rPr>
        <w:t>Учащийся может изменить решение о направленности и уровне освоения обяз</w:t>
      </w:r>
      <w:r w:rsidRPr="00BC44A2">
        <w:rPr>
          <w:color w:val="001F1E"/>
        </w:rPr>
        <w:t>а</w:t>
      </w:r>
      <w:r w:rsidRPr="00BC44A2">
        <w:rPr>
          <w:color w:val="001F1E"/>
        </w:rPr>
        <w:t>тельных предметов и обязательных предметов по выбору или о перечне обязател</w:t>
      </w:r>
      <w:r w:rsidRPr="00BC44A2">
        <w:rPr>
          <w:color w:val="001F1E"/>
        </w:rPr>
        <w:t>ь</w:t>
      </w:r>
      <w:r w:rsidRPr="00BC44A2">
        <w:rPr>
          <w:color w:val="001F1E"/>
        </w:rPr>
        <w:t xml:space="preserve">ных предметов по выбору, включенных в ИУП. 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outlineLvl w:val="0"/>
        <w:rPr>
          <w:color w:val="001F1E"/>
        </w:rPr>
      </w:pPr>
      <w:r w:rsidRPr="00BC44A2">
        <w:rPr>
          <w:color w:val="001F1E"/>
        </w:rPr>
        <w:t>Изменения в части обязательных предметов и обязательных предметов по выбору могут быть внесены в ИУП в следующие сроки:</w:t>
      </w:r>
    </w:p>
    <w:p w:rsidR="00653EF6" w:rsidRPr="00BC44A2" w:rsidRDefault="00653EF6" w:rsidP="00B637D3">
      <w:pPr>
        <w:numPr>
          <w:ilvl w:val="1"/>
          <w:numId w:val="42"/>
        </w:numPr>
        <w:spacing w:after="0"/>
        <w:ind w:left="993" w:hanging="567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 xml:space="preserve">первая неделя </w:t>
      </w:r>
      <w:r w:rsidRPr="00BC44A2">
        <w:rPr>
          <w:rFonts w:ascii="Times New Roman" w:hAnsi="Times New Roman" w:cs="Times New Roman"/>
          <w:color w:val="001F1E"/>
          <w:sz w:val="24"/>
          <w:szCs w:val="24"/>
          <w:lang w:val="en-US"/>
        </w:rPr>
        <w:t>II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 xml:space="preserve"> полугодия 10-го класса;</w:t>
      </w:r>
    </w:p>
    <w:p w:rsidR="00653EF6" w:rsidRPr="00BC44A2" w:rsidRDefault="00653EF6" w:rsidP="00B637D3">
      <w:pPr>
        <w:numPr>
          <w:ilvl w:val="1"/>
          <w:numId w:val="42"/>
        </w:numPr>
        <w:spacing w:after="0"/>
        <w:ind w:left="993" w:hanging="567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 xml:space="preserve">первая неделя </w:t>
      </w:r>
      <w:r w:rsidRPr="00BC44A2">
        <w:rPr>
          <w:rFonts w:ascii="Times New Roman" w:hAnsi="Times New Roman" w:cs="Times New Roman"/>
          <w:color w:val="001F1E"/>
          <w:sz w:val="24"/>
          <w:szCs w:val="24"/>
          <w:lang w:val="en-US"/>
        </w:rPr>
        <w:t>I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 xml:space="preserve"> полугодия 11-го класса.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Изменения в ИУП могут быть внесены только при соблюдении следующих усл</w:t>
      </w:r>
      <w:r w:rsidRPr="00BC44A2">
        <w:rPr>
          <w:color w:val="001F1E"/>
        </w:rPr>
        <w:t>о</w:t>
      </w:r>
      <w:r w:rsidRPr="00BC44A2">
        <w:rPr>
          <w:color w:val="001F1E"/>
        </w:rPr>
        <w:t xml:space="preserve">вий: 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при сохранении общей нагрузки по предметам федерального компонента в соотве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т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ствии с нормами СанПиН.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при отсутствии у учащегося академических задолженностей за предшествующий вн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е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сению изменений период обучения по той программе, от освоения которой он отказ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ы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вается.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Учащийся несет ответственность за самостоятельное освоение содержания образ</w:t>
      </w:r>
      <w:r w:rsidRPr="00BC44A2">
        <w:rPr>
          <w:color w:val="001F1E"/>
        </w:rPr>
        <w:t>о</w:t>
      </w:r>
      <w:r w:rsidRPr="00BC44A2">
        <w:rPr>
          <w:color w:val="001F1E"/>
        </w:rPr>
        <w:t xml:space="preserve">вания, выходящее за пределы программы, осваиваемой им ранее. 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Учащийся демонстрирует освоение содержания образования, выходящее за пред</w:t>
      </w:r>
      <w:r w:rsidRPr="00BC44A2">
        <w:rPr>
          <w:color w:val="001F1E"/>
        </w:rPr>
        <w:t>е</w:t>
      </w:r>
      <w:r w:rsidRPr="00BC44A2">
        <w:rPr>
          <w:color w:val="001F1E"/>
        </w:rPr>
        <w:t>лы программы, осваиваемой им ранее.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Изменение ИУП происходит на основе заявления учащегося, согласованного с р</w:t>
      </w:r>
      <w:r w:rsidRPr="00BC44A2">
        <w:rPr>
          <w:color w:val="001F1E"/>
        </w:rPr>
        <w:t>о</w:t>
      </w:r>
      <w:r w:rsidRPr="00BC44A2">
        <w:rPr>
          <w:color w:val="001F1E"/>
        </w:rPr>
        <w:t>дителями (законными представителями). Измененный ИУП утверждается директ</w:t>
      </w:r>
      <w:r w:rsidRPr="00BC44A2">
        <w:rPr>
          <w:color w:val="001F1E"/>
        </w:rPr>
        <w:t>о</w:t>
      </w:r>
      <w:r w:rsidRPr="00BC44A2">
        <w:rPr>
          <w:color w:val="001F1E"/>
        </w:rPr>
        <w:t>ром школы.</w:t>
      </w:r>
    </w:p>
    <w:p w:rsidR="00653EF6" w:rsidRPr="00BC44A2" w:rsidRDefault="00653EF6" w:rsidP="00B637D3">
      <w:pPr>
        <w:pStyle w:val="aa"/>
        <w:numPr>
          <w:ilvl w:val="0"/>
          <w:numId w:val="42"/>
        </w:numPr>
        <w:spacing w:line="276" w:lineRule="auto"/>
        <w:ind w:left="426" w:hanging="426"/>
        <w:jc w:val="both"/>
        <w:rPr>
          <w:b/>
          <w:color w:val="001F1E"/>
        </w:rPr>
      </w:pPr>
      <w:r w:rsidRPr="00BC44A2">
        <w:rPr>
          <w:b/>
          <w:color w:val="001F1E"/>
        </w:rPr>
        <w:t>Организация внеурочной деятельности.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Внеурочная работа с учащимися проводится в порядке, определенном для всех классов школы.</w:t>
      </w:r>
    </w:p>
    <w:p w:rsidR="00653EF6" w:rsidRPr="00BC44A2" w:rsidRDefault="00653EF6" w:rsidP="00B637D3">
      <w:pPr>
        <w:numPr>
          <w:ilvl w:val="0"/>
          <w:numId w:val="42"/>
        </w:numPr>
        <w:spacing w:after="0"/>
        <w:ind w:left="426" w:hanging="426"/>
        <w:outlineLvl w:val="0"/>
        <w:rPr>
          <w:rFonts w:ascii="Times New Roman" w:hAnsi="Times New Roman" w:cs="Times New Roman"/>
          <w:b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b/>
          <w:color w:val="001F1E"/>
          <w:sz w:val="24"/>
          <w:szCs w:val="24"/>
        </w:rPr>
        <w:t>Права и обязанности участников образовательного процесса.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Администрация школы обязана: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lastRenderedPageBreak/>
        <w:t>предоставить каждому учащемуся право выбора содержания образования и уровня его освоения в соответствии с запросами учащихся и ресурсами, которыми обеспеч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е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на школа;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предоставлять информацию, необходимую для принятия решения по ИУП;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обеспечить условия для освоения учащимися согласованного ИУП;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обеспечить учащимся социально-психолого-педагогическое сопровождение формир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о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вания и корректировки ИУП.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Администрация школы имеет право: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в случае академической неуспеваемости по предмету профильного уровня принять решение о переводе учащегося на обучение по данному предмету на базовом уровне.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Учащийся старшей ступени школы обязан: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составить проект ИУП и согласовать его с администрацией школы в установленные сроки;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нести ответственность за сделанный выбор;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ликвидировать академические задолженности при изменении состава ИУП;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993" w:hanging="567"/>
        <w:jc w:val="both"/>
        <w:rPr>
          <w:color w:val="001F1E"/>
        </w:rPr>
      </w:pPr>
      <w:r w:rsidRPr="00BC44A2">
        <w:rPr>
          <w:color w:val="001F1E"/>
        </w:rPr>
        <w:t>Учащийся старшей ступени школы имеет право: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формировать собственный ИУП;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своевременно получать от администрации школы информацию, необходимую для с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о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ставления ИУП;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иметь доступ к образовательным ресурсам школы.</w:t>
      </w:r>
    </w:p>
    <w:p w:rsidR="00653EF6" w:rsidRPr="00BC44A2" w:rsidRDefault="00653EF6" w:rsidP="00B637D3">
      <w:pPr>
        <w:pStyle w:val="aa"/>
        <w:numPr>
          <w:ilvl w:val="1"/>
          <w:numId w:val="42"/>
        </w:numPr>
        <w:spacing w:line="276" w:lineRule="auto"/>
        <w:ind w:left="1134" w:hanging="708"/>
        <w:jc w:val="both"/>
        <w:rPr>
          <w:color w:val="001F1E"/>
        </w:rPr>
      </w:pPr>
      <w:r w:rsidRPr="00BC44A2">
        <w:rPr>
          <w:color w:val="001F1E"/>
        </w:rPr>
        <w:t>Прочие права и обязанности администрации и учащихся, а также права и обяза</w:t>
      </w:r>
      <w:r w:rsidRPr="00BC44A2">
        <w:rPr>
          <w:color w:val="001F1E"/>
        </w:rPr>
        <w:t>н</w:t>
      </w:r>
      <w:r w:rsidRPr="00BC44A2">
        <w:rPr>
          <w:color w:val="001F1E"/>
        </w:rPr>
        <w:t>ности других участников образовательного процесса регулируются действующим законодательством и локальными актами, принятыми в школе.</w:t>
      </w:r>
    </w:p>
    <w:p w:rsidR="00653EF6" w:rsidRPr="00BC44A2" w:rsidRDefault="00653EF6" w:rsidP="00B637D3">
      <w:pPr>
        <w:numPr>
          <w:ilvl w:val="0"/>
          <w:numId w:val="42"/>
        </w:numPr>
        <w:spacing w:after="0"/>
        <w:ind w:left="426" w:hanging="426"/>
        <w:jc w:val="both"/>
        <w:outlineLvl w:val="0"/>
        <w:rPr>
          <w:rStyle w:val="basetextdefine1"/>
          <w:rFonts w:ascii="Times New Roman" w:hAnsi="Times New Roman" w:cs="Times New Roman"/>
          <w:b/>
          <w:bCs/>
          <w:color w:val="001F1E"/>
          <w:sz w:val="24"/>
          <w:szCs w:val="24"/>
        </w:rPr>
      </w:pPr>
      <w:r w:rsidRPr="00BC44A2">
        <w:rPr>
          <w:rStyle w:val="basetextdefine1"/>
          <w:rFonts w:ascii="Times New Roman" w:hAnsi="Times New Roman" w:cs="Times New Roman"/>
          <w:color w:val="001F1E"/>
          <w:sz w:val="24"/>
          <w:szCs w:val="24"/>
        </w:rPr>
        <w:t>Управление организацией</w:t>
      </w:r>
      <w:r w:rsidRPr="00BC44A2">
        <w:rPr>
          <w:rStyle w:val="basetextdefine1"/>
          <w:rFonts w:ascii="Times New Roman" w:hAnsi="Times New Roman" w:cs="Times New Roman"/>
          <w:b/>
          <w:bCs/>
          <w:color w:val="001F1E"/>
          <w:sz w:val="24"/>
          <w:szCs w:val="24"/>
        </w:rPr>
        <w:t xml:space="preserve"> обучения на основе индивидуальных учебных планов об</w:t>
      </w:r>
      <w:r w:rsidRPr="00BC44A2">
        <w:rPr>
          <w:rStyle w:val="basetextdefine1"/>
          <w:rFonts w:ascii="Times New Roman" w:hAnsi="Times New Roman" w:cs="Times New Roman"/>
          <w:b/>
          <w:bCs/>
          <w:color w:val="001F1E"/>
          <w:sz w:val="24"/>
          <w:szCs w:val="24"/>
        </w:rPr>
        <w:t>у</w:t>
      </w:r>
      <w:r w:rsidRPr="00BC44A2">
        <w:rPr>
          <w:rStyle w:val="basetextdefine1"/>
          <w:rFonts w:ascii="Times New Roman" w:hAnsi="Times New Roman" w:cs="Times New Roman"/>
          <w:b/>
          <w:bCs/>
          <w:color w:val="001F1E"/>
          <w:sz w:val="24"/>
          <w:szCs w:val="24"/>
        </w:rPr>
        <w:t>чающихся.</w:t>
      </w:r>
    </w:p>
    <w:p w:rsidR="00653EF6" w:rsidRPr="00BC44A2" w:rsidRDefault="00653EF6" w:rsidP="00B637D3">
      <w:pPr>
        <w:pStyle w:val="basetextdefine"/>
        <w:numPr>
          <w:ilvl w:val="1"/>
          <w:numId w:val="42"/>
        </w:numPr>
        <w:spacing w:before="0" w:beforeAutospacing="0" w:after="0" w:afterAutospacing="0" w:line="276" w:lineRule="auto"/>
        <w:ind w:left="1134" w:hanging="708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 xml:space="preserve">При </w:t>
      </w:r>
      <w:proofErr w:type="spellStart"/>
      <w:r w:rsidRPr="00BC44A2">
        <w:rPr>
          <w:rFonts w:ascii="Times New Roman" w:hAnsi="Times New Roman" w:cs="Times New Roman"/>
          <w:color w:val="001F1E"/>
          <w:sz w:val="24"/>
          <w:szCs w:val="24"/>
        </w:rPr>
        <w:t>внутришкольной</w:t>
      </w:r>
      <w:proofErr w:type="spellEnd"/>
      <w:r w:rsidRPr="00BC44A2">
        <w:rPr>
          <w:rFonts w:ascii="Times New Roman" w:hAnsi="Times New Roman" w:cs="Times New Roman"/>
          <w:color w:val="001F1E"/>
          <w:sz w:val="24"/>
          <w:szCs w:val="24"/>
        </w:rPr>
        <w:t xml:space="preserve"> модели организации обучения по индивидуальным уче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б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ным планам  управление образовательным процессом осуществляется админ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и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страцией школы.</w:t>
      </w:r>
    </w:p>
    <w:p w:rsidR="00653EF6" w:rsidRPr="00BC44A2" w:rsidRDefault="00653EF6" w:rsidP="00B637D3">
      <w:pPr>
        <w:pStyle w:val="basetextdefine"/>
        <w:numPr>
          <w:ilvl w:val="1"/>
          <w:numId w:val="42"/>
        </w:numPr>
        <w:spacing w:before="0" w:beforeAutospacing="0" w:after="0" w:afterAutospacing="0" w:line="276" w:lineRule="auto"/>
        <w:ind w:left="1134" w:hanging="708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В компетенцию администрации школы входит: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сопровождение процесса составления индивидуальных учебных планов учащихся, исходя из их образовательных запросов;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разработка учебного плана ОУ на основе индивидуальных учебных планов учащихся;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обеспечение своевременного подбора педагогических кадров, сетевых образовател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ь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ных ресурсов, согласование учебных программ и программ элективных курсов, ко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н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 xml:space="preserve">троль их выполнения; 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контроль своевременного проведения занятий, консультаций, посещения занятий учащимися, ведения журналов;</w:t>
      </w:r>
    </w:p>
    <w:p w:rsidR="00653EF6" w:rsidRPr="00BC44A2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BC44A2">
        <w:rPr>
          <w:rFonts w:ascii="Times New Roman" w:hAnsi="Times New Roman" w:cs="Times New Roman"/>
          <w:color w:val="001F1E"/>
          <w:sz w:val="24"/>
          <w:szCs w:val="24"/>
        </w:rPr>
        <w:t>разработка системы контроля (мониторинга) процесса и результатов реализации об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у</w:t>
      </w:r>
      <w:r w:rsidRPr="00BC44A2">
        <w:rPr>
          <w:rFonts w:ascii="Times New Roman" w:hAnsi="Times New Roman" w:cs="Times New Roman"/>
          <w:color w:val="001F1E"/>
          <w:sz w:val="24"/>
          <w:szCs w:val="24"/>
        </w:rPr>
        <w:t>чения по индивидуальным учебным планам.</w:t>
      </w:r>
    </w:p>
    <w:p w:rsidR="00653EF6" w:rsidRPr="00BC44A2" w:rsidRDefault="00653EF6" w:rsidP="00BC44A2">
      <w:pPr>
        <w:rPr>
          <w:rFonts w:ascii="Times New Roman" w:hAnsi="Times New Roman" w:cs="Times New Roman"/>
          <w:color w:val="001F1E"/>
          <w:sz w:val="24"/>
          <w:szCs w:val="24"/>
        </w:rPr>
      </w:pPr>
    </w:p>
    <w:p w:rsidR="00653EF6" w:rsidRPr="0075296D" w:rsidRDefault="00653EF6" w:rsidP="00653EF6">
      <w:pPr>
        <w:pStyle w:val="aa"/>
        <w:ind w:hanging="720"/>
        <w:jc w:val="center"/>
        <w:rPr>
          <w:color w:val="001F1E"/>
          <w:sz w:val="22"/>
          <w:szCs w:val="22"/>
        </w:rPr>
      </w:pPr>
    </w:p>
    <w:p w:rsidR="00653EF6" w:rsidRPr="0075296D" w:rsidRDefault="00653EF6" w:rsidP="00653EF6">
      <w:pPr>
        <w:pStyle w:val="aa"/>
        <w:ind w:hanging="720"/>
        <w:jc w:val="center"/>
        <w:rPr>
          <w:b/>
          <w:color w:val="001F1E"/>
        </w:rPr>
      </w:pPr>
    </w:p>
    <w:p w:rsidR="00653EF6" w:rsidRPr="00A223FD" w:rsidRDefault="00653EF6" w:rsidP="00A223FD">
      <w:pPr>
        <w:pStyle w:val="afa"/>
        <w:spacing w:line="276" w:lineRule="auto"/>
        <w:rPr>
          <w:color w:val="001F1E"/>
        </w:rPr>
      </w:pPr>
      <w:r w:rsidRPr="00A223FD">
        <w:rPr>
          <w:color w:val="001F1E"/>
        </w:rPr>
        <w:t>ДОГОВОР № ___</w:t>
      </w:r>
    </w:p>
    <w:p w:rsidR="00653EF6" w:rsidRPr="00A223FD" w:rsidRDefault="00653EF6" w:rsidP="00A223FD">
      <w:pPr>
        <w:pStyle w:val="afc"/>
        <w:spacing w:line="276" w:lineRule="auto"/>
        <w:rPr>
          <w:color w:val="001F1E"/>
        </w:rPr>
      </w:pPr>
      <w:r w:rsidRPr="00A223FD">
        <w:rPr>
          <w:color w:val="001F1E"/>
        </w:rPr>
        <w:t>об организации обучения по</w:t>
      </w:r>
    </w:p>
    <w:p w:rsidR="00653EF6" w:rsidRPr="00A223FD" w:rsidRDefault="00653EF6" w:rsidP="00A223FD">
      <w:pPr>
        <w:pStyle w:val="afc"/>
        <w:spacing w:line="276" w:lineRule="auto"/>
        <w:rPr>
          <w:color w:val="001F1E"/>
        </w:rPr>
      </w:pPr>
      <w:r w:rsidRPr="00A223FD">
        <w:rPr>
          <w:color w:val="001F1E"/>
        </w:rPr>
        <w:t>индивидуальному учебному плану</w:t>
      </w:r>
    </w:p>
    <w:p w:rsidR="00653EF6" w:rsidRPr="00A223FD" w:rsidRDefault="00653EF6" w:rsidP="00A223FD">
      <w:pPr>
        <w:spacing w:after="0"/>
        <w:rPr>
          <w:rFonts w:ascii="Times New Roman" w:hAnsi="Times New Roman" w:cs="Times New Roman"/>
          <w:color w:val="001F1E"/>
          <w:sz w:val="24"/>
          <w:szCs w:val="24"/>
        </w:rPr>
      </w:pPr>
    </w:p>
    <w:p w:rsidR="00653EF6" w:rsidRPr="00A223FD" w:rsidRDefault="00A223FD" w:rsidP="00A223FD">
      <w:pPr>
        <w:spacing w:after="0"/>
        <w:rPr>
          <w:rFonts w:ascii="Times New Roman" w:hAnsi="Times New Roman" w:cs="Times New Roman"/>
          <w:color w:val="001F1E"/>
          <w:sz w:val="24"/>
          <w:szCs w:val="24"/>
        </w:rPr>
      </w:pPr>
      <w:r>
        <w:rPr>
          <w:rFonts w:ascii="Times New Roman" w:hAnsi="Times New Roman" w:cs="Times New Roman"/>
          <w:color w:val="001F1E"/>
          <w:sz w:val="24"/>
          <w:szCs w:val="24"/>
        </w:rPr>
        <w:t>г. Якутск</w:t>
      </w:r>
      <w:r>
        <w:rPr>
          <w:rFonts w:ascii="Times New Roman" w:hAnsi="Times New Roman" w:cs="Times New Roman"/>
          <w:color w:val="001F1E"/>
          <w:sz w:val="24"/>
          <w:szCs w:val="24"/>
        </w:rPr>
        <w:tab/>
      </w:r>
      <w:r>
        <w:rPr>
          <w:rFonts w:ascii="Times New Roman" w:hAnsi="Times New Roman" w:cs="Times New Roman"/>
          <w:color w:val="001F1E"/>
          <w:sz w:val="24"/>
          <w:szCs w:val="24"/>
        </w:rPr>
        <w:tab/>
      </w:r>
      <w:r>
        <w:rPr>
          <w:rFonts w:ascii="Times New Roman" w:hAnsi="Times New Roman" w:cs="Times New Roman"/>
          <w:color w:val="001F1E"/>
          <w:sz w:val="24"/>
          <w:szCs w:val="24"/>
        </w:rPr>
        <w:tab/>
      </w:r>
      <w:r>
        <w:rPr>
          <w:rFonts w:ascii="Times New Roman" w:hAnsi="Times New Roman" w:cs="Times New Roman"/>
          <w:color w:val="001F1E"/>
          <w:sz w:val="24"/>
          <w:szCs w:val="24"/>
        </w:rPr>
        <w:tab/>
      </w:r>
      <w:r>
        <w:rPr>
          <w:rFonts w:ascii="Times New Roman" w:hAnsi="Times New Roman" w:cs="Times New Roman"/>
          <w:color w:val="001F1E"/>
          <w:sz w:val="24"/>
          <w:szCs w:val="24"/>
        </w:rPr>
        <w:tab/>
      </w:r>
      <w:r>
        <w:rPr>
          <w:rFonts w:ascii="Times New Roman" w:hAnsi="Times New Roman" w:cs="Times New Roman"/>
          <w:color w:val="001F1E"/>
          <w:sz w:val="24"/>
          <w:szCs w:val="24"/>
        </w:rPr>
        <w:tab/>
      </w:r>
      <w:r>
        <w:rPr>
          <w:rFonts w:ascii="Times New Roman" w:hAnsi="Times New Roman" w:cs="Times New Roman"/>
          <w:color w:val="001F1E"/>
          <w:sz w:val="24"/>
          <w:szCs w:val="24"/>
        </w:rPr>
        <w:tab/>
      </w:r>
      <w:r>
        <w:rPr>
          <w:rFonts w:ascii="Times New Roman" w:hAnsi="Times New Roman" w:cs="Times New Roman"/>
          <w:color w:val="001F1E"/>
          <w:sz w:val="24"/>
          <w:szCs w:val="24"/>
        </w:rPr>
        <w:tab/>
      </w:r>
      <w:r w:rsidR="00653EF6" w:rsidRPr="00A223FD">
        <w:rPr>
          <w:rFonts w:ascii="Times New Roman" w:hAnsi="Times New Roman" w:cs="Times New Roman"/>
          <w:color w:val="001F1E"/>
          <w:sz w:val="24"/>
          <w:szCs w:val="24"/>
        </w:rPr>
        <w:t>«____» ___________20__г.</w:t>
      </w:r>
    </w:p>
    <w:p w:rsidR="00653EF6" w:rsidRPr="00A223FD" w:rsidRDefault="00653EF6" w:rsidP="00A223FD">
      <w:pPr>
        <w:spacing w:after="0"/>
        <w:rPr>
          <w:rFonts w:ascii="Times New Roman" w:hAnsi="Times New Roman" w:cs="Times New Roman"/>
          <w:color w:val="001F1E"/>
          <w:sz w:val="24"/>
          <w:szCs w:val="24"/>
        </w:rPr>
      </w:pPr>
    </w:p>
    <w:p w:rsidR="00653EF6" w:rsidRPr="00A223FD" w:rsidRDefault="00653EF6" w:rsidP="00A223FD">
      <w:pPr>
        <w:pStyle w:val="af8"/>
        <w:spacing w:after="0" w:line="276" w:lineRule="auto"/>
        <w:ind w:left="426" w:hanging="426"/>
        <w:jc w:val="both"/>
        <w:rPr>
          <w:color w:val="001F1E"/>
        </w:rPr>
      </w:pPr>
      <w:r w:rsidRPr="00A223FD">
        <w:rPr>
          <w:color w:val="001F1E"/>
        </w:rPr>
        <w:t>Муниципальное общеобразовательное бюджетное учреждение «Средняя общеобразовател</w:t>
      </w:r>
      <w:r w:rsidRPr="00A223FD">
        <w:rPr>
          <w:color w:val="001F1E"/>
        </w:rPr>
        <w:t>ь</w:t>
      </w:r>
      <w:r w:rsidRPr="00A223FD">
        <w:rPr>
          <w:color w:val="001F1E"/>
        </w:rPr>
        <w:t>ная школа №5 имени Н.О. Кривошапкина» (с углубленным изучением отдельных пре</w:t>
      </w:r>
      <w:r w:rsidRPr="00A223FD">
        <w:rPr>
          <w:color w:val="001F1E"/>
        </w:rPr>
        <w:t>д</w:t>
      </w:r>
      <w:r w:rsidRPr="00A223FD">
        <w:rPr>
          <w:color w:val="001F1E"/>
        </w:rPr>
        <w:t xml:space="preserve">метов) Городского округа «город Якутск», действующее на основании лицензии СЯ № 000799 от 13 мая 2011 года и свидетельства о государственной аккредитации № 183 от 13 мая 2011 года, в лице директора </w:t>
      </w:r>
      <w:r w:rsidRPr="00A223FD">
        <w:rPr>
          <w:i/>
          <w:color w:val="001F1E"/>
        </w:rPr>
        <w:t xml:space="preserve">Антонины Анатольевны </w:t>
      </w:r>
      <w:proofErr w:type="spellStart"/>
      <w:r w:rsidRPr="00A223FD">
        <w:rPr>
          <w:i/>
          <w:color w:val="001F1E"/>
        </w:rPr>
        <w:t>Кычкиной</w:t>
      </w:r>
      <w:proofErr w:type="spellEnd"/>
      <w:r w:rsidRPr="00A223FD">
        <w:rPr>
          <w:color w:val="001F1E"/>
        </w:rPr>
        <w:t xml:space="preserve">, действующего на основании Устава, утвержденного Распоряжением Окружной администрации города Якутска №251Р от 14 марта 2011 г., именуемый далее </w:t>
      </w:r>
      <w:r w:rsidRPr="00A223FD">
        <w:rPr>
          <w:b/>
          <w:bCs/>
          <w:i/>
          <w:iCs/>
          <w:color w:val="001F1E"/>
        </w:rPr>
        <w:t>Исполнитель</w:t>
      </w:r>
      <w:r w:rsidRPr="00A223FD">
        <w:rPr>
          <w:color w:val="001F1E"/>
        </w:rPr>
        <w:t>, с одной стороны, и __________________________________________________</w:t>
      </w:r>
      <w:r w:rsidR="00A223FD">
        <w:rPr>
          <w:color w:val="001F1E"/>
        </w:rPr>
        <w:t>__________</w:t>
      </w:r>
      <w:r w:rsidRPr="00A223FD">
        <w:rPr>
          <w:color w:val="001F1E"/>
        </w:rPr>
        <w:t>,</w:t>
      </w:r>
      <w:r w:rsidR="00A223FD">
        <w:rPr>
          <w:color w:val="001F1E"/>
        </w:rPr>
        <w:t xml:space="preserve"> </w:t>
      </w:r>
      <w:r w:rsidRPr="00A223FD">
        <w:rPr>
          <w:color w:val="001F1E"/>
        </w:rPr>
        <w:t>являющий(ей)</w:t>
      </w:r>
      <w:proofErr w:type="spellStart"/>
      <w:r w:rsidRPr="00A223FD">
        <w:rPr>
          <w:color w:val="001F1E"/>
        </w:rPr>
        <w:t>ся</w:t>
      </w:r>
      <w:proofErr w:type="spellEnd"/>
      <w:r w:rsidRPr="00A223FD">
        <w:rPr>
          <w:color w:val="001F1E"/>
        </w:rPr>
        <w:t xml:space="preserve"> ________________________________(отцом, матерью, законным представителем) уч</w:t>
      </w:r>
      <w:r w:rsidRPr="00A223FD">
        <w:rPr>
          <w:color w:val="001F1E"/>
        </w:rPr>
        <w:t>а</w:t>
      </w:r>
      <w:r w:rsidRPr="00A223FD">
        <w:rPr>
          <w:color w:val="001F1E"/>
        </w:rPr>
        <w:t>щегося__________________________________________________________________</w:t>
      </w:r>
      <w:r w:rsidR="00A223FD">
        <w:rPr>
          <w:color w:val="001F1E"/>
        </w:rPr>
        <w:t>___</w:t>
      </w:r>
      <w:r w:rsidRPr="00A223FD">
        <w:rPr>
          <w:color w:val="001F1E"/>
        </w:rPr>
        <w:t xml:space="preserve">, именуемый далее </w:t>
      </w:r>
      <w:r w:rsidRPr="00A223FD">
        <w:rPr>
          <w:b/>
          <w:bCs/>
          <w:i/>
          <w:iCs/>
          <w:color w:val="001F1E"/>
        </w:rPr>
        <w:t>Заказчик</w:t>
      </w:r>
      <w:r w:rsidRPr="00A223FD">
        <w:rPr>
          <w:color w:val="001F1E"/>
        </w:rPr>
        <w:t>, с другой стороны, заключили настоящий договор о ниж</w:t>
      </w:r>
      <w:r w:rsidRPr="00A223FD">
        <w:rPr>
          <w:color w:val="001F1E"/>
        </w:rPr>
        <w:t>е</w:t>
      </w:r>
      <w:r w:rsidRPr="00A223FD">
        <w:rPr>
          <w:color w:val="001F1E"/>
        </w:rPr>
        <w:t>следующем:</w:t>
      </w:r>
    </w:p>
    <w:p w:rsidR="00653EF6" w:rsidRPr="00A223FD" w:rsidRDefault="00653EF6" w:rsidP="00A223FD">
      <w:pPr>
        <w:spacing w:after="0"/>
        <w:ind w:firstLine="284"/>
        <w:rPr>
          <w:rFonts w:ascii="Times New Roman" w:hAnsi="Times New Roman" w:cs="Times New Roman"/>
          <w:b/>
          <w:bCs/>
          <w:color w:val="001F1E"/>
          <w:sz w:val="24"/>
          <w:szCs w:val="24"/>
        </w:rPr>
      </w:pPr>
    </w:p>
    <w:p w:rsidR="00653EF6" w:rsidRPr="00A223FD" w:rsidRDefault="00653EF6" w:rsidP="00A223FD">
      <w:pPr>
        <w:spacing w:after="0"/>
        <w:ind w:firstLine="284"/>
        <w:rPr>
          <w:rFonts w:ascii="Times New Roman" w:hAnsi="Times New Roman" w:cs="Times New Roman"/>
          <w:b/>
          <w:bCs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b/>
          <w:bCs/>
          <w:color w:val="001F1E"/>
          <w:sz w:val="24"/>
          <w:szCs w:val="24"/>
        </w:rPr>
        <w:t>1.   Предмет договора</w:t>
      </w:r>
    </w:p>
    <w:p w:rsidR="00653EF6" w:rsidRPr="00A223FD" w:rsidRDefault="00653EF6" w:rsidP="00B637D3">
      <w:pPr>
        <w:numPr>
          <w:ilvl w:val="1"/>
          <w:numId w:val="44"/>
        </w:numPr>
        <w:tabs>
          <w:tab w:val="clear" w:pos="990"/>
        </w:tabs>
        <w:spacing w:after="0"/>
        <w:ind w:left="851" w:hanging="425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Исполнитель организует обучение  по ИУП  учащегося _________ класса.</w:t>
      </w:r>
    </w:p>
    <w:p w:rsidR="00653EF6" w:rsidRPr="00A223FD" w:rsidRDefault="00653EF6" w:rsidP="00B637D3">
      <w:pPr>
        <w:numPr>
          <w:ilvl w:val="1"/>
          <w:numId w:val="44"/>
        </w:numPr>
        <w:tabs>
          <w:tab w:val="clear" w:pos="990"/>
        </w:tabs>
        <w:spacing w:after="0"/>
        <w:ind w:left="851" w:hanging="425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Организация обучения по ИУП осуществляется  Исполнителем в пределах действ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у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ющего законодательства Российской Федерации, нормативных документов Мин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и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стерства образования РФ, РС (Я), локальных актов УО, школы.</w:t>
      </w:r>
    </w:p>
    <w:p w:rsidR="00653EF6" w:rsidRPr="00A223FD" w:rsidRDefault="00653EF6" w:rsidP="00B637D3">
      <w:pPr>
        <w:numPr>
          <w:ilvl w:val="1"/>
          <w:numId w:val="44"/>
        </w:numPr>
        <w:tabs>
          <w:tab w:val="clear" w:pos="990"/>
        </w:tabs>
        <w:spacing w:after="0"/>
        <w:ind w:left="851" w:hanging="425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Срок обучения в соответствии с учебным планом составляет  34 учебные недели.</w:t>
      </w:r>
    </w:p>
    <w:p w:rsidR="00653EF6" w:rsidRPr="00A223FD" w:rsidRDefault="00653EF6" w:rsidP="00B637D3">
      <w:pPr>
        <w:numPr>
          <w:ilvl w:val="1"/>
          <w:numId w:val="44"/>
        </w:numPr>
        <w:tabs>
          <w:tab w:val="clear" w:pos="990"/>
        </w:tabs>
        <w:spacing w:after="0"/>
        <w:ind w:left="851" w:hanging="425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Пакет рабочих программ по предметам индивидуального изучения, являющийся неотъемлемой частью настоящего договора, утверждается Научно-методическим с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о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ветом школы в установленном порядке.</w:t>
      </w:r>
    </w:p>
    <w:p w:rsidR="00653EF6" w:rsidRPr="00A223FD" w:rsidRDefault="00653EF6" w:rsidP="00B637D3">
      <w:pPr>
        <w:numPr>
          <w:ilvl w:val="1"/>
          <w:numId w:val="44"/>
        </w:numPr>
        <w:tabs>
          <w:tab w:val="clear" w:pos="990"/>
        </w:tabs>
        <w:spacing w:after="0"/>
        <w:ind w:left="851" w:hanging="425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ИУП учащегося является приложением к настоящему договору.</w:t>
      </w:r>
    </w:p>
    <w:p w:rsidR="00653EF6" w:rsidRPr="00A223FD" w:rsidRDefault="00653EF6" w:rsidP="00B637D3">
      <w:pPr>
        <w:numPr>
          <w:ilvl w:val="1"/>
          <w:numId w:val="44"/>
        </w:numPr>
        <w:tabs>
          <w:tab w:val="clear" w:pos="990"/>
        </w:tabs>
        <w:spacing w:after="0"/>
        <w:ind w:left="851" w:hanging="425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С каждым учащимся заключается соглашение о совместной деятельности по осво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е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нию ИУП, которое является приложением к настоящему договору.</w:t>
      </w:r>
    </w:p>
    <w:p w:rsidR="00653EF6" w:rsidRPr="00A223FD" w:rsidRDefault="00653EF6" w:rsidP="00B637D3">
      <w:pPr>
        <w:pStyle w:val="aa"/>
        <w:numPr>
          <w:ilvl w:val="0"/>
          <w:numId w:val="44"/>
        </w:numPr>
        <w:spacing w:line="276" w:lineRule="auto"/>
        <w:ind w:hanging="346"/>
        <w:rPr>
          <w:b/>
          <w:bCs/>
          <w:color w:val="001F1E"/>
        </w:rPr>
      </w:pPr>
      <w:r w:rsidRPr="00A223FD">
        <w:rPr>
          <w:b/>
          <w:bCs/>
          <w:color w:val="001F1E"/>
        </w:rPr>
        <w:t>Обязанности сторон</w:t>
      </w:r>
    </w:p>
    <w:p w:rsidR="00653EF6" w:rsidRPr="00A223FD" w:rsidRDefault="00653EF6" w:rsidP="00A223FD">
      <w:pPr>
        <w:spacing w:after="0"/>
        <w:ind w:firstLine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2.1. Исполнитель обязуется: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ознакомить Заказчика с целями и программами обучения по всем предметам, опред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е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 xml:space="preserve">лённым для изучения по ИУП, расписанием занятий и контроля, формами учебной и </w:t>
      </w:r>
      <w:proofErr w:type="spellStart"/>
      <w:r w:rsidRPr="00A223FD">
        <w:rPr>
          <w:rFonts w:ascii="Times New Roman" w:hAnsi="Times New Roman" w:cs="Times New Roman"/>
          <w:color w:val="001F1E"/>
          <w:sz w:val="24"/>
          <w:szCs w:val="24"/>
        </w:rPr>
        <w:t>внеучебной</w:t>
      </w:r>
      <w:proofErr w:type="spellEnd"/>
      <w:r w:rsidRPr="00A223FD">
        <w:rPr>
          <w:rFonts w:ascii="Times New Roman" w:hAnsi="Times New Roman" w:cs="Times New Roman"/>
          <w:color w:val="001F1E"/>
          <w:sz w:val="24"/>
          <w:szCs w:val="24"/>
        </w:rPr>
        <w:t xml:space="preserve"> деятельности, а также списком требующейся учебной литературы, лаб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о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раторного оборудования и дидактических пособий;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организовать и обеспечить надлежащее исполнение названной формы обучения, предусмотренной договором;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предоставить соответствующие условия для занятий по учебным дисциплинам  ИУП;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 xml:space="preserve">подобрать для обучения по ИУП педагогические кадры необходимой квалификации и профессиональной подготовки;  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контролировать качество образования;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информировать родителей по мере необходимости, но не реже 1 раза в месяц, о ли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ч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ных достижениях учащихся, занимающихся по ИУП;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нести ответственность за жизнь и здоровье детей во время занятий по ИУП;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lastRenderedPageBreak/>
        <w:t>при изменении формы обучения, учебной программы, количества часов или смене преподавателя  информировать Заказчика за 10 дней до означенных изменений с письменным уведомлением о получении этой информации.</w:t>
      </w:r>
    </w:p>
    <w:p w:rsidR="00653EF6" w:rsidRPr="00A223FD" w:rsidRDefault="00653EF6" w:rsidP="00A223FD">
      <w:pPr>
        <w:spacing w:after="0"/>
        <w:ind w:firstLine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2.2. Заказчик обязуется: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своевременно знакомиться с необходимыми документами;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осуществлять контроль образовательной деятельности учащегося, поддерживать те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с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ный контакт с учителями, классным руководителем, администрацией;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выполнять правила внутреннего распорядка,  установленные в учреждении;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обеспечить обучающегося всеми необходимыми для обучения учебными пособиями и принадлежностями;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своевременно информировать школу о причинах пропуска занятий учащимся.</w:t>
      </w:r>
    </w:p>
    <w:p w:rsidR="00653EF6" w:rsidRPr="00A223FD" w:rsidRDefault="00653EF6" w:rsidP="00A223FD">
      <w:pPr>
        <w:spacing w:after="0"/>
        <w:ind w:firstLine="284"/>
        <w:rPr>
          <w:rFonts w:ascii="Times New Roman" w:hAnsi="Times New Roman" w:cs="Times New Roman"/>
          <w:b/>
          <w:bCs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b/>
          <w:bCs/>
          <w:color w:val="001F1E"/>
          <w:sz w:val="24"/>
          <w:szCs w:val="24"/>
        </w:rPr>
        <w:t>3.    Права сторон</w:t>
      </w:r>
    </w:p>
    <w:p w:rsidR="00653EF6" w:rsidRPr="00A223FD" w:rsidRDefault="00653EF6" w:rsidP="00A223FD">
      <w:pPr>
        <w:spacing w:after="0"/>
        <w:ind w:firstLine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3.1. Исполнитель</w:t>
      </w:r>
      <w:r w:rsidR="00A223FD">
        <w:rPr>
          <w:rFonts w:ascii="Times New Roman" w:hAnsi="Times New Roman" w:cs="Times New Roman"/>
          <w:color w:val="001F1E"/>
          <w:sz w:val="24"/>
          <w:szCs w:val="24"/>
        </w:rPr>
        <w:t xml:space="preserve"> 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имеет право: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выбирать, разрабатывать и применять различные методики и технологии обучения по предметам, входящим в комплекс ИУП;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заменить преподавателя, а также изменить форму и программу обучения по предм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е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там, изучаемым в рамках ИУП, уведомив Заказчика об этом согласно п.2.1. настоящ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е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го договора в случае если учащийся:</w:t>
      </w:r>
    </w:p>
    <w:p w:rsidR="00653EF6" w:rsidRPr="00A223FD" w:rsidRDefault="00653EF6" w:rsidP="00A223FD">
      <w:pPr>
        <w:tabs>
          <w:tab w:val="num" w:pos="0"/>
        </w:tabs>
        <w:spacing w:after="0"/>
        <w:ind w:left="127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не выполняет рекомендаций учителя по самостоятельному изучению учебного материала;</w:t>
      </w:r>
    </w:p>
    <w:p w:rsidR="00653EF6" w:rsidRPr="00A223FD" w:rsidRDefault="00653EF6" w:rsidP="00A223FD">
      <w:pPr>
        <w:tabs>
          <w:tab w:val="num" w:pos="0"/>
        </w:tabs>
        <w:spacing w:after="0"/>
        <w:ind w:firstLine="127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не осваивает программу на заявленном уровне;</w:t>
      </w:r>
    </w:p>
    <w:p w:rsidR="00653EF6" w:rsidRPr="00A223FD" w:rsidRDefault="00653EF6" w:rsidP="00A223FD">
      <w:pPr>
        <w:tabs>
          <w:tab w:val="num" w:pos="0"/>
        </w:tabs>
        <w:spacing w:after="0"/>
        <w:ind w:firstLine="127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 xml:space="preserve">по согласованию с родителями решает отказаться от обучения по ИУП. </w:t>
      </w:r>
    </w:p>
    <w:p w:rsidR="00653EF6" w:rsidRPr="00A223FD" w:rsidRDefault="00653EF6" w:rsidP="00A223FD">
      <w:pPr>
        <w:spacing w:after="0"/>
        <w:ind w:firstLine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3.2. Заказчик имеет право: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требовать от Исполнителя предоставления информации по вопросам, касающимся о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р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ганизации и обеспечения обучения в рамках ИУП, предусмотренных разделом 1 настоящего договора; об успеваемости, поведении, отношении обучающегося к учебе;</w:t>
      </w:r>
    </w:p>
    <w:p w:rsidR="00653EF6" w:rsidRPr="00A223F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обращаться с предложениями к администрации ОУ  по тел. 34-19-01 или лично в часы приёма.</w:t>
      </w:r>
    </w:p>
    <w:p w:rsidR="00653EF6" w:rsidRPr="00A223FD" w:rsidRDefault="00653EF6" w:rsidP="00A223FD">
      <w:pPr>
        <w:spacing w:after="0"/>
        <w:ind w:firstLine="284"/>
        <w:rPr>
          <w:rFonts w:ascii="Times New Roman" w:hAnsi="Times New Roman" w:cs="Times New Roman"/>
          <w:b/>
          <w:bCs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b/>
          <w:bCs/>
          <w:color w:val="001F1E"/>
          <w:sz w:val="24"/>
          <w:szCs w:val="24"/>
        </w:rPr>
        <w:t>4.    Порядок изменения и расторжения договора</w:t>
      </w:r>
    </w:p>
    <w:p w:rsidR="00653EF6" w:rsidRPr="00A223FD" w:rsidRDefault="00653EF6" w:rsidP="00A223FD">
      <w:pPr>
        <w:tabs>
          <w:tab w:val="num" w:pos="720"/>
        </w:tabs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Условия, на которых заключен настоящий договор, могут быть изменены либо по соглаш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е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нию сторон, либо в соответствии с действующим законодательством Российской Фед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е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рации.</w:t>
      </w:r>
    </w:p>
    <w:p w:rsidR="00653EF6" w:rsidRPr="00A223FD" w:rsidRDefault="00653EF6" w:rsidP="00A223F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Настоящий договор может быть расторгнут по соглашению сторон.</w:t>
      </w:r>
    </w:p>
    <w:p w:rsidR="00653EF6" w:rsidRPr="00A223FD" w:rsidRDefault="00653EF6" w:rsidP="00B637D3">
      <w:pPr>
        <w:pStyle w:val="aa"/>
        <w:numPr>
          <w:ilvl w:val="0"/>
          <w:numId w:val="45"/>
        </w:numPr>
        <w:spacing w:line="276" w:lineRule="auto"/>
        <w:rPr>
          <w:b/>
          <w:bCs/>
          <w:color w:val="001F1E"/>
        </w:rPr>
      </w:pPr>
      <w:r w:rsidRPr="00A223FD">
        <w:rPr>
          <w:b/>
          <w:bCs/>
          <w:color w:val="001F1E"/>
        </w:rPr>
        <w:t>Ответственность сторон</w:t>
      </w:r>
    </w:p>
    <w:p w:rsidR="00653EF6" w:rsidRPr="00A223FD" w:rsidRDefault="00653EF6" w:rsidP="00A223FD">
      <w:pPr>
        <w:tabs>
          <w:tab w:val="num" w:pos="720"/>
        </w:tabs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В случае неисполнения или ненадлежащего исполнения сторонами обязательств по насто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я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р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 xml:space="preserve">мативными правовыми актами. </w:t>
      </w:r>
    </w:p>
    <w:p w:rsidR="00653EF6" w:rsidRPr="00A223FD" w:rsidRDefault="00653EF6" w:rsidP="00B637D3">
      <w:pPr>
        <w:pStyle w:val="aa"/>
        <w:numPr>
          <w:ilvl w:val="0"/>
          <w:numId w:val="45"/>
        </w:numPr>
        <w:spacing w:line="276" w:lineRule="auto"/>
        <w:rPr>
          <w:b/>
          <w:bCs/>
          <w:color w:val="001F1E"/>
        </w:rPr>
      </w:pPr>
      <w:r w:rsidRPr="00A223FD">
        <w:rPr>
          <w:b/>
          <w:bCs/>
          <w:color w:val="001F1E"/>
        </w:rPr>
        <w:t>Дополнительные условия</w:t>
      </w:r>
    </w:p>
    <w:p w:rsidR="00653EF6" w:rsidRPr="00A223FD" w:rsidRDefault="00653EF6" w:rsidP="00A223FD">
      <w:pPr>
        <w:tabs>
          <w:tab w:val="num" w:pos="720"/>
        </w:tabs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653EF6" w:rsidRPr="00A223FD" w:rsidRDefault="00653EF6" w:rsidP="00A223FD">
      <w:pPr>
        <w:tabs>
          <w:tab w:val="num" w:pos="720"/>
        </w:tabs>
        <w:spacing w:after="0"/>
        <w:ind w:left="426" w:hanging="426"/>
        <w:jc w:val="both"/>
        <w:rPr>
          <w:rFonts w:ascii="Times New Roman" w:hAnsi="Times New Roman" w:cs="Times New Roman"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z w:val="24"/>
          <w:szCs w:val="24"/>
        </w:rPr>
        <w:t>Все изменения и дополнения к настоящему договору оформляются как приложения в пис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ь</w:t>
      </w:r>
      <w:r w:rsidRPr="00A223FD">
        <w:rPr>
          <w:rFonts w:ascii="Times New Roman" w:hAnsi="Times New Roman" w:cs="Times New Roman"/>
          <w:color w:val="001F1E"/>
          <w:sz w:val="24"/>
          <w:szCs w:val="24"/>
        </w:rPr>
        <w:t>менном виде.</w:t>
      </w:r>
    </w:p>
    <w:p w:rsidR="00653EF6" w:rsidRPr="00A223FD" w:rsidRDefault="00653EF6" w:rsidP="00B637D3">
      <w:pPr>
        <w:numPr>
          <w:ilvl w:val="0"/>
          <w:numId w:val="45"/>
        </w:numPr>
        <w:spacing w:after="0"/>
        <w:ind w:hanging="294"/>
        <w:rPr>
          <w:rFonts w:ascii="Times New Roman" w:hAnsi="Times New Roman" w:cs="Times New Roman"/>
          <w:b/>
          <w:bCs/>
          <w:color w:val="001F1E"/>
          <w:sz w:val="24"/>
          <w:szCs w:val="24"/>
        </w:rPr>
      </w:pPr>
      <w:r w:rsidRPr="00A223FD">
        <w:rPr>
          <w:rFonts w:ascii="Times New Roman" w:hAnsi="Times New Roman" w:cs="Times New Roman"/>
          <w:b/>
          <w:bCs/>
          <w:color w:val="001F1E"/>
          <w:sz w:val="24"/>
          <w:szCs w:val="24"/>
        </w:rPr>
        <w:t>Срок действия договора и реквизиты сторон</w:t>
      </w:r>
    </w:p>
    <w:p w:rsidR="00653EF6" w:rsidRPr="00A223FD" w:rsidRDefault="00653EF6" w:rsidP="00A223FD">
      <w:pPr>
        <w:spacing w:after="0"/>
        <w:jc w:val="both"/>
        <w:rPr>
          <w:rFonts w:ascii="Times New Roman" w:hAnsi="Times New Roman" w:cs="Times New Roman"/>
          <w:color w:val="001F1E"/>
          <w:spacing w:val="-4"/>
          <w:sz w:val="24"/>
          <w:szCs w:val="24"/>
        </w:rPr>
      </w:pPr>
      <w:r w:rsidRPr="00A223FD">
        <w:rPr>
          <w:rFonts w:ascii="Times New Roman" w:hAnsi="Times New Roman" w:cs="Times New Roman"/>
          <w:color w:val="001F1E"/>
          <w:spacing w:val="-4"/>
          <w:sz w:val="24"/>
          <w:szCs w:val="24"/>
        </w:rPr>
        <w:t>Настоящий договор вступает в силу со дня его заключения и действует до 31 мая 2012 г.</w:t>
      </w:r>
    </w:p>
    <w:p w:rsidR="00653EF6" w:rsidRPr="00A223FD" w:rsidRDefault="00653EF6" w:rsidP="00A223FD">
      <w:pPr>
        <w:spacing w:after="0"/>
        <w:jc w:val="both"/>
        <w:rPr>
          <w:rFonts w:ascii="Times New Roman" w:hAnsi="Times New Roman" w:cs="Times New Roman"/>
          <w:color w:val="001F1E"/>
          <w:sz w:val="24"/>
          <w:szCs w:val="24"/>
        </w:rPr>
      </w:pPr>
    </w:p>
    <w:p w:rsidR="00653EF6" w:rsidRPr="00A223FD" w:rsidRDefault="00653EF6" w:rsidP="007E5B5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1F1E"/>
          <w:sz w:val="20"/>
          <w:szCs w:val="20"/>
        </w:rPr>
      </w:pPr>
      <w:r w:rsidRPr="00A223FD">
        <w:rPr>
          <w:rFonts w:ascii="Times New Roman" w:hAnsi="Times New Roman" w:cs="Times New Roman"/>
          <w:b/>
          <w:bCs/>
          <w:i/>
          <w:iCs/>
          <w:color w:val="001F1E"/>
          <w:sz w:val="20"/>
          <w:szCs w:val="20"/>
        </w:rPr>
        <w:t>Исполнитель:</w:t>
      </w:r>
      <w:r w:rsidRPr="00A223FD">
        <w:rPr>
          <w:rFonts w:ascii="Times New Roman" w:hAnsi="Times New Roman" w:cs="Times New Roman"/>
          <w:b/>
          <w:bCs/>
          <w:i/>
          <w:iCs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b/>
          <w:bCs/>
          <w:i/>
          <w:iCs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b/>
          <w:bCs/>
          <w:i/>
          <w:iCs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b/>
          <w:bCs/>
          <w:i/>
          <w:iCs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b/>
          <w:bCs/>
          <w:i/>
          <w:iCs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b/>
          <w:bCs/>
          <w:i/>
          <w:iCs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b/>
          <w:bCs/>
          <w:i/>
          <w:iCs/>
          <w:color w:val="001F1E"/>
          <w:sz w:val="20"/>
          <w:szCs w:val="20"/>
        </w:rPr>
        <w:tab/>
        <w:t>Заказчик:</w:t>
      </w:r>
    </w:p>
    <w:p w:rsidR="00653EF6" w:rsidRPr="00A223FD" w:rsidRDefault="00653EF6" w:rsidP="007E5B5C">
      <w:pPr>
        <w:spacing w:after="0" w:line="240" w:lineRule="auto"/>
        <w:jc w:val="both"/>
        <w:rPr>
          <w:rFonts w:ascii="Times New Roman" w:hAnsi="Times New Roman" w:cs="Times New Roman"/>
          <w:color w:val="001F1E"/>
          <w:sz w:val="20"/>
          <w:szCs w:val="20"/>
        </w:rPr>
      </w:pPr>
      <w:r w:rsidRPr="00A223FD">
        <w:rPr>
          <w:rFonts w:ascii="Times New Roman" w:hAnsi="Times New Roman" w:cs="Times New Roman"/>
          <w:color w:val="001F1E"/>
          <w:sz w:val="20"/>
          <w:szCs w:val="20"/>
        </w:rPr>
        <w:t xml:space="preserve">Муниципальное общеобразовательное  </w:t>
      </w:r>
      <w:r w:rsidR="007E5B5C">
        <w:rPr>
          <w:rFonts w:ascii="Times New Roman" w:hAnsi="Times New Roman" w:cs="Times New Roman"/>
          <w:color w:val="001F1E"/>
          <w:sz w:val="20"/>
          <w:szCs w:val="20"/>
        </w:rPr>
        <w:t xml:space="preserve">бюджетное  </w:t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="007E5B5C">
        <w:rPr>
          <w:rFonts w:ascii="Times New Roman" w:hAnsi="Times New Roman" w:cs="Times New Roman"/>
          <w:color w:val="001F1E"/>
          <w:sz w:val="20"/>
          <w:szCs w:val="20"/>
        </w:rPr>
        <w:t xml:space="preserve">              </w:t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>____________________________________</w:t>
      </w:r>
    </w:p>
    <w:p w:rsidR="00653EF6" w:rsidRPr="00A223FD" w:rsidRDefault="00653EF6" w:rsidP="007E5B5C">
      <w:pPr>
        <w:spacing w:after="0" w:line="240" w:lineRule="auto"/>
        <w:jc w:val="both"/>
        <w:rPr>
          <w:rFonts w:ascii="Times New Roman" w:hAnsi="Times New Roman" w:cs="Times New Roman"/>
          <w:color w:val="001F1E"/>
          <w:sz w:val="20"/>
          <w:szCs w:val="20"/>
        </w:rPr>
      </w:pPr>
      <w:r w:rsidRPr="00A223FD">
        <w:rPr>
          <w:rFonts w:ascii="Times New Roman" w:hAnsi="Times New Roman" w:cs="Times New Roman"/>
          <w:color w:val="001F1E"/>
          <w:sz w:val="20"/>
          <w:szCs w:val="20"/>
        </w:rPr>
        <w:t>учреждение «Средняя обще</w:t>
      </w:r>
      <w:r w:rsidR="007E5B5C">
        <w:rPr>
          <w:rFonts w:ascii="Times New Roman" w:hAnsi="Times New Roman" w:cs="Times New Roman"/>
          <w:color w:val="001F1E"/>
          <w:sz w:val="20"/>
          <w:szCs w:val="20"/>
        </w:rPr>
        <w:t>образовательная</w:t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="007E5B5C">
        <w:rPr>
          <w:rFonts w:ascii="Times New Roman" w:hAnsi="Times New Roman" w:cs="Times New Roman"/>
          <w:color w:val="001F1E"/>
          <w:sz w:val="20"/>
          <w:szCs w:val="20"/>
        </w:rPr>
        <w:t xml:space="preserve"> </w:t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>____________________________________</w:t>
      </w:r>
    </w:p>
    <w:p w:rsidR="00653EF6" w:rsidRPr="00A223FD" w:rsidRDefault="00653EF6" w:rsidP="007E5B5C">
      <w:pPr>
        <w:spacing w:after="0" w:line="240" w:lineRule="auto"/>
        <w:jc w:val="both"/>
        <w:rPr>
          <w:rFonts w:ascii="Times New Roman" w:hAnsi="Times New Roman" w:cs="Times New Roman"/>
          <w:color w:val="001F1E"/>
          <w:sz w:val="20"/>
          <w:szCs w:val="20"/>
        </w:rPr>
      </w:pPr>
      <w:r w:rsidRPr="00A223FD">
        <w:rPr>
          <w:rFonts w:ascii="Times New Roman" w:hAnsi="Times New Roman" w:cs="Times New Roman"/>
          <w:color w:val="001F1E"/>
          <w:sz w:val="20"/>
          <w:szCs w:val="20"/>
        </w:rPr>
        <w:t xml:space="preserve">школа </w:t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  <w:t xml:space="preserve">№5 </w:t>
      </w:r>
      <w:r w:rsidR="007E5B5C">
        <w:rPr>
          <w:rFonts w:ascii="Times New Roman" w:hAnsi="Times New Roman" w:cs="Times New Roman"/>
          <w:color w:val="001F1E"/>
          <w:sz w:val="20"/>
          <w:szCs w:val="20"/>
        </w:rPr>
        <w:t xml:space="preserve">имени </w:t>
      </w:r>
      <w:proofErr w:type="spellStart"/>
      <w:r w:rsidR="007E5B5C">
        <w:rPr>
          <w:rFonts w:ascii="Times New Roman" w:hAnsi="Times New Roman" w:cs="Times New Roman"/>
          <w:color w:val="001F1E"/>
          <w:sz w:val="20"/>
          <w:szCs w:val="20"/>
        </w:rPr>
        <w:t>Н.О.Кривошапкина</w:t>
      </w:r>
      <w:proofErr w:type="spellEnd"/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  <w:t xml:space="preserve">           </w:t>
      </w:r>
      <w:r w:rsidR="00A223FD">
        <w:rPr>
          <w:rFonts w:ascii="Times New Roman" w:hAnsi="Times New Roman" w:cs="Times New Roman"/>
          <w:color w:val="001F1E"/>
          <w:sz w:val="20"/>
          <w:szCs w:val="20"/>
        </w:rPr>
        <w:t xml:space="preserve">   </w:t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>____________________________________</w:t>
      </w:r>
    </w:p>
    <w:p w:rsidR="007E5B5C" w:rsidRDefault="00653EF6" w:rsidP="007E5B5C">
      <w:pPr>
        <w:spacing w:after="0" w:line="240" w:lineRule="auto"/>
        <w:jc w:val="both"/>
        <w:rPr>
          <w:rFonts w:ascii="Times New Roman" w:hAnsi="Times New Roman" w:cs="Times New Roman"/>
          <w:color w:val="001F1E"/>
          <w:sz w:val="20"/>
          <w:szCs w:val="20"/>
        </w:rPr>
      </w:pPr>
      <w:r w:rsidRPr="00A223FD">
        <w:rPr>
          <w:rFonts w:ascii="Times New Roman" w:hAnsi="Times New Roman" w:cs="Times New Roman"/>
          <w:color w:val="001F1E"/>
          <w:sz w:val="20"/>
          <w:szCs w:val="20"/>
        </w:rPr>
        <w:t>(с углуб</w:t>
      </w:r>
      <w:r w:rsidR="007E5B5C">
        <w:rPr>
          <w:rFonts w:ascii="Times New Roman" w:hAnsi="Times New Roman" w:cs="Times New Roman"/>
          <w:color w:val="001F1E"/>
          <w:sz w:val="20"/>
          <w:szCs w:val="20"/>
        </w:rPr>
        <w:t>ленным изучением отдельных предметов</w:t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="007E5B5C">
        <w:rPr>
          <w:rFonts w:ascii="Times New Roman" w:hAnsi="Times New Roman" w:cs="Times New Roman"/>
          <w:color w:val="001F1E"/>
          <w:sz w:val="20"/>
          <w:szCs w:val="20"/>
        </w:rPr>
        <w:t xml:space="preserve">              ____________________________________</w:t>
      </w:r>
    </w:p>
    <w:p w:rsidR="00653EF6" w:rsidRPr="00A223FD" w:rsidRDefault="00653EF6" w:rsidP="007E5B5C">
      <w:pPr>
        <w:spacing w:after="0" w:line="240" w:lineRule="auto"/>
        <w:jc w:val="both"/>
        <w:rPr>
          <w:rFonts w:ascii="Times New Roman" w:hAnsi="Times New Roman" w:cs="Times New Roman"/>
          <w:color w:val="001F1E"/>
          <w:sz w:val="20"/>
          <w:szCs w:val="20"/>
        </w:rPr>
      </w:pPr>
      <w:r w:rsidRPr="00A223FD">
        <w:rPr>
          <w:rFonts w:ascii="Times New Roman" w:hAnsi="Times New Roman" w:cs="Times New Roman"/>
          <w:color w:val="001F1E"/>
          <w:sz w:val="20"/>
          <w:szCs w:val="20"/>
        </w:rPr>
        <w:t xml:space="preserve">Городского округа «город Якутск»                           </w:t>
      </w:r>
      <w:r w:rsidR="00EE559D">
        <w:rPr>
          <w:rFonts w:ascii="Times New Roman" w:hAnsi="Times New Roman" w:cs="Times New Roman"/>
          <w:color w:val="001F1E"/>
          <w:sz w:val="20"/>
          <w:szCs w:val="20"/>
        </w:rPr>
        <w:t xml:space="preserve">  </w:t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 xml:space="preserve"> </w:t>
      </w:r>
      <w:r w:rsidR="007E5B5C">
        <w:rPr>
          <w:rFonts w:ascii="Times New Roman" w:hAnsi="Times New Roman" w:cs="Times New Roman"/>
          <w:color w:val="001F1E"/>
          <w:sz w:val="20"/>
          <w:szCs w:val="20"/>
        </w:rPr>
        <w:t xml:space="preserve">                    </w:t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>____________________________________</w:t>
      </w:r>
    </w:p>
    <w:p w:rsidR="00653EF6" w:rsidRPr="00A223FD" w:rsidRDefault="00653EF6" w:rsidP="007E5B5C">
      <w:pPr>
        <w:spacing w:after="0" w:line="240" w:lineRule="auto"/>
        <w:jc w:val="both"/>
        <w:rPr>
          <w:rFonts w:ascii="Times New Roman" w:hAnsi="Times New Roman" w:cs="Times New Roman"/>
          <w:color w:val="001F1E"/>
          <w:sz w:val="20"/>
          <w:szCs w:val="20"/>
        </w:rPr>
      </w:pP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="00EE559D">
        <w:rPr>
          <w:rFonts w:ascii="Times New Roman" w:hAnsi="Times New Roman" w:cs="Times New Roman"/>
          <w:color w:val="001F1E"/>
          <w:sz w:val="20"/>
          <w:szCs w:val="20"/>
        </w:rPr>
        <w:t xml:space="preserve">            </w:t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</w:p>
    <w:p w:rsidR="00653EF6" w:rsidRPr="00A223FD" w:rsidRDefault="00653EF6" w:rsidP="007E5B5C">
      <w:pPr>
        <w:spacing w:after="0" w:line="240" w:lineRule="auto"/>
        <w:jc w:val="both"/>
        <w:rPr>
          <w:rFonts w:ascii="Times New Roman" w:hAnsi="Times New Roman" w:cs="Times New Roman"/>
          <w:color w:val="001F1E"/>
          <w:sz w:val="20"/>
          <w:szCs w:val="20"/>
        </w:rPr>
      </w:pPr>
      <w:r w:rsidRPr="00A223FD">
        <w:rPr>
          <w:rFonts w:ascii="Times New Roman" w:hAnsi="Times New Roman" w:cs="Times New Roman"/>
          <w:color w:val="001F1E"/>
          <w:sz w:val="20"/>
          <w:szCs w:val="20"/>
        </w:rPr>
        <w:t xml:space="preserve">Директор _____________ А.А. </w:t>
      </w:r>
      <w:proofErr w:type="spellStart"/>
      <w:r w:rsidRPr="00A223FD">
        <w:rPr>
          <w:rFonts w:ascii="Times New Roman" w:hAnsi="Times New Roman" w:cs="Times New Roman"/>
          <w:color w:val="001F1E"/>
          <w:sz w:val="20"/>
          <w:szCs w:val="20"/>
        </w:rPr>
        <w:t>Кычкина</w:t>
      </w:r>
      <w:proofErr w:type="spellEnd"/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="007E5B5C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 xml:space="preserve">           </w:t>
      </w:r>
      <w:r w:rsidR="00A223FD">
        <w:rPr>
          <w:rFonts w:ascii="Times New Roman" w:hAnsi="Times New Roman" w:cs="Times New Roman"/>
          <w:color w:val="001F1E"/>
          <w:sz w:val="20"/>
          <w:szCs w:val="20"/>
        </w:rPr>
        <w:t xml:space="preserve">   </w:t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>_____________ /______________________/</w:t>
      </w:r>
    </w:p>
    <w:p w:rsidR="00653EF6" w:rsidRPr="00A223FD" w:rsidRDefault="00653EF6" w:rsidP="007E5B5C">
      <w:pPr>
        <w:spacing w:after="0" w:line="240" w:lineRule="auto"/>
        <w:jc w:val="both"/>
        <w:rPr>
          <w:rFonts w:ascii="Times New Roman" w:hAnsi="Times New Roman" w:cs="Times New Roman"/>
          <w:color w:val="001F1E"/>
          <w:sz w:val="20"/>
          <w:szCs w:val="20"/>
          <w:vertAlign w:val="superscript"/>
        </w:rPr>
      </w:pP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</w:rPr>
        <w:tab/>
      </w:r>
      <w:r w:rsidR="007E5B5C">
        <w:rPr>
          <w:rFonts w:ascii="Times New Roman" w:hAnsi="Times New Roman" w:cs="Times New Roman"/>
          <w:color w:val="001F1E"/>
          <w:sz w:val="20"/>
          <w:szCs w:val="20"/>
        </w:rPr>
        <w:tab/>
      </w:r>
      <w:r w:rsidR="007E5B5C">
        <w:rPr>
          <w:rFonts w:ascii="Times New Roman" w:hAnsi="Times New Roman" w:cs="Times New Roman"/>
          <w:color w:val="001F1E"/>
          <w:sz w:val="20"/>
          <w:szCs w:val="20"/>
        </w:rPr>
        <w:tab/>
      </w:r>
      <w:r w:rsidR="007E5B5C">
        <w:rPr>
          <w:rFonts w:ascii="Times New Roman" w:hAnsi="Times New Roman" w:cs="Times New Roman"/>
          <w:color w:val="001F1E"/>
          <w:sz w:val="20"/>
          <w:szCs w:val="20"/>
        </w:rPr>
        <w:tab/>
      </w:r>
      <w:r w:rsidRPr="00A223FD">
        <w:rPr>
          <w:rFonts w:ascii="Times New Roman" w:hAnsi="Times New Roman" w:cs="Times New Roman"/>
          <w:color w:val="001F1E"/>
          <w:sz w:val="20"/>
          <w:szCs w:val="20"/>
          <w:vertAlign w:val="superscript"/>
        </w:rPr>
        <w:t>(подпись)</w:t>
      </w:r>
      <w:r w:rsidRPr="00A223FD">
        <w:rPr>
          <w:rFonts w:ascii="Times New Roman" w:hAnsi="Times New Roman" w:cs="Times New Roman"/>
          <w:color w:val="001F1E"/>
          <w:sz w:val="20"/>
          <w:szCs w:val="20"/>
          <w:vertAlign w:val="superscript"/>
        </w:rPr>
        <w:tab/>
        <w:t xml:space="preserve">                         (расшифровка)</w:t>
      </w:r>
    </w:p>
    <w:p w:rsidR="007E5B5C" w:rsidRDefault="007E5B5C" w:rsidP="007E5B5C">
      <w:pPr>
        <w:rPr>
          <w:rFonts w:ascii="Bookman Old Style" w:hAnsi="Bookman Old Style"/>
          <w:b/>
          <w:bCs/>
          <w:color w:val="001F1E"/>
          <w:sz w:val="20"/>
          <w:szCs w:val="20"/>
        </w:rPr>
      </w:pPr>
    </w:p>
    <w:p w:rsidR="00653EF6" w:rsidRPr="00EE559D" w:rsidRDefault="00653EF6" w:rsidP="007E5B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F1E"/>
        </w:rPr>
      </w:pPr>
      <w:r w:rsidRPr="00EE559D">
        <w:rPr>
          <w:rFonts w:ascii="Times New Roman" w:hAnsi="Times New Roman" w:cs="Times New Roman"/>
          <w:b/>
          <w:bCs/>
          <w:color w:val="001F1E"/>
        </w:rPr>
        <w:t xml:space="preserve">Приложение №1 </w:t>
      </w:r>
      <w:r w:rsidR="00A765CD">
        <w:rPr>
          <w:rFonts w:ascii="Times New Roman" w:hAnsi="Times New Roman" w:cs="Times New Roman"/>
          <w:b/>
          <w:bCs/>
          <w:color w:val="001F1E"/>
        </w:rPr>
        <w:t xml:space="preserve"> </w:t>
      </w:r>
      <w:r w:rsidRPr="00EE559D">
        <w:rPr>
          <w:rFonts w:ascii="Times New Roman" w:hAnsi="Times New Roman" w:cs="Times New Roman"/>
          <w:b/>
          <w:bCs/>
          <w:color w:val="001F1E"/>
        </w:rPr>
        <w:t xml:space="preserve">  к договору №____</w:t>
      </w:r>
    </w:p>
    <w:p w:rsidR="00653EF6" w:rsidRPr="00EE559D" w:rsidRDefault="00653EF6" w:rsidP="007E5B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F1E"/>
        </w:rPr>
      </w:pPr>
      <w:r w:rsidRPr="00EE559D">
        <w:rPr>
          <w:rFonts w:ascii="Times New Roman" w:hAnsi="Times New Roman" w:cs="Times New Roman"/>
          <w:b/>
          <w:bCs/>
          <w:color w:val="001F1E"/>
        </w:rPr>
        <w:t>об организации обучения на основе индивидуального учебного плана (ИУП)</w:t>
      </w:r>
    </w:p>
    <w:p w:rsidR="00653EF6" w:rsidRPr="0075296D" w:rsidRDefault="00653EF6" w:rsidP="00653EF6">
      <w:pPr>
        <w:spacing w:after="0" w:line="240" w:lineRule="auto"/>
        <w:jc w:val="right"/>
        <w:rPr>
          <w:rFonts w:ascii="Bookman Old Style" w:hAnsi="Bookman Old Style"/>
          <w:bCs/>
          <w:color w:val="001F1E"/>
          <w:sz w:val="20"/>
          <w:szCs w:val="20"/>
        </w:rPr>
      </w:pPr>
    </w:p>
    <w:p w:rsidR="00A765CD" w:rsidRDefault="00A765CD" w:rsidP="00653EF6">
      <w:pPr>
        <w:spacing w:after="0" w:line="240" w:lineRule="auto"/>
        <w:jc w:val="right"/>
        <w:rPr>
          <w:rFonts w:ascii="Times New Roman" w:hAnsi="Times New Roman" w:cs="Times New Roman"/>
          <w:bCs/>
          <w:color w:val="001F1E"/>
        </w:rPr>
      </w:pPr>
      <w:r>
        <w:rPr>
          <w:rFonts w:ascii="Times New Roman" w:hAnsi="Times New Roman" w:cs="Times New Roman"/>
          <w:bCs/>
          <w:color w:val="001F1E"/>
        </w:rPr>
        <w:t>Утверждаю:</w:t>
      </w:r>
      <w:r w:rsidR="007E5B5C">
        <w:rPr>
          <w:rFonts w:ascii="Times New Roman" w:hAnsi="Times New Roman" w:cs="Times New Roman"/>
          <w:bCs/>
          <w:color w:val="001F1E"/>
        </w:rPr>
        <w:t xml:space="preserve">  </w:t>
      </w:r>
      <w:r>
        <w:rPr>
          <w:rFonts w:ascii="Times New Roman" w:hAnsi="Times New Roman" w:cs="Times New Roman"/>
          <w:bCs/>
          <w:color w:val="001F1E"/>
        </w:rPr>
        <w:t>Директор школы</w:t>
      </w:r>
    </w:p>
    <w:p w:rsidR="00A765CD" w:rsidRDefault="00A765CD" w:rsidP="00653EF6">
      <w:pPr>
        <w:spacing w:after="0" w:line="240" w:lineRule="auto"/>
        <w:jc w:val="right"/>
        <w:rPr>
          <w:rFonts w:ascii="Times New Roman" w:hAnsi="Times New Roman" w:cs="Times New Roman"/>
          <w:bCs/>
          <w:color w:val="001F1E"/>
        </w:rPr>
      </w:pPr>
      <w:r>
        <w:rPr>
          <w:rFonts w:ascii="Times New Roman" w:hAnsi="Times New Roman" w:cs="Times New Roman"/>
          <w:bCs/>
          <w:color w:val="001F1E"/>
        </w:rPr>
        <w:t>_______________</w:t>
      </w:r>
    </w:p>
    <w:p w:rsidR="00A765CD" w:rsidRDefault="00A765CD" w:rsidP="00653EF6">
      <w:pPr>
        <w:spacing w:after="0" w:line="240" w:lineRule="auto"/>
        <w:jc w:val="right"/>
        <w:rPr>
          <w:rFonts w:ascii="Times New Roman" w:hAnsi="Times New Roman" w:cs="Times New Roman"/>
          <w:bCs/>
          <w:color w:val="001F1E"/>
        </w:rPr>
      </w:pPr>
    </w:p>
    <w:p w:rsidR="00653EF6" w:rsidRPr="00EE559D" w:rsidRDefault="00653EF6" w:rsidP="00653E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F1E"/>
        </w:rPr>
      </w:pPr>
      <w:r w:rsidRPr="00EE559D">
        <w:rPr>
          <w:rFonts w:ascii="Times New Roman" w:hAnsi="Times New Roman" w:cs="Times New Roman"/>
          <w:b/>
          <w:bCs/>
          <w:color w:val="001F1E"/>
        </w:rPr>
        <w:t>Индивидуальный учебный план (базовая модель)</w:t>
      </w:r>
    </w:p>
    <w:p w:rsidR="00653EF6" w:rsidRPr="00EE559D" w:rsidRDefault="00653EF6" w:rsidP="00EE559D">
      <w:pPr>
        <w:spacing w:after="0"/>
        <w:rPr>
          <w:rFonts w:ascii="Times New Roman" w:hAnsi="Times New Roman" w:cs="Times New Roman"/>
          <w:bCs/>
          <w:color w:val="001F1E"/>
        </w:rPr>
      </w:pPr>
      <w:r w:rsidRPr="00EE559D">
        <w:rPr>
          <w:rFonts w:ascii="Times New Roman" w:hAnsi="Times New Roman" w:cs="Times New Roman"/>
          <w:bCs/>
          <w:color w:val="001F1E"/>
        </w:rPr>
        <w:t>ученика___________________________________________________________</w:t>
      </w:r>
      <w:r w:rsidR="007E5B5C">
        <w:rPr>
          <w:rFonts w:ascii="Times New Roman" w:hAnsi="Times New Roman" w:cs="Times New Roman"/>
          <w:bCs/>
          <w:color w:val="001F1E"/>
        </w:rPr>
        <w:t xml:space="preserve">       </w:t>
      </w:r>
      <w:r w:rsidRPr="00EE559D">
        <w:rPr>
          <w:rFonts w:ascii="Times New Roman" w:hAnsi="Times New Roman" w:cs="Times New Roman"/>
          <w:bCs/>
          <w:color w:val="001F1E"/>
        </w:rPr>
        <w:t>класса______</w:t>
      </w:r>
    </w:p>
    <w:p w:rsidR="00653EF6" w:rsidRPr="00EE559D" w:rsidRDefault="00653EF6" w:rsidP="00EE559D">
      <w:pPr>
        <w:spacing w:after="0"/>
        <w:rPr>
          <w:rFonts w:ascii="Times New Roman" w:hAnsi="Times New Roman" w:cs="Times New Roman"/>
          <w:bCs/>
          <w:color w:val="001F1E"/>
        </w:rPr>
      </w:pPr>
    </w:p>
    <w:tbl>
      <w:tblPr>
        <w:tblW w:w="9514" w:type="dxa"/>
        <w:tblInd w:w="92" w:type="dxa"/>
        <w:tblLook w:val="04A0" w:firstRow="1" w:lastRow="0" w:firstColumn="1" w:lastColumn="0" w:noHBand="0" w:noVBand="1"/>
      </w:tblPr>
      <w:tblGrid>
        <w:gridCol w:w="526"/>
        <w:gridCol w:w="3176"/>
        <w:gridCol w:w="1756"/>
        <w:gridCol w:w="1504"/>
        <w:gridCol w:w="1418"/>
        <w:gridCol w:w="1134"/>
      </w:tblGrid>
      <w:tr w:rsidR="00653EF6" w:rsidRPr="00EE559D" w:rsidTr="00653EF6">
        <w:trPr>
          <w:trHeight w:val="2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color w:val="001F1E"/>
              </w:rPr>
              <w:t>№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color w:val="001F1E"/>
              </w:rPr>
              <w:t>учебные предметы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color w:val="001F1E"/>
              </w:rPr>
              <w:t>уровень изучения и кол-во ч/</w:t>
            </w:r>
            <w:proofErr w:type="spellStart"/>
            <w:r w:rsidRPr="00EE559D">
              <w:rPr>
                <w:rFonts w:ascii="Times New Roman" w:hAnsi="Times New Roman" w:cs="Times New Roman"/>
                <w:b/>
                <w:color w:val="001F1E"/>
              </w:rPr>
              <w:t>нед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color w:val="001F1E"/>
              </w:rPr>
              <w:t>ИУП</w:t>
            </w:r>
          </w:p>
        </w:tc>
      </w:tr>
      <w:tr w:rsidR="00653EF6" w:rsidRPr="00EE559D" w:rsidTr="00653EF6">
        <w:trPr>
          <w:trHeight w:val="32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color w:val="001F1E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color w:val="001F1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color w:val="001F1E"/>
              </w:rPr>
              <w:t>Б (базовый)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color w:val="001F1E"/>
              </w:rPr>
              <w:t>П (профиль)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color w:val="001F1E"/>
              </w:rPr>
              <w:t>У (</w:t>
            </w:r>
            <w:proofErr w:type="spellStart"/>
            <w:r w:rsidRPr="00EE559D">
              <w:rPr>
                <w:rFonts w:ascii="Times New Roman" w:hAnsi="Times New Roman" w:cs="Times New Roman"/>
                <w:b/>
                <w:color w:val="001F1E"/>
              </w:rPr>
              <w:t>углубл</w:t>
            </w:r>
            <w:proofErr w:type="spellEnd"/>
            <w:r w:rsidRPr="00EE559D">
              <w:rPr>
                <w:rFonts w:ascii="Times New Roman" w:hAnsi="Times New Roman" w:cs="Times New Roman"/>
                <w:b/>
                <w:color w:val="001F1E"/>
              </w:rPr>
              <w:t>.)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Русский язык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70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(1 / 1)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>210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 (3 /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Литература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210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(3 / 3)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350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(5 / 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Иностранный язык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>210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 (3 / 3)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420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(6 / 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Математика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280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(4 / 4)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>420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 (6 / 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История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>140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 (2 / 2)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280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(4 / 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Обществознание (вкл. экон</w:t>
            </w:r>
            <w:r w:rsidR="00EE559D">
              <w:rPr>
                <w:rFonts w:ascii="Times New Roman" w:hAnsi="Times New Roman" w:cs="Times New Roman"/>
                <w:color w:val="001F1E"/>
              </w:rPr>
              <w:t>о</w:t>
            </w:r>
            <w:r w:rsidR="00EE559D">
              <w:rPr>
                <w:rFonts w:ascii="Times New Roman" w:hAnsi="Times New Roman" w:cs="Times New Roman"/>
                <w:color w:val="001F1E"/>
              </w:rPr>
              <w:t>мику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и право)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140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(2 / 2)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Естествознание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>210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 (3 / 3)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Физическая культура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140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(2 / 2)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>280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 (4 / 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3</w:t>
            </w: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Обществознание (**)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  70  </w:t>
            </w:r>
            <w:r w:rsidRPr="00EE559D">
              <w:rPr>
                <w:rFonts w:ascii="Times New Roman" w:hAnsi="Times New Roman" w:cs="Times New Roman"/>
                <w:color w:val="001F1E"/>
              </w:rPr>
              <w:t>(1 / 1)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210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(3 /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Экономика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  35  </w:t>
            </w:r>
            <w:r w:rsidRPr="00EE559D">
              <w:rPr>
                <w:rFonts w:ascii="Times New Roman" w:hAnsi="Times New Roman" w:cs="Times New Roman"/>
                <w:color w:val="001F1E"/>
              </w:rPr>
              <w:t>(0,5 / 0,5)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>140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 (2 / 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Право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  35  </w:t>
            </w:r>
            <w:r w:rsidRPr="00EE559D">
              <w:rPr>
                <w:rFonts w:ascii="Times New Roman" w:hAnsi="Times New Roman" w:cs="Times New Roman"/>
                <w:color w:val="001F1E"/>
              </w:rPr>
              <w:t>(0,5 / 0,5)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140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(2 / 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12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География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  70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(1 / 1)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210  </w:t>
            </w:r>
            <w:r w:rsidRPr="00EE559D">
              <w:rPr>
                <w:rFonts w:ascii="Times New Roman" w:hAnsi="Times New Roman" w:cs="Times New Roman"/>
                <w:color w:val="001F1E"/>
              </w:rPr>
              <w:t>(3 /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13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Физика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140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(2 / 2)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350  </w:t>
            </w:r>
            <w:r w:rsidRPr="00EE559D">
              <w:rPr>
                <w:rFonts w:ascii="Times New Roman" w:hAnsi="Times New Roman" w:cs="Times New Roman"/>
                <w:color w:val="001F1E"/>
              </w:rPr>
              <w:t>(5 / 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14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Химия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  70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 (1 / 1)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210  </w:t>
            </w:r>
            <w:r w:rsidRPr="00EE559D">
              <w:rPr>
                <w:rFonts w:ascii="Times New Roman" w:hAnsi="Times New Roman" w:cs="Times New Roman"/>
                <w:color w:val="001F1E"/>
              </w:rPr>
              <w:t>(3 /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15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Биология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  70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(1 / 1)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210  </w:t>
            </w:r>
            <w:r w:rsidRPr="00EE559D">
              <w:rPr>
                <w:rFonts w:ascii="Times New Roman" w:hAnsi="Times New Roman" w:cs="Times New Roman"/>
                <w:color w:val="001F1E"/>
              </w:rPr>
              <w:t>(3 /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16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Информатика и ИКТ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  70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(1 / 1)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280  </w:t>
            </w:r>
            <w:r w:rsidRPr="00EE559D">
              <w:rPr>
                <w:rFonts w:ascii="Times New Roman" w:hAnsi="Times New Roman" w:cs="Times New Roman"/>
                <w:color w:val="001F1E"/>
              </w:rPr>
              <w:t>(4 / 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17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Искусство (МХК)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  70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(1 / 1)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210  </w:t>
            </w:r>
            <w:r w:rsidRPr="00EE559D">
              <w:rPr>
                <w:rFonts w:ascii="Times New Roman" w:hAnsi="Times New Roman" w:cs="Times New Roman"/>
                <w:color w:val="001F1E"/>
              </w:rPr>
              <w:t>(3 /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18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Технология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  70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(1 / 1)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280  </w:t>
            </w:r>
            <w:r w:rsidRPr="00EE559D">
              <w:rPr>
                <w:rFonts w:ascii="Times New Roman" w:hAnsi="Times New Roman" w:cs="Times New Roman"/>
                <w:color w:val="001F1E"/>
              </w:rPr>
              <w:t>(4 / 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 </w:t>
            </w: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19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ОБЖ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  35 </w:t>
            </w:r>
            <w:r w:rsidRPr="00EE559D">
              <w:rPr>
                <w:rFonts w:ascii="Times New Roman" w:hAnsi="Times New Roman" w:cs="Times New Roman"/>
                <w:color w:val="001F1E"/>
              </w:rPr>
              <w:t xml:space="preserve"> (1 / –)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140  </w:t>
            </w:r>
            <w:r w:rsidRPr="00EE559D">
              <w:rPr>
                <w:rFonts w:ascii="Times New Roman" w:hAnsi="Times New Roman" w:cs="Times New Roman"/>
                <w:color w:val="001F1E"/>
              </w:rPr>
              <w:t>(2 / 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  <w:r w:rsidRPr="00EE559D">
              <w:rPr>
                <w:rFonts w:ascii="Times New Roman" w:hAnsi="Times New Roman" w:cs="Times New Roman"/>
                <w:color w:val="001F1E"/>
              </w:rPr>
              <w:t> </w:t>
            </w:r>
          </w:p>
        </w:tc>
      </w:tr>
      <w:tr w:rsidR="00653EF6" w:rsidRPr="00EE559D" w:rsidTr="00653EF6">
        <w:trPr>
          <w:trHeight w:val="239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rPr>
                <w:rFonts w:ascii="Times New Roman" w:hAnsi="Times New Roman" w:cs="Times New Roman"/>
                <w:color w:val="001F1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6" w:rsidRPr="00EE559D" w:rsidRDefault="00653EF6" w:rsidP="00EE55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1F1E"/>
              </w:rPr>
            </w:pPr>
            <w:r w:rsidRPr="00EE559D">
              <w:rPr>
                <w:rFonts w:ascii="Times New Roman" w:hAnsi="Times New Roman" w:cs="Times New Roman"/>
                <w:b/>
                <w:color w:val="001F1E"/>
              </w:rPr>
              <w:t>36</w:t>
            </w:r>
          </w:p>
        </w:tc>
      </w:tr>
    </w:tbl>
    <w:p w:rsidR="00653EF6" w:rsidRPr="00EE559D" w:rsidRDefault="00653EF6" w:rsidP="00653EF6">
      <w:pPr>
        <w:spacing w:after="0" w:line="240" w:lineRule="auto"/>
        <w:jc w:val="both"/>
        <w:rPr>
          <w:rFonts w:ascii="Times New Roman" w:hAnsi="Times New Roman" w:cs="Times New Roman"/>
          <w:bCs/>
          <w:color w:val="001F1E"/>
        </w:rPr>
      </w:pPr>
      <w:r w:rsidRPr="00EE559D">
        <w:rPr>
          <w:rFonts w:ascii="Times New Roman" w:hAnsi="Times New Roman" w:cs="Times New Roman"/>
          <w:bCs/>
          <w:color w:val="001F1E"/>
        </w:rPr>
        <w:t>__________________</w:t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  <w:t xml:space="preserve">           ________________</w:t>
      </w:r>
    </w:p>
    <w:p w:rsidR="00653EF6" w:rsidRPr="00EE559D" w:rsidRDefault="00653EF6" w:rsidP="00653EF6">
      <w:pPr>
        <w:spacing w:after="0" w:line="240" w:lineRule="auto"/>
        <w:jc w:val="both"/>
        <w:rPr>
          <w:rFonts w:ascii="Times New Roman" w:hAnsi="Times New Roman" w:cs="Times New Roman"/>
          <w:bCs/>
          <w:color w:val="001F1E"/>
        </w:rPr>
      </w:pPr>
      <w:r w:rsidRPr="00EE559D">
        <w:rPr>
          <w:rFonts w:ascii="Times New Roman" w:hAnsi="Times New Roman" w:cs="Times New Roman"/>
          <w:bCs/>
          <w:color w:val="001F1E"/>
        </w:rPr>
        <w:t>(подпись учащегося)</w:t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  <w:t>(подпись родителя)</w:t>
      </w:r>
    </w:p>
    <w:p w:rsidR="00653EF6" w:rsidRPr="00EE559D" w:rsidRDefault="00653EF6" w:rsidP="00653EF6">
      <w:pPr>
        <w:spacing w:after="0" w:line="240" w:lineRule="auto"/>
        <w:jc w:val="both"/>
        <w:rPr>
          <w:rFonts w:ascii="Times New Roman" w:hAnsi="Times New Roman" w:cs="Times New Roman"/>
          <w:bCs/>
          <w:color w:val="001F1E"/>
        </w:rPr>
      </w:pPr>
      <w:r w:rsidRPr="00EE559D">
        <w:rPr>
          <w:rFonts w:ascii="Times New Roman" w:hAnsi="Times New Roman" w:cs="Times New Roman"/>
          <w:bCs/>
          <w:color w:val="001F1E"/>
        </w:rPr>
        <w:t>«___»________2011 г.</w:t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</w:r>
      <w:r w:rsidRPr="00EE559D">
        <w:rPr>
          <w:rFonts w:ascii="Times New Roman" w:hAnsi="Times New Roman" w:cs="Times New Roman"/>
          <w:bCs/>
          <w:color w:val="001F1E"/>
        </w:rPr>
        <w:tab/>
        <w:t>«___»________2011 г.</w:t>
      </w:r>
    </w:p>
    <w:p w:rsidR="00A765CD" w:rsidRPr="0075296D" w:rsidRDefault="00A765CD" w:rsidP="00653EF6">
      <w:pPr>
        <w:spacing w:after="0" w:line="240" w:lineRule="auto"/>
        <w:rPr>
          <w:rFonts w:ascii="Bookman Old Style" w:hAnsi="Bookman Old Style"/>
          <w:b/>
          <w:color w:val="001F1E"/>
          <w:sz w:val="20"/>
          <w:szCs w:val="20"/>
        </w:rPr>
      </w:pPr>
    </w:p>
    <w:p w:rsidR="00A765CD" w:rsidRDefault="00A765CD" w:rsidP="00653EF6">
      <w:pPr>
        <w:spacing w:after="0" w:line="240" w:lineRule="auto"/>
        <w:jc w:val="center"/>
        <w:rPr>
          <w:rFonts w:ascii="Bookman Old Style" w:hAnsi="Bookman Old Style"/>
          <w:b/>
          <w:bCs/>
          <w:color w:val="001F1E"/>
          <w:sz w:val="20"/>
          <w:szCs w:val="20"/>
        </w:rPr>
      </w:pPr>
    </w:p>
    <w:p w:rsidR="00653EF6" w:rsidRPr="00A765CD" w:rsidRDefault="00653EF6" w:rsidP="00653E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F1E"/>
        </w:rPr>
      </w:pPr>
      <w:r w:rsidRPr="0075296D">
        <w:rPr>
          <w:rFonts w:ascii="Bookman Old Style" w:hAnsi="Bookman Old Style"/>
          <w:b/>
          <w:bCs/>
          <w:color w:val="001F1E"/>
          <w:sz w:val="20"/>
          <w:szCs w:val="20"/>
        </w:rPr>
        <w:t>П</w:t>
      </w:r>
      <w:r w:rsidRPr="00A765CD">
        <w:rPr>
          <w:rFonts w:ascii="Times New Roman" w:hAnsi="Times New Roman" w:cs="Times New Roman"/>
          <w:b/>
          <w:bCs/>
          <w:color w:val="001F1E"/>
        </w:rPr>
        <w:t>риложение №2</w:t>
      </w:r>
      <w:r w:rsidR="00A765CD" w:rsidRPr="00A765CD">
        <w:rPr>
          <w:rFonts w:ascii="Times New Roman" w:hAnsi="Times New Roman" w:cs="Times New Roman"/>
          <w:b/>
          <w:bCs/>
          <w:color w:val="001F1E"/>
        </w:rPr>
        <w:t xml:space="preserve"> </w:t>
      </w:r>
      <w:r w:rsidRPr="00A765CD">
        <w:rPr>
          <w:rFonts w:ascii="Times New Roman" w:hAnsi="Times New Roman" w:cs="Times New Roman"/>
          <w:b/>
          <w:bCs/>
          <w:color w:val="001F1E"/>
        </w:rPr>
        <w:t>к договору №____</w:t>
      </w:r>
    </w:p>
    <w:p w:rsidR="00653EF6" w:rsidRPr="00A765CD" w:rsidRDefault="00653EF6" w:rsidP="00653E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F1E"/>
        </w:rPr>
      </w:pPr>
      <w:r w:rsidRPr="00A765CD">
        <w:rPr>
          <w:rFonts w:ascii="Times New Roman" w:hAnsi="Times New Roman" w:cs="Times New Roman"/>
          <w:b/>
          <w:bCs/>
          <w:color w:val="001F1E"/>
        </w:rPr>
        <w:t>об организации обучения на основе индивидуальному учебному плану (ИУП)</w:t>
      </w:r>
    </w:p>
    <w:p w:rsidR="00653EF6" w:rsidRPr="00A765CD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1F1E"/>
        </w:rPr>
      </w:pPr>
    </w:p>
    <w:p w:rsidR="007E5B5C" w:rsidRDefault="007E5B5C" w:rsidP="00653E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F1E"/>
        </w:rPr>
      </w:pPr>
    </w:p>
    <w:p w:rsidR="00653EF6" w:rsidRDefault="00653EF6" w:rsidP="00653E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F1E"/>
        </w:rPr>
      </w:pPr>
      <w:r w:rsidRPr="00A765CD">
        <w:rPr>
          <w:rFonts w:ascii="Times New Roman" w:hAnsi="Times New Roman" w:cs="Times New Roman"/>
          <w:b/>
          <w:bCs/>
          <w:color w:val="001F1E"/>
        </w:rPr>
        <w:lastRenderedPageBreak/>
        <w:t>Соглашение</w:t>
      </w:r>
    </w:p>
    <w:p w:rsidR="007E5B5C" w:rsidRPr="00A765CD" w:rsidRDefault="007E5B5C" w:rsidP="00653E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F1E"/>
        </w:rPr>
      </w:pPr>
    </w:p>
    <w:p w:rsidR="00653EF6" w:rsidRPr="00A765CD" w:rsidRDefault="00653EF6" w:rsidP="00A765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1F1E"/>
        </w:rPr>
      </w:pPr>
      <w:proofErr w:type="spellStart"/>
      <w:r w:rsidRPr="00A765CD">
        <w:rPr>
          <w:rFonts w:ascii="Times New Roman" w:hAnsi="Times New Roman" w:cs="Times New Roman"/>
          <w:bCs/>
          <w:color w:val="001F1E"/>
        </w:rPr>
        <w:t>Учащ</w:t>
      </w:r>
      <w:proofErr w:type="spellEnd"/>
      <w:r w:rsidRPr="00A765CD">
        <w:rPr>
          <w:rFonts w:ascii="Times New Roman" w:hAnsi="Times New Roman" w:cs="Times New Roman"/>
          <w:bCs/>
          <w:color w:val="001F1E"/>
        </w:rPr>
        <w:t>__</w:t>
      </w:r>
      <w:proofErr w:type="spellStart"/>
      <w:r w:rsidRPr="00A765CD">
        <w:rPr>
          <w:rFonts w:ascii="Times New Roman" w:hAnsi="Times New Roman" w:cs="Times New Roman"/>
          <w:bCs/>
          <w:color w:val="001F1E"/>
        </w:rPr>
        <w:t>ся</w:t>
      </w:r>
      <w:proofErr w:type="spellEnd"/>
      <w:r w:rsidRPr="00A765CD">
        <w:rPr>
          <w:rFonts w:ascii="Times New Roman" w:hAnsi="Times New Roman" w:cs="Times New Roman"/>
          <w:bCs/>
          <w:color w:val="001F1E"/>
        </w:rPr>
        <w:t xml:space="preserve">____ класса__________________________________________, с одной стороны, и школа, в лице директора </w:t>
      </w:r>
      <w:r w:rsidRPr="00A765CD">
        <w:rPr>
          <w:rFonts w:ascii="Times New Roman" w:hAnsi="Times New Roman" w:cs="Times New Roman"/>
          <w:bCs/>
          <w:i/>
          <w:color w:val="001F1E"/>
        </w:rPr>
        <w:t xml:space="preserve">Антонины Анатольевны </w:t>
      </w:r>
      <w:proofErr w:type="spellStart"/>
      <w:r w:rsidRPr="00A765CD">
        <w:rPr>
          <w:rFonts w:ascii="Times New Roman" w:hAnsi="Times New Roman" w:cs="Times New Roman"/>
          <w:bCs/>
          <w:i/>
          <w:color w:val="001F1E"/>
        </w:rPr>
        <w:t>Кычкиной</w:t>
      </w:r>
      <w:proofErr w:type="spellEnd"/>
      <w:r w:rsidRPr="00A765CD">
        <w:rPr>
          <w:rFonts w:ascii="Times New Roman" w:hAnsi="Times New Roman" w:cs="Times New Roman"/>
          <w:bCs/>
          <w:i/>
          <w:color w:val="001F1E"/>
        </w:rPr>
        <w:t xml:space="preserve">, </w:t>
      </w:r>
      <w:r w:rsidRPr="00A765CD">
        <w:rPr>
          <w:rFonts w:ascii="Times New Roman" w:hAnsi="Times New Roman" w:cs="Times New Roman"/>
          <w:bCs/>
          <w:color w:val="001F1E"/>
        </w:rPr>
        <w:t>с другой стороны, заключили настоящее с</w:t>
      </w:r>
      <w:r w:rsidRPr="00A765CD">
        <w:rPr>
          <w:rFonts w:ascii="Times New Roman" w:hAnsi="Times New Roman" w:cs="Times New Roman"/>
          <w:bCs/>
          <w:color w:val="001F1E"/>
        </w:rPr>
        <w:t>о</w:t>
      </w:r>
      <w:r w:rsidRPr="00A765CD">
        <w:rPr>
          <w:rFonts w:ascii="Times New Roman" w:hAnsi="Times New Roman" w:cs="Times New Roman"/>
          <w:bCs/>
          <w:color w:val="001F1E"/>
        </w:rPr>
        <w:t>глашение о совместной деятельности по освоению индивидуального учебного плана (ИУП).</w:t>
      </w:r>
    </w:p>
    <w:p w:rsidR="00653EF6" w:rsidRPr="00A765CD" w:rsidRDefault="00653EF6" w:rsidP="00653E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1F1E"/>
        </w:rPr>
      </w:pPr>
      <w:r w:rsidRPr="00A765CD">
        <w:rPr>
          <w:rFonts w:ascii="Times New Roman" w:hAnsi="Times New Roman" w:cs="Times New Roman"/>
          <w:b/>
          <w:bCs/>
          <w:color w:val="001F1E"/>
        </w:rPr>
        <w:t>Учащийся</w:t>
      </w:r>
    </w:p>
    <w:p w:rsidR="00653EF6" w:rsidRPr="00A765C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</w:rPr>
      </w:pPr>
      <w:r w:rsidRPr="00A765CD">
        <w:rPr>
          <w:rFonts w:ascii="Times New Roman" w:hAnsi="Times New Roman" w:cs="Times New Roman"/>
          <w:color w:val="001F1E"/>
        </w:rPr>
        <w:t>формирует ИУП, заполняя предложенную форму;</w:t>
      </w:r>
    </w:p>
    <w:p w:rsidR="00653EF6" w:rsidRPr="00A765C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</w:rPr>
      </w:pPr>
      <w:r w:rsidRPr="00A765CD">
        <w:rPr>
          <w:rFonts w:ascii="Times New Roman" w:hAnsi="Times New Roman" w:cs="Times New Roman"/>
          <w:color w:val="001F1E"/>
        </w:rPr>
        <w:t>согласует свой выбор с родителями (законными представителями);</w:t>
      </w:r>
    </w:p>
    <w:p w:rsidR="00653EF6" w:rsidRPr="00A765C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</w:rPr>
      </w:pPr>
      <w:r w:rsidRPr="00A765CD">
        <w:rPr>
          <w:rFonts w:ascii="Times New Roman" w:hAnsi="Times New Roman" w:cs="Times New Roman"/>
          <w:color w:val="001F1E"/>
        </w:rPr>
        <w:t>несет ответственность за самостоятельное освоение программ предметов профильного, уск</w:t>
      </w:r>
      <w:r w:rsidRPr="00A765CD">
        <w:rPr>
          <w:rFonts w:ascii="Times New Roman" w:hAnsi="Times New Roman" w:cs="Times New Roman"/>
          <w:color w:val="001F1E"/>
        </w:rPr>
        <w:t>о</w:t>
      </w:r>
      <w:r w:rsidRPr="00A765CD">
        <w:rPr>
          <w:rFonts w:ascii="Times New Roman" w:hAnsi="Times New Roman" w:cs="Times New Roman"/>
          <w:color w:val="001F1E"/>
        </w:rPr>
        <w:t>ренного уровня;</w:t>
      </w:r>
    </w:p>
    <w:p w:rsidR="00653EF6" w:rsidRPr="00A765C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</w:rPr>
      </w:pPr>
      <w:r w:rsidRPr="00A765CD">
        <w:rPr>
          <w:rFonts w:ascii="Times New Roman" w:hAnsi="Times New Roman" w:cs="Times New Roman"/>
          <w:color w:val="001F1E"/>
        </w:rPr>
        <w:t>имеет право внести изменения в ИУП согласно Положению об организации обучения уч</w:t>
      </w:r>
      <w:r w:rsidRPr="00A765CD">
        <w:rPr>
          <w:rFonts w:ascii="Times New Roman" w:hAnsi="Times New Roman" w:cs="Times New Roman"/>
          <w:color w:val="001F1E"/>
        </w:rPr>
        <w:t>а</w:t>
      </w:r>
      <w:r w:rsidRPr="00A765CD">
        <w:rPr>
          <w:rFonts w:ascii="Times New Roman" w:hAnsi="Times New Roman" w:cs="Times New Roman"/>
          <w:color w:val="001F1E"/>
        </w:rPr>
        <w:t>щихся по индивидуальному учебному плану;</w:t>
      </w:r>
    </w:p>
    <w:p w:rsidR="00653EF6" w:rsidRPr="00A765C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</w:rPr>
      </w:pPr>
      <w:r w:rsidRPr="00A765CD">
        <w:rPr>
          <w:rFonts w:ascii="Times New Roman" w:hAnsi="Times New Roman" w:cs="Times New Roman"/>
          <w:color w:val="001F1E"/>
        </w:rPr>
        <w:t>обязан посещать обязательные занятия по предметам базового уровня по расписанию;</w:t>
      </w:r>
    </w:p>
    <w:p w:rsidR="00653EF6" w:rsidRPr="00A765C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</w:rPr>
      </w:pPr>
      <w:r w:rsidRPr="00A765CD">
        <w:rPr>
          <w:rFonts w:ascii="Times New Roman" w:hAnsi="Times New Roman" w:cs="Times New Roman"/>
          <w:color w:val="001F1E"/>
        </w:rPr>
        <w:t>выполнять самостоятельные задания, лабораторные, практические, проверочные, контрол</w:t>
      </w:r>
      <w:r w:rsidRPr="00A765CD">
        <w:rPr>
          <w:rFonts w:ascii="Times New Roman" w:hAnsi="Times New Roman" w:cs="Times New Roman"/>
          <w:color w:val="001F1E"/>
        </w:rPr>
        <w:t>ь</w:t>
      </w:r>
      <w:r w:rsidRPr="00A765CD">
        <w:rPr>
          <w:rFonts w:ascii="Times New Roman" w:hAnsi="Times New Roman" w:cs="Times New Roman"/>
          <w:color w:val="001F1E"/>
        </w:rPr>
        <w:t>ные работы и сдавать согласно графику, утвержденному директором;</w:t>
      </w:r>
    </w:p>
    <w:p w:rsidR="00653EF6" w:rsidRPr="00A765C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</w:rPr>
      </w:pPr>
      <w:r w:rsidRPr="00A765CD">
        <w:rPr>
          <w:rFonts w:ascii="Times New Roman" w:hAnsi="Times New Roman" w:cs="Times New Roman"/>
          <w:color w:val="001F1E"/>
        </w:rPr>
        <w:t>не вправе покидать здание школы во время учебных занятий.</w:t>
      </w:r>
    </w:p>
    <w:p w:rsidR="00653EF6" w:rsidRPr="00A765CD" w:rsidRDefault="00653EF6" w:rsidP="00653E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1F1E"/>
        </w:rPr>
      </w:pPr>
      <w:r w:rsidRPr="00A765CD">
        <w:rPr>
          <w:rFonts w:ascii="Times New Roman" w:hAnsi="Times New Roman" w:cs="Times New Roman"/>
          <w:b/>
          <w:bCs/>
          <w:color w:val="001F1E"/>
        </w:rPr>
        <w:t>Классный руководитель /</w:t>
      </w:r>
      <w:proofErr w:type="spellStart"/>
      <w:r w:rsidRPr="00A765CD">
        <w:rPr>
          <w:rFonts w:ascii="Times New Roman" w:hAnsi="Times New Roman" w:cs="Times New Roman"/>
          <w:b/>
          <w:bCs/>
          <w:color w:val="001F1E"/>
        </w:rPr>
        <w:t>тьютор</w:t>
      </w:r>
      <w:proofErr w:type="spellEnd"/>
      <w:r w:rsidRPr="00A765CD">
        <w:rPr>
          <w:rFonts w:ascii="Times New Roman" w:hAnsi="Times New Roman" w:cs="Times New Roman"/>
          <w:b/>
          <w:bCs/>
          <w:color w:val="001F1E"/>
        </w:rPr>
        <w:t>/ заместитель директора по УМР</w:t>
      </w:r>
    </w:p>
    <w:p w:rsidR="00653EF6" w:rsidRPr="00A765C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</w:rPr>
      </w:pPr>
      <w:r w:rsidRPr="00A765CD">
        <w:rPr>
          <w:rFonts w:ascii="Times New Roman" w:hAnsi="Times New Roman" w:cs="Times New Roman"/>
          <w:color w:val="001F1E"/>
        </w:rPr>
        <w:t>консультирует при формировании ИУП учащегося;</w:t>
      </w:r>
    </w:p>
    <w:p w:rsidR="00653EF6" w:rsidRPr="00A765C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</w:rPr>
      </w:pPr>
      <w:r w:rsidRPr="00A765CD">
        <w:rPr>
          <w:rFonts w:ascii="Times New Roman" w:hAnsi="Times New Roman" w:cs="Times New Roman"/>
          <w:color w:val="001F1E"/>
        </w:rPr>
        <w:t>отслеживает посещаемость учебных занятий учащимся и успеваемость по вариативным предметам;</w:t>
      </w:r>
    </w:p>
    <w:p w:rsidR="00653EF6" w:rsidRPr="00A765C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</w:rPr>
      </w:pPr>
      <w:r w:rsidRPr="00A765CD">
        <w:rPr>
          <w:rFonts w:ascii="Times New Roman" w:hAnsi="Times New Roman" w:cs="Times New Roman"/>
          <w:color w:val="001F1E"/>
        </w:rPr>
        <w:t>информирует родителей о посещаемости и успеваемости учащегося.</w:t>
      </w:r>
    </w:p>
    <w:p w:rsidR="00653EF6" w:rsidRPr="00A765CD" w:rsidRDefault="00653EF6" w:rsidP="00653E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1F1E"/>
        </w:rPr>
      </w:pPr>
      <w:r w:rsidRPr="00A765CD">
        <w:rPr>
          <w:rFonts w:ascii="Times New Roman" w:hAnsi="Times New Roman" w:cs="Times New Roman"/>
          <w:b/>
          <w:bCs/>
          <w:color w:val="001F1E"/>
        </w:rPr>
        <w:t>Учитель-предметник</w:t>
      </w:r>
    </w:p>
    <w:p w:rsidR="00653EF6" w:rsidRPr="00A765C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</w:rPr>
      </w:pPr>
      <w:r w:rsidRPr="00A765CD">
        <w:rPr>
          <w:rFonts w:ascii="Times New Roman" w:hAnsi="Times New Roman" w:cs="Times New Roman"/>
          <w:color w:val="001F1E"/>
        </w:rPr>
        <w:t>составляет календарно-тематическое планирование по предмету профильного и ускоренного уровня, сдает в электронном варианте учащемуся;</w:t>
      </w:r>
    </w:p>
    <w:p w:rsidR="00653EF6" w:rsidRPr="00A765C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</w:rPr>
      </w:pPr>
      <w:r w:rsidRPr="00A765CD">
        <w:rPr>
          <w:rFonts w:ascii="Times New Roman" w:hAnsi="Times New Roman" w:cs="Times New Roman"/>
          <w:color w:val="001F1E"/>
        </w:rPr>
        <w:t>проводит промежуточную и итоговую аттестацию согласно графику, утвержденному дире</w:t>
      </w:r>
      <w:r w:rsidRPr="00A765CD">
        <w:rPr>
          <w:rFonts w:ascii="Times New Roman" w:hAnsi="Times New Roman" w:cs="Times New Roman"/>
          <w:color w:val="001F1E"/>
        </w:rPr>
        <w:t>к</w:t>
      </w:r>
      <w:r w:rsidRPr="00A765CD">
        <w:rPr>
          <w:rFonts w:ascii="Times New Roman" w:hAnsi="Times New Roman" w:cs="Times New Roman"/>
          <w:color w:val="001F1E"/>
        </w:rPr>
        <w:t>тором;</w:t>
      </w:r>
    </w:p>
    <w:p w:rsidR="00653EF6" w:rsidRPr="00A765CD" w:rsidRDefault="00653EF6" w:rsidP="00B637D3">
      <w:pPr>
        <w:numPr>
          <w:ilvl w:val="0"/>
          <w:numId w:val="50"/>
        </w:numPr>
        <w:spacing w:after="0"/>
        <w:ind w:hanging="294"/>
        <w:jc w:val="both"/>
        <w:rPr>
          <w:rFonts w:ascii="Times New Roman" w:hAnsi="Times New Roman" w:cs="Times New Roman"/>
          <w:color w:val="001F1E"/>
        </w:rPr>
      </w:pPr>
      <w:r w:rsidRPr="00A765CD">
        <w:rPr>
          <w:rFonts w:ascii="Times New Roman" w:hAnsi="Times New Roman" w:cs="Times New Roman"/>
          <w:color w:val="001F1E"/>
        </w:rPr>
        <w:t>проводит консультации, дополнительные занятия по предметам профильного, ускоренного уровня.</w:t>
      </w:r>
    </w:p>
    <w:p w:rsidR="00653EF6" w:rsidRPr="00A765CD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1F1E"/>
        </w:rPr>
      </w:pPr>
    </w:p>
    <w:p w:rsidR="00653EF6" w:rsidRPr="00A765CD" w:rsidRDefault="00653EF6" w:rsidP="00653EF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1F1E"/>
        </w:rPr>
      </w:pPr>
      <w:r w:rsidRPr="00A765CD">
        <w:rPr>
          <w:rFonts w:ascii="Times New Roman" w:hAnsi="Times New Roman" w:cs="Times New Roman"/>
          <w:bCs/>
          <w:color w:val="001F1E"/>
        </w:rPr>
        <w:t>__________________</w:t>
      </w:r>
      <w:r w:rsidRPr="00A765CD">
        <w:rPr>
          <w:rFonts w:ascii="Times New Roman" w:hAnsi="Times New Roman" w:cs="Times New Roman"/>
          <w:bCs/>
          <w:color w:val="001F1E"/>
        </w:rPr>
        <w:tab/>
      </w:r>
      <w:r w:rsidRPr="00A765CD">
        <w:rPr>
          <w:rFonts w:ascii="Times New Roman" w:hAnsi="Times New Roman" w:cs="Times New Roman"/>
          <w:bCs/>
          <w:color w:val="001F1E"/>
        </w:rPr>
        <w:tab/>
      </w:r>
      <w:r w:rsidRPr="00A765CD">
        <w:rPr>
          <w:rFonts w:ascii="Times New Roman" w:hAnsi="Times New Roman" w:cs="Times New Roman"/>
          <w:bCs/>
          <w:color w:val="001F1E"/>
        </w:rPr>
        <w:tab/>
      </w:r>
      <w:r w:rsidRPr="00A765CD">
        <w:rPr>
          <w:rFonts w:ascii="Times New Roman" w:hAnsi="Times New Roman" w:cs="Times New Roman"/>
          <w:bCs/>
          <w:color w:val="001F1E"/>
        </w:rPr>
        <w:tab/>
      </w:r>
      <w:r w:rsidRPr="00A765CD">
        <w:rPr>
          <w:rFonts w:ascii="Times New Roman" w:hAnsi="Times New Roman" w:cs="Times New Roman"/>
          <w:bCs/>
          <w:color w:val="001F1E"/>
        </w:rPr>
        <w:tab/>
      </w:r>
      <w:r w:rsidRPr="00A765CD">
        <w:rPr>
          <w:rFonts w:ascii="Times New Roman" w:hAnsi="Times New Roman" w:cs="Times New Roman"/>
          <w:bCs/>
          <w:color w:val="001F1E"/>
        </w:rPr>
        <w:tab/>
      </w:r>
      <w:r w:rsidRPr="00A765CD">
        <w:rPr>
          <w:rFonts w:ascii="Times New Roman" w:hAnsi="Times New Roman" w:cs="Times New Roman"/>
          <w:bCs/>
          <w:color w:val="001F1E"/>
        </w:rPr>
        <w:tab/>
      </w:r>
      <w:r w:rsidRPr="00A765CD">
        <w:rPr>
          <w:rFonts w:ascii="Times New Roman" w:hAnsi="Times New Roman" w:cs="Times New Roman"/>
          <w:bCs/>
          <w:color w:val="001F1E"/>
        </w:rPr>
        <w:tab/>
        <w:t>_________</w:t>
      </w:r>
      <w:r w:rsidRPr="00A765CD">
        <w:rPr>
          <w:rFonts w:ascii="Times New Roman" w:hAnsi="Times New Roman" w:cs="Times New Roman"/>
          <w:bCs/>
          <w:i/>
          <w:color w:val="001F1E"/>
        </w:rPr>
        <w:t xml:space="preserve">А.А. </w:t>
      </w:r>
      <w:proofErr w:type="spellStart"/>
      <w:r w:rsidRPr="00A765CD">
        <w:rPr>
          <w:rFonts w:ascii="Times New Roman" w:hAnsi="Times New Roman" w:cs="Times New Roman"/>
          <w:bCs/>
          <w:i/>
          <w:color w:val="001F1E"/>
        </w:rPr>
        <w:t>Кычкина</w:t>
      </w:r>
      <w:proofErr w:type="spellEnd"/>
    </w:p>
    <w:p w:rsidR="00653EF6" w:rsidRPr="007E5B5C" w:rsidRDefault="00653EF6" w:rsidP="00653EF6">
      <w:pPr>
        <w:spacing w:after="0" w:line="240" w:lineRule="auto"/>
        <w:jc w:val="both"/>
        <w:rPr>
          <w:rFonts w:ascii="Times New Roman" w:hAnsi="Times New Roman" w:cs="Times New Roman"/>
          <w:bCs/>
          <w:color w:val="001F1E"/>
          <w:sz w:val="20"/>
          <w:szCs w:val="20"/>
        </w:rPr>
      </w:pP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>(подпись учащегося)</w:t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  <w:t xml:space="preserve">  (подпись директора)</w:t>
      </w:r>
    </w:p>
    <w:p w:rsidR="00653EF6" w:rsidRPr="007E5B5C" w:rsidRDefault="00653EF6" w:rsidP="00653EF6">
      <w:pPr>
        <w:spacing w:after="0" w:line="240" w:lineRule="auto"/>
        <w:jc w:val="both"/>
        <w:rPr>
          <w:rFonts w:ascii="Times New Roman" w:hAnsi="Times New Roman" w:cs="Times New Roman"/>
          <w:bCs/>
          <w:color w:val="001F1E"/>
          <w:sz w:val="20"/>
          <w:szCs w:val="20"/>
        </w:rPr>
      </w:pP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>«___»________2011 г.</w:t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</w:r>
      <w:r w:rsidRPr="007E5B5C">
        <w:rPr>
          <w:rFonts w:ascii="Times New Roman" w:hAnsi="Times New Roman" w:cs="Times New Roman"/>
          <w:bCs/>
          <w:color w:val="001F1E"/>
          <w:sz w:val="20"/>
          <w:szCs w:val="20"/>
        </w:rPr>
        <w:tab/>
        <w:t>«___»__________2011 г.</w:t>
      </w:r>
    </w:p>
    <w:p w:rsidR="00653EF6" w:rsidRPr="007E5B5C" w:rsidRDefault="00653EF6" w:rsidP="00653EF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1F1E"/>
          <w:sz w:val="20"/>
          <w:szCs w:val="20"/>
        </w:rPr>
      </w:pPr>
    </w:p>
    <w:p w:rsidR="00653EF6" w:rsidRPr="0075296D" w:rsidRDefault="00653EF6" w:rsidP="00653EF6">
      <w:pPr>
        <w:spacing w:after="0" w:line="240" w:lineRule="auto"/>
        <w:jc w:val="right"/>
        <w:rPr>
          <w:rFonts w:ascii="Bookman Old Style" w:hAnsi="Bookman Old Style"/>
          <w:b/>
          <w:bCs/>
          <w:color w:val="001F1E"/>
          <w:sz w:val="20"/>
          <w:szCs w:val="20"/>
        </w:rPr>
      </w:pPr>
    </w:p>
    <w:p w:rsidR="007E5B5C" w:rsidRDefault="007E5B5C" w:rsidP="00653E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F1E"/>
        </w:rPr>
      </w:pPr>
    </w:p>
    <w:p w:rsidR="00653EF6" w:rsidRPr="00360E8A" w:rsidRDefault="00653EF6" w:rsidP="00653E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F1E"/>
        </w:rPr>
      </w:pPr>
      <w:r w:rsidRPr="00360E8A">
        <w:rPr>
          <w:rFonts w:ascii="Times New Roman" w:hAnsi="Times New Roman" w:cs="Times New Roman"/>
          <w:b/>
          <w:bCs/>
          <w:color w:val="001F1E"/>
        </w:rPr>
        <w:t>Приложение №3</w:t>
      </w:r>
      <w:r w:rsidR="00360E8A">
        <w:rPr>
          <w:rFonts w:ascii="Times New Roman" w:hAnsi="Times New Roman" w:cs="Times New Roman"/>
          <w:b/>
          <w:bCs/>
          <w:color w:val="001F1E"/>
        </w:rPr>
        <w:t xml:space="preserve"> </w:t>
      </w:r>
      <w:r w:rsidRPr="00360E8A">
        <w:rPr>
          <w:rFonts w:ascii="Times New Roman" w:hAnsi="Times New Roman" w:cs="Times New Roman"/>
          <w:b/>
          <w:bCs/>
          <w:color w:val="001F1E"/>
        </w:rPr>
        <w:t xml:space="preserve">  к договору №____</w:t>
      </w:r>
    </w:p>
    <w:p w:rsidR="00653EF6" w:rsidRPr="00360E8A" w:rsidRDefault="00653EF6" w:rsidP="00653E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F1E"/>
        </w:rPr>
      </w:pPr>
      <w:r w:rsidRPr="00360E8A">
        <w:rPr>
          <w:rFonts w:ascii="Times New Roman" w:hAnsi="Times New Roman" w:cs="Times New Roman"/>
          <w:b/>
          <w:bCs/>
          <w:color w:val="001F1E"/>
        </w:rPr>
        <w:t>об организации обучения на основе индивидуальному учебному плану (ИУП)</w:t>
      </w:r>
    </w:p>
    <w:p w:rsidR="00653EF6" w:rsidRPr="00360E8A" w:rsidRDefault="00653EF6" w:rsidP="00653E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F1E"/>
        </w:rPr>
      </w:pPr>
    </w:p>
    <w:p w:rsidR="00653EF6" w:rsidRPr="00360E8A" w:rsidRDefault="00653EF6" w:rsidP="00653EF6">
      <w:pPr>
        <w:spacing w:after="0" w:line="240" w:lineRule="auto"/>
        <w:rPr>
          <w:rFonts w:ascii="Times New Roman" w:hAnsi="Times New Roman" w:cs="Times New Roman"/>
          <w:bCs/>
          <w:color w:val="001F1E"/>
        </w:rPr>
      </w:pPr>
      <w:r w:rsidRPr="00360E8A">
        <w:rPr>
          <w:rFonts w:ascii="Times New Roman" w:hAnsi="Times New Roman" w:cs="Times New Roman"/>
          <w:bCs/>
          <w:color w:val="001F1E"/>
        </w:rPr>
        <w:t>Ученик(</w:t>
      </w:r>
      <w:proofErr w:type="spellStart"/>
      <w:r w:rsidRPr="00360E8A">
        <w:rPr>
          <w:rFonts w:ascii="Times New Roman" w:hAnsi="Times New Roman" w:cs="Times New Roman"/>
          <w:bCs/>
          <w:color w:val="001F1E"/>
        </w:rPr>
        <w:t>ца</w:t>
      </w:r>
      <w:proofErr w:type="spellEnd"/>
      <w:r w:rsidRPr="00360E8A">
        <w:rPr>
          <w:rFonts w:ascii="Times New Roman" w:hAnsi="Times New Roman" w:cs="Times New Roman"/>
          <w:bCs/>
          <w:color w:val="001F1E"/>
        </w:rPr>
        <w:t>) _____________________________________</w:t>
      </w:r>
      <w:r w:rsidR="00360E8A">
        <w:rPr>
          <w:rFonts w:ascii="Times New Roman" w:hAnsi="Times New Roman" w:cs="Times New Roman"/>
          <w:bCs/>
          <w:color w:val="001F1E"/>
        </w:rPr>
        <w:t xml:space="preserve">  к</w:t>
      </w:r>
      <w:r w:rsidRPr="00360E8A">
        <w:rPr>
          <w:rFonts w:ascii="Times New Roman" w:hAnsi="Times New Roman" w:cs="Times New Roman"/>
          <w:bCs/>
          <w:color w:val="001F1E"/>
        </w:rPr>
        <w:t>ласса ___________2011-2012 учебного года.</w:t>
      </w:r>
    </w:p>
    <w:p w:rsidR="00653EF6" w:rsidRPr="00360E8A" w:rsidRDefault="00653EF6" w:rsidP="00653EF6">
      <w:pPr>
        <w:spacing w:after="0" w:line="240" w:lineRule="auto"/>
        <w:rPr>
          <w:rFonts w:ascii="Times New Roman" w:hAnsi="Times New Roman" w:cs="Times New Roman"/>
          <w:b/>
          <w:bCs/>
          <w:color w:val="001F1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064"/>
        <w:gridCol w:w="2508"/>
        <w:gridCol w:w="2366"/>
      </w:tblGrid>
      <w:tr w:rsidR="00653EF6" w:rsidRPr="00360E8A" w:rsidTr="00360E8A">
        <w:trPr>
          <w:trHeight w:val="7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Устав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школы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Соглашение о совместной деятельности по освоению ИУП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Положение об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организации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обучения по ИУП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Психологическое с</w:t>
            </w: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о</w:t>
            </w: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провождение 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обучения по ИУП</w:t>
            </w:r>
          </w:p>
        </w:tc>
      </w:tr>
      <w:tr w:rsidR="00653EF6" w:rsidRPr="00360E8A" w:rsidTr="00360E8A">
        <w:trPr>
          <w:cantSplit/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 xml:space="preserve">«ознакомлен, 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согласен»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«ознакомлен,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согласен»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«ознакомлен,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согласен»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«ознакомлен,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согласен»</w:t>
            </w:r>
          </w:p>
        </w:tc>
      </w:tr>
      <w:tr w:rsidR="00653EF6" w:rsidRPr="00360E8A" w:rsidTr="00360E8A">
        <w:trPr>
          <w:cantSplit/>
          <w:trHeight w:val="6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Подпись</w:t>
            </w:r>
          </w:p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  <w:p w:rsidR="00653EF6" w:rsidRPr="00360E8A" w:rsidRDefault="00653EF6" w:rsidP="00653EF6">
            <w:pP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Подпись</w:t>
            </w:r>
          </w:p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  <w:p w:rsidR="00653EF6" w:rsidRPr="00360E8A" w:rsidRDefault="00653EF6" w:rsidP="00653EF6">
            <w:pP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Подпись</w:t>
            </w:r>
          </w:p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  <w:p w:rsidR="00653EF6" w:rsidRPr="00360E8A" w:rsidRDefault="00653EF6" w:rsidP="00653EF6">
            <w:pP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Подпись</w:t>
            </w:r>
          </w:p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  <w:p w:rsidR="00653EF6" w:rsidRPr="00360E8A" w:rsidRDefault="00653EF6" w:rsidP="00653EF6">
            <w:pP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</w:tc>
      </w:tr>
    </w:tbl>
    <w:p w:rsidR="00653EF6" w:rsidRPr="00360E8A" w:rsidRDefault="00653EF6" w:rsidP="00653EF6">
      <w:pPr>
        <w:spacing w:after="0" w:line="240" w:lineRule="auto"/>
        <w:rPr>
          <w:rFonts w:ascii="Times New Roman" w:hAnsi="Times New Roman" w:cs="Times New Roman"/>
          <w:color w:val="001F1E"/>
        </w:rPr>
      </w:pPr>
    </w:p>
    <w:p w:rsidR="00653EF6" w:rsidRPr="00360E8A" w:rsidRDefault="00653EF6" w:rsidP="00653EF6">
      <w:pPr>
        <w:spacing w:after="0" w:line="240" w:lineRule="auto"/>
        <w:rPr>
          <w:rFonts w:ascii="Times New Roman" w:hAnsi="Times New Roman" w:cs="Times New Roman"/>
          <w:bCs/>
          <w:color w:val="001F1E"/>
        </w:rPr>
      </w:pPr>
    </w:p>
    <w:p w:rsidR="00653EF6" w:rsidRPr="00360E8A" w:rsidRDefault="00653EF6" w:rsidP="00653EF6">
      <w:pPr>
        <w:spacing w:after="0" w:line="240" w:lineRule="auto"/>
        <w:rPr>
          <w:rFonts w:ascii="Times New Roman" w:hAnsi="Times New Roman" w:cs="Times New Roman"/>
          <w:bCs/>
          <w:color w:val="001F1E"/>
        </w:rPr>
      </w:pPr>
      <w:r w:rsidRPr="00360E8A">
        <w:rPr>
          <w:rFonts w:ascii="Times New Roman" w:hAnsi="Times New Roman" w:cs="Times New Roman"/>
          <w:bCs/>
          <w:color w:val="001F1E"/>
        </w:rPr>
        <w:t>Родитель______________________________________________________________________</w:t>
      </w:r>
    </w:p>
    <w:p w:rsidR="00653EF6" w:rsidRPr="00360E8A" w:rsidRDefault="00653EF6" w:rsidP="00653EF6">
      <w:pPr>
        <w:spacing w:after="0" w:line="240" w:lineRule="auto"/>
        <w:rPr>
          <w:rFonts w:ascii="Times New Roman" w:hAnsi="Times New Roman" w:cs="Times New Roman"/>
          <w:b/>
          <w:bCs/>
          <w:color w:val="001F1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064"/>
        <w:gridCol w:w="2508"/>
        <w:gridCol w:w="2366"/>
      </w:tblGrid>
      <w:tr w:rsidR="00653EF6" w:rsidRPr="00360E8A" w:rsidTr="00360E8A">
        <w:trPr>
          <w:trHeight w:val="7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lastRenderedPageBreak/>
              <w:t>Устав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школы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Соглашение о совместной деятельности по освоению ИУП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Положение об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организации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обучения по ИУП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Психологическое с</w:t>
            </w: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о</w:t>
            </w: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 xml:space="preserve">провождение 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/>
                <w:bCs/>
                <w:color w:val="001F1E"/>
              </w:rPr>
              <w:t>обучения по ИУП</w:t>
            </w:r>
          </w:p>
        </w:tc>
      </w:tr>
      <w:tr w:rsidR="00653EF6" w:rsidRPr="00360E8A" w:rsidTr="00360E8A">
        <w:trPr>
          <w:cantSplit/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 xml:space="preserve">«ознакомлен, 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согласен»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«ознакомлен,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согласен»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«ознакомлен,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согласен»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«ознакомлен,</w:t>
            </w:r>
          </w:p>
          <w:p w:rsidR="00653EF6" w:rsidRPr="00360E8A" w:rsidRDefault="00653EF6" w:rsidP="0065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согласен»</w:t>
            </w:r>
          </w:p>
        </w:tc>
      </w:tr>
      <w:tr w:rsidR="00653EF6" w:rsidRPr="00360E8A" w:rsidTr="00360E8A">
        <w:trPr>
          <w:cantSplit/>
          <w:trHeight w:val="8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Подпись</w:t>
            </w:r>
          </w:p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  <w:p w:rsidR="00653EF6" w:rsidRPr="00360E8A" w:rsidRDefault="00653EF6" w:rsidP="00653EF6">
            <w:pP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Подпись</w:t>
            </w:r>
          </w:p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  <w:p w:rsidR="00653EF6" w:rsidRPr="00360E8A" w:rsidRDefault="00653EF6" w:rsidP="00653EF6">
            <w:pP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Подпись</w:t>
            </w:r>
          </w:p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  <w:p w:rsidR="00653EF6" w:rsidRPr="00360E8A" w:rsidRDefault="00653EF6" w:rsidP="00653EF6">
            <w:pP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  <w:r w:rsidRPr="00360E8A">
              <w:rPr>
                <w:rFonts w:ascii="Times New Roman" w:hAnsi="Times New Roman" w:cs="Times New Roman"/>
                <w:bCs/>
                <w:color w:val="001F1E"/>
              </w:rPr>
              <w:t>Подпись</w:t>
            </w:r>
          </w:p>
          <w:p w:rsidR="00653EF6" w:rsidRPr="00360E8A" w:rsidRDefault="00653EF6" w:rsidP="00653E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  <w:p w:rsidR="00653EF6" w:rsidRPr="00360E8A" w:rsidRDefault="00653EF6" w:rsidP="00653EF6">
            <w:pPr>
              <w:spacing w:after="0" w:line="240" w:lineRule="auto"/>
              <w:rPr>
                <w:rFonts w:ascii="Times New Roman" w:hAnsi="Times New Roman" w:cs="Times New Roman"/>
                <w:bCs/>
                <w:color w:val="001F1E"/>
              </w:rPr>
            </w:pPr>
          </w:p>
        </w:tc>
      </w:tr>
    </w:tbl>
    <w:p w:rsidR="00653EF6" w:rsidRPr="00360E8A" w:rsidRDefault="00653EF6" w:rsidP="00653EF6">
      <w:pPr>
        <w:spacing w:after="0" w:line="240" w:lineRule="auto"/>
        <w:rPr>
          <w:rFonts w:ascii="Bookman Old Style" w:hAnsi="Bookman Old Style"/>
          <w:b/>
          <w:color w:val="001F1E"/>
          <w:sz w:val="20"/>
          <w:szCs w:val="20"/>
        </w:rPr>
      </w:pPr>
    </w:p>
    <w:p w:rsidR="001E5291" w:rsidRDefault="001E5291" w:rsidP="00AC531A">
      <w:pPr>
        <w:spacing w:after="0" w:line="240" w:lineRule="auto"/>
        <w:ind w:left="1134" w:right="34"/>
        <w:jc w:val="right"/>
        <w:rPr>
          <w:rFonts w:ascii="Times New Roman" w:hAnsi="Times New Roman" w:cs="Times New Roman"/>
          <w:b/>
          <w:color w:val="002F2E"/>
          <w:sz w:val="28"/>
          <w:szCs w:val="28"/>
          <w:u w:val="single"/>
        </w:rPr>
      </w:pPr>
    </w:p>
    <w:p w:rsidR="001E5291" w:rsidRDefault="001E5291" w:rsidP="00AC531A">
      <w:pPr>
        <w:spacing w:after="0" w:line="240" w:lineRule="auto"/>
        <w:ind w:left="1134" w:right="34"/>
        <w:jc w:val="right"/>
        <w:rPr>
          <w:rFonts w:ascii="Times New Roman" w:hAnsi="Times New Roman" w:cs="Times New Roman"/>
          <w:b/>
          <w:color w:val="002F2E"/>
          <w:sz w:val="28"/>
          <w:szCs w:val="28"/>
          <w:u w:val="single"/>
        </w:rPr>
      </w:pPr>
    </w:p>
    <w:p w:rsidR="00D87035" w:rsidRDefault="00D87035" w:rsidP="00AC531A">
      <w:pPr>
        <w:spacing w:after="0" w:line="240" w:lineRule="auto"/>
        <w:ind w:left="1134" w:right="34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7035" w:rsidRDefault="00D87035" w:rsidP="00AC531A">
      <w:pPr>
        <w:spacing w:after="0" w:line="240" w:lineRule="auto"/>
        <w:ind w:left="1134" w:right="34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C531A" w:rsidRPr="00D87035" w:rsidRDefault="00AC531A" w:rsidP="00D87035">
      <w:pPr>
        <w:spacing w:after="0"/>
        <w:ind w:left="1134" w:right="3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035">
        <w:rPr>
          <w:rFonts w:ascii="Times New Roman" w:hAnsi="Times New Roman" w:cs="Times New Roman"/>
          <w:b/>
          <w:sz w:val="24"/>
          <w:szCs w:val="24"/>
          <w:u w:val="single"/>
        </w:rPr>
        <w:t>Модуль №6</w:t>
      </w:r>
    </w:p>
    <w:p w:rsidR="00AC531A" w:rsidRPr="00D87035" w:rsidRDefault="00AC531A" w:rsidP="00D87035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ab/>
      </w:r>
    </w:p>
    <w:p w:rsidR="001E5291" w:rsidRPr="00D87035" w:rsidRDefault="001E5291" w:rsidP="00D870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035">
        <w:rPr>
          <w:rFonts w:ascii="Times New Roman" w:hAnsi="Times New Roman" w:cs="Times New Roman"/>
          <w:b/>
          <w:bCs/>
          <w:sz w:val="28"/>
          <w:szCs w:val="28"/>
        </w:rPr>
        <w:t>ПРОГРАММЫ ВНЕУРОЧНОЙ ДЕЯТЕЛЬНОСТИ</w:t>
      </w:r>
    </w:p>
    <w:p w:rsidR="001E5291" w:rsidRPr="00D87035" w:rsidRDefault="001E5291" w:rsidP="00D870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035">
        <w:rPr>
          <w:rFonts w:ascii="Times New Roman" w:hAnsi="Times New Roman" w:cs="Times New Roman"/>
          <w:b/>
          <w:bCs/>
          <w:sz w:val="28"/>
          <w:szCs w:val="28"/>
        </w:rPr>
        <w:t>СИСТЕМА ВОСПИТАНИЯ</w:t>
      </w:r>
    </w:p>
    <w:p w:rsidR="001E5291" w:rsidRPr="00D87035" w:rsidRDefault="001E5291" w:rsidP="00D8703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5291" w:rsidRPr="00D87035" w:rsidRDefault="001E5291" w:rsidP="00D87035">
      <w:pPr>
        <w:spacing w:after="0" w:line="240" w:lineRule="auto"/>
        <w:ind w:left="1134"/>
        <w:jc w:val="both"/>
        <w:rPr>
          <w:rFonts w:cstheme="minorHAnsi"/>
          <w:bCs/>
          <w:i/>
          <w:color w:val="002F2E"/>
          <w:sz w:val="24"/>
          <w:szCs w:val="24"/>
        </w:rPr>
      </w:pPr>
      <w:r w:rsidRPr="00D87035">
        <w:rPr>
          <w:rFonts w:cstheme="minorHAnsi"/>
          <w:bCs/>
          <w:i/>
          <w:color w:val="002F2E"/>
          <w:sz w:val="24"/>
          <w:szCs w:val="24"/>
        </w:rPr>
        <w:t xml:space="preserve">Содержание модуля сформировано с учетом: </w:t>
      </w:r>
    </w:p>
    <w:p w:rsidR="001E5291" w:rsidRPr="00D87035" w:rsidRDefault="001E5291" w:rsidP="00B637D3">
      <w:pPr>
        <w:pStyle w:val="aa"/>
        <w:numPr>
          <w:ilvl w:val="0"/>
          <w:numId w:val="51"/>
        </w:numPr>
        <w:ind w:left="1560" w:hanging="426"/>
        <w:jc w:val="both"/>
        <w:rPr>
          <w:rFonts w:asciiTheme="minorHAnsi" w:eastAsiaTheme="minorHAnsi" w:hAnsiTheme="minorHAnsi" w:cstheme="minorHAnsi"/>
          <w:bCs/>
          <w:i/>
          <w:color w:val="002F2E"/>
        </w:rPr>
      </w:pPr>
      <w:r w:rsidRPr="00D87035">
        <w:rPr>
          <w:rFonts w:asciiTheme="minorHAnsi" w:eastAsiaTheme="minorHAnsi" w:hAnsiTheme="minorHAnsi" w:cstheme="minorHAnsi"/>
          <w:bCs/>
          <w:i/>
          <w:color w:val="002F2E"/>
        </w:rPr>
        <w:t xml:space="preserve">Концепции духовно-нравственного </w:t>
      </w:r>
      <w:r w:rsidR="00BC2CC3">
        <w:rPr>
          <w:rFonts w:asciiTheme="minorHAnsi" w:eastAsiaTheme="minorHAnsi" w:hAnsiTheme="minorHAnsi" w:cstheme="minorHAnsi"/>
          <w:bCs/>
          <w:i/>
          <w:color w:val="002F2E"/>
        </w:rPr>
        <w:t xml:space="preserve">развития и </w:t>
      </w:r>
      <w:r w:rsidRPr="00D87035">
        <w:rPr>
          <w:rFonts w:asciiTheme="minorHAnsi" w:eastAsiaTheme="minorHAnsi" w:hAnsiTheme="minorHAnsi" w:cstheme="minorHAnsi"/>
          <w:bCs/>
          <w:i/>
          <w:color w:val="002F2E"/>
        </w:rPr>
        <w:t>воспитания гражданина России</w:t>
      </w:r>
      <w:r w:rsidR="00BC2CC3">
        <w:rPr>
          <w:rFonts w:asciiTheme="minorHAnsi" w:eastAsiaTheme="minorHAnsi" w:hAnsiTheme="minorHAnsi" w:cstheme="minorHAnsi"/>
          <w:bCs/>
          <w:i/>
          <w:color w:val="002F2E"/>
        </w:rPr>
        <w:t xml:space="preserve"> (</w:t>
      </w:r>
      <w:proofErr w:type="spellStart"/>
      <w:r w:rsidR="00BC2CC3">
        <w:rPr>
          <w:rFonts w:asciiTheme="minorHAnsi" w:eastAsiaTheme="minorHAnsi" w:hAnsiTheme="minorHAnsi" w:cstheme="minorHAnsi"/>
          <w:bCs/>
          <w:i/>
          <w:color w:val="002F2E"/>
        </w:rPr>
        <w:t>авт.Данилюк</w:t>
      </w:r>
      <w:proofErr w:type="spellEnd"/>
      <w:r w:rsidR="00BC2CC3">
        <w:rPr>
          <w:rFonts w:asciiTheme="minorHAnsi" w:eastAsiaTheme="minorHAnsi" w:hAnsiTheme="minorHAnsi" w:cstheme="minorHAnsi"/>
          <w:bCs/>
          <w:i/>
          <w:color w:val="002F2E"/>
        </w:rPr>
        <w:t xml:space="preserve"> А.Я., Кондаков А.М., Тишков В.А., М: «Просвещение», 2009)</w:t>
      </w:r>
      <w:r w:rsidRPr="00D87035">
        <w:rPr>
          <w:rFonts w:asciiTheme="minorHAnsi" w:eastAsiaTheme="minorHAnsi" w:hAnsiTheme="minorHAnsi" w:cstheme="minorHAnsi"/>
          <w:bCs/>
          <w:i/>
          <w:color w:val="002F2E"/>
        </w:rPr>
        <w:t>;</w:t>
      </w:r>
    </w:p>
    <w:p w:rsidR="001E5291" w:rsidRPr="00D87035" w:rsidRDefault="001E5291" w:rsidP="00B637D3">
      <w:pPr>
        <w:pStyle w:val="aa"/>
        <w:numPr>
          <w:ilvl w:val="0"/>
          <w:numId w:val="51"/>
        </w:numPr>
        <w:ind w:left="1560" w:hanging="426"/>
        <w:jc w:val="both"/>
        <w:rPr>
          <w:rFonts w:asciiTheme="minorHAnsi" w:eastAsiaTheme="minorHAnsi" w:hAnsiTheme="minorHAnsi" w:cstheme="minorHAnsi"/>
          <w:bCs/>
          <w:i/>
          <w:color w:val="002F2E"/>
        </w:rPr>
      </w:pPr>
      <w:r w:rsidRPr="00D87035">
        <w:rPr>
          <w:rFonts w:asciiTheme="minorHAnsi" w:eastAsiaTheme="minorHAnsi" w:hAnsiTheme="minorHAnsi" w:cstheme="minorHAnsi"/>
          <w:bCs/>
          <w:i/>
          <w:color w:val="002F2E"/>
        </w:rPr>
        <w:t xml:space="preserve">Концепции формирования менталитета детей и подростков на духовном наследии </w:t>
      </w:r>
      <w:proofErr w:type="spellStart"/>
      <w:r w:rsidRPr="00D87035">
        <w:rPr>
          <w:rFonts w:asciiTheme="minorHAnsi" w:eastAsiaTheme="minorHAnsi" w:hAnsiTheme="minorHAnsi" w:cstheme="minorHAnsi"/>
          <w:bCs/>
          <w:i/>
          <w:color w:val="002F2E"/>
        </w:rPr>
        <w:t>А.С.Пушкина</w:t>
      </w:r>
      <w:proofErr w:type="spellEnd"/>
      <w:r w:rsidRPr="00D87035">
        <w:rPr>
          <w:rFonts w:asciiTheme="minorHAnsi" w:eastAsiaTheme="minorHAnsi" w:hAnsiTheme="minorHAnsi" w:cstheme="minorHAnsi"/>
          <w:bCs/>
          <w:i/>
          <w:color w:val="002F2E"/>
        </w:rPr>
        <w:t xml:space="preserve"> в СОШ №5 </w:t>
      </w:r>
      <w:proofErr w:type="spellStart"/>
      <w:r w:rsidRPr="00D87035">
        <w:rPr>
          <w:rFonts w:asciiTheme="minorHAnsi" w:eastAsiaTheme="minorHAnsi" w:hAnsiTheme="minorHAnsi" w:cstheme="minorHAnsi"/>
          <w:bCs/>
          <w:i/>
          <w:color w:val="002F2E"/>
        </w:rPr>
        <w:t>им.Н.О.Кривошапкина</w:t>
      </w:r>
      <w:proofErr w:type="spellEnd"/>
      <w:r w:rsidRPr="00D87035">
        <w:rPr>
          <w:rFonts w:asciiTheme="minorHAnsi" w:eastAsiaTheme="minorHAnsi" w:hAnsiTheme="minorHAnsi" w:cstheme="minorHAnsi"/>
          <w:bCs/>
          <w:i/>
          <w:color w:val="002F2E"/>
        </w:rPr>
        <w:t>;</w:t>
      </w:r>
    </w:p>
    <w:p w:rsidR="001E5291" w:rsidRPr="00D87035" w:rsidRDefault="001E5291" w:rsidP="00B637D3">
      <w:pPr>
        <w:pStyle w:val="aa"/>
        <w:numPr>
          <w:ilvl w:val="0"/>
          <w:numId w:val="51"/>
        </w:numPr>
        <w:ind w:left="1560" w:hanging="426"/>
        <w:jc w:val="both"/>
        <w:rPr>
          <w:rFonts w:asciiTheme="minorHAnsi" w:eastAsiaTheme="minorHAnsi" w:hAnsiTheme="minorHAnsi" w:cstheme="minorHAnsi"/>
          <w:bCs/>
          <w:i/>
          <w:color w:val="002F2E"/>
        </w:rPr>
      </w:pPr>
      <w:r w:rsidRPr="00D87035">
        <w:rPr>
          <w:rFonts w:asciiTheme="minorHAnsi" w:eastAsiaTheme="minorHAnsi" w:hAnsiTheme="minorHAnsi" w:cstheme="minorHAnsi"/>
          <w:bCs/>
          <w:i/>
          <w:color w:val="002F2E"/>
        </w:rPr>
        <w:t xml:space="preserve">Программы формирования базовых национальных ценностей </w:t>
      </w:r>
      <w:r w:rsidR="00D87035" w:rsidRPr="00D87035">
        <w:rPr>
          <w:rFonts w:asciiTheme="minorHAnsi" w:eastAsiaTheme="minorHAnsi" w:hAnsiTheme="minorHAnsi" w:cstheme="minorHAnsi"/>
          <w:bCs/>
          <w:i/>
          <w:color w:val="002F2E"/>
        </w:rPr>
        <w:t xml:space="preserve">в </w:t>
      </w:r>
      <w:r w:rsidRPr="00D87035">
        <w:rPr>
          <w:rFonts w:asciiTheme="minorHAnsi" w:eastAsiaTheme="minorHAnsi" w:hAnsiTheme="minorHAnsi" w:cstheme="minorHAnsi"/>
          <w:bCs/>
          <w:i/>
          <w:color w:val="002F2E"/>
        </w:rPr>
        <w:t xml:space="preserve">МОБУ СОШ №5 </w:t>
      </w:r>
      <w:proofErr w:type="spellStart"/>
      <w:r w:rsidRPr="00D87035">
        <w:rPr>
          <w:rFonts w:asciiTheme="minorHAnsi" w:eastAsiaTheme="minorHAnsi" w:hAnsiTheme="minorHAnsi" w:cstheme="minorHAnsi"/>
          <w:bCs/>
          <w:i/>
          <w:color w:val="002F2E"/>
        </w:rPr>
        <w:t>им.Н.О.Кривошапкина</w:t>
      </w:r>
      <w:proofErr w:type="spellEnd"/>
      <w:r w:rsidRPr="00D87035">
        <w:rPr>
          <w:rFonts w:asciiTheme="minorHAnsi" w:eastAsiaTheme="minorHAnsi" w:hAnsiTheme="minorHAnsi" w:cstheme="minorHAnsi"/>
          <w:bCs/>
          <w:i/>
          <w:color w:val="002F2E"/>
        </w:rPr>
        <w:t>;</w:t>
      </w:r>
    </w:p>
    <w:p w:rsidR="001E5291" w:rsidRPr="00D87035" w:rsidRDefault="001E5291" w:rsidP="00B637D3">
      <w:pPr>
        <w:pStyle w:val="aa"/>
        <w:numPr>
          <w:ilvl w:val="0"/>
          <w:numId w:val="51"/>
        </w:numPr>
        <w:ind w:left="1560" w:hanging="426"/>
        <w:jc w:val="both"/>
        <w:rPr>
          <w:rFonts w:asciiTheme="minorHAnsi" w:eastAsiaTheme="minorHAnsi" w:hAnsiTheme="minorHAnsi" w:cstheme="minorHAnsi"/>
          <w:bCs/>
          <w:i/>
          <w:color w:val="002F2E"/>
        </w:rPr>
      </w:pPr>
      <w:r w:rsidRPr="00D87035">
        <w:rPr>
          <w:rFonts w:asciiTheme="minorHAnsi" w:eastAsiaTheme="minorHAnsi" w:hAnsiTheme="minorHAnsi" w:cstheme="minorHAnsi"/>
          <w:bCs/>
          <w:i/>
          <w:color w:val="002F2E"/>
        </w:rPr>
        <w:t>Портрета выпускника школы</w:t>
      </w:r>
      <w:r w:rsidR="00D87035">
        <w:rPr>
          <w:rFonts w:asciiTheme="minorHAnsi" w:eastAsiaTheme="minorHAnsi" w:hAnsiTheme="minorHAnsi" w:cstheme="minorHAnsi"/>
          <w:bCs/>
          <w:i/>
          <w:color w:val="002F2E"/>
        </w:rPr>
        <w:t xml:space="preserve"> №5 </w:t>
      </w:r>
      <w:proofErr w:type="spellStart"/>
      <w:r w:rsidR="00D87035">
        <w:rPr>
          <w:rFonts w:asciiTheme="minorHAnsi" w:eastAsiaTheme="minorHAnsi" w:hAnsiTheme="minorHAnsi" w:cstheme="minorHAnsi"/>
          <w:bCs/>
          <w:i/>
          <w:color w:val="002F2E"/>
        </w:rPr>
        <w:t>им.Н.О.Кривошапкина</w:t>
      </w:r>
      <w:proofErr w:type="spellEnd"/>
      <w:r w:rsidRPr="00D87035">
        <w:rPr>
          <w:rFonts w:asciiTheme="minorHAnsi" w:eastAsiaTheme="minorHAnsi" w:hAnsiTheme="minorHAnsi" w:cstheme="minorHAnsi"/>
          <w:bCs/>
          <w:i/>
          <w:color w:val="002F2E"/>
        </w:rPr>
        <w:t>;</w:t>
      </w:r>
    </w:p>
    <w:p w:rsidR="001E5291" w:rsidRPr="00D87035" w:rsidRDefault="001E5291" w:rsidP="00B637D3">
      <w:pPr>
        <w:pStyle w:val="aa"/>
        <w:numPr>
          <w:ilvl w:val="0"/>
          <w:numId w:val="51"/>
        </w:numPr>
        <w:ind w:left="1560" w:hanging="426"/>
        <w:jc w:val="both"/>
        <w:rPr>
          <w:rFonts w:asciiTheme="minorHAnsi" w:eastAsiaTheme="minorHAnsi" w:hAnsiTheme="minorHAnsi" w:cstheme="minorHAnsi"/>
          <w:bCs/>
          <w:i/>
          <w:color w:val="002F2E"/>
        </w:rPr>
      </w:pPr>
      <w:r w:rsidRPr="00D87035">
        <w:rPr>
          <w:rFonts w:asciiTheme="minorHAnsi" w:eastAsiaTheme="minorHAnsi" w:hAnsiTheme="minorHAnsi" w:cstheme="minorHAnsi"/>
          <w:bCs/>
          <w:i/>
          <w:color w:val="002F2E"/>
        </w:rPr>
        <w:t>Локальных актов.</w:t>
      </w:r>
    </w:p>
    <w:p w:rsidR="001E5291" w:rsidRPr="00D87035" w:rsidRDefault="001E5291" w:rsidP="00D8703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5291" w:rsidRPr="00D87035" w:rsidRDefault="001E5291" w:rsidP="00D8703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Внеурочную деятельность  школа рассматривает как расширение содержания и форм о</w:t>
      </w:r>
      <w:r w:rsidRPr="00D87035">
        <w:rPr>
          <w:rFonts w:ascii="Times New Roman" w:hAnsi="Times New Roman" w:cs="Times New Roman"/>
          <w:sz w:val="24"/>
          <w:szCs w:val="24"/>
        </w:rPr>
        <w:t>б</w:t>
      </w:r>
      <w:r w:rsidRPr="00D87035">
        <w:rPr>
          <w:rFonts w:ascii="Times New Roman" w:hAnsi="Times New Roman" w:cs="Times New Roman"/>
          <w:sz w:val="24"/>
          <w:szCs w:val="24"/>
        </w:rPr>
        <w:t>разования.</w:t>
      </w:r>
    </w:p>
    <w:p w:rsidR="001E5291" w:rsidRPr="00D87035" w:rsidRDefault="001E5291" w:rsidP="00D8703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Развивающ</w:t>
      </w:r>
      <w:r w:rsidR="00D87035">
        <w:rPr>
          <w:rFonts w:ascii="Times New Roman" w:hAnsi="Times New Roman" w:cs="Times New Roman"/>
          <w:sz w:val="24"/>
          <w:szCs w:val="24"/>
        </w:rPr>
        <w:t>ая</w:t>
      </w:r>
      <w:r w:rsidRPr="00D87035">
        <w:rPr>
          <w:rFonts w:ascii="Times New Roman" w:hAnsi="Times New Roman" w:cs="Times New Roman"/>
          <w:sz w:val="24"/>
          <w:szCs w:val="24"/>
        </w:rPr>
        <w:t xml:space="preserve"> занятост</w:t>
      </w:r>
      <w:r w:rsidR="00D87035">
        <w:rPr>
          <w:rFonts w:ascii="Times New Roman" w:hAnsi="Times New Roman" w:cs="Times New Roman"/>
          <w:sz w:val="24"/>
          <w:szCs w:val="24"/>
        </w:rPr>
        <w:t>ь</w:t>
      </w:r>
      <w:r w:rsidRPr="00D87035">
        <w:rPr>
          <w:rFonts w:ascii="Times New Roman" w:hAnsi="Times New Roman" w:cs="Times New Roman"/>
          <w:sz w:val="24"/>
          <w:szCs w:val="24"/>
        </w:rPr>
        <w:t xml:space="preserve"> в системе внеурочн</w:t>
      </w:r>
      <w:r w:rsidR="00D87035">
        <w:rPr>
          <w:rFonts w:ascii="Times New Roman" w:hAnsi="Times New Roman" w:cs="Times New Roman"/>
          <w:sz w:val="24"/>
          <w:szCs w:val="24"/>
        </w:rPr>
        <w:t>ой деятельности признается важнейшей с</w:t>
      </w:r>
      <w:r w:rsidR="00D87035">
        <w:rPr>
          <w:rFonts w:ascii="Times New Roman" w:hAnsi="Times New Roman" w:cs="Times New Roman"/>
          <w:sz w:val="24"/>
          <w:szCs w:val="24"/>
        </w:rPr>
        <w:t>о</w:t>
      </w:r>
      <w:r w:rsidR="00D87035">
        <w:rPr>
          <w:rFonts w:ascii="Times New Roman" w:hAnsi="Times New Roman" w:cs="Times New Roman"/>
          <w:sz w:val="24"/>
          <w:szCs w:val="24"/>
        </w:rPr>
        <w:t>ставляющей образовательного процесса школы.</w:t>
      </w:r>
      <w:r w:rsidRPr="00D87035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 в школе организуется на бюджетной основе.  </w:t>
      </w:r>
    </w:p>
    <w:p w:rsidR="001E5291" w:rsidRPr="00D87035" w:rsidRDefault="001E5291" w:rsidP="00D8703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 xml:space="preserve">Важная роль во внеурочной работе отводится национально-региональному компоненту. Во всех параллелях начального и среднего звена успешно работают кружки якутского языка как государственного, как родного. </w:t>
      </w:r>
    </w:p>
    <w:p w:rsidR="001E5291" w:rsidRPr="00D87035" w:rsidRDefault="001E5291" w:rsidP="00D8703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 xml:space="preserve">Все формы </w:t>
      </w:r>
      <w:proofErr w:type="spellStart"/>
      <w:r w:rsidRPr="00D8703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87035">
        <w:rPr>
          <w:rFonts w:ascii="Times New Roman" w:hAnsi="Times New Roman" w:cs="Times New Roman"/>
          <w:sz w:val="24"/>
          <w:szCs w:val="24"/>
        </w:rPr>
        <w:t xml:space="preserve"> деятельности организуются на основе утвержденных программ.</w:t>
      </w:r>
    </w:p>
    <w:p w:rsidR="001E5291" w:rsidRPr="00D87035" w:rsidRDefault="001E5291" w:rsidP="00D8703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D8703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87035">
        <w:rPr>
          <w:rFonts w:ascii="Times New Roman" w:hAnsi="Times New Roman" w:cs="Times New Roman"/>
          <w:sz w:val="24"/>
          <w:szCs w:val="24"/>
        </w:rPr>
        <w:t xml:space="preserve"> деятельности в большинстве своем взаимосвязаны с учебными программами, что позволяет обеспечивать индивидуальный образовательный маршрут об</w:t>
      </w:r>
      <w:r w:rsidRPr="00D87035">
        <w:rPr>
          <w:rFonts w:ascii="Times New Roman" w:hAnsi="Times New Roman" w:cs="Times New Roman"/>
          <w:sz w:val="24"/>
          <w:szCs w:val="24"/>
        </w:rPr>
        <w:t>у</w:t>
      </w:r>
      <w:r w:rsidRPr="00D87035">
        <w:rPr>
          <w:rFonts w:ascii="Times New Roman" w:hAnsi="Times New Roman" w:cs="Times New Roman"/>
          <w:sz w:val="24"/>
          <w:szCs w:val="24"/>
        </w:rPr>
        <w:t>чающихся.</w:t>
      </w:r>
    </w:p>
    <w:p w:rsidR="001E5291" w:rsidRPr="00D87035" w:rsidRDefault="001E5291" w:rsidP="00E81C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</w:t>
      </w:r>
      <w:r w:rsidR="00D8703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D87035">
        <w:rPr>
          <w:rFonts w:ascii="Times New Roman" w:hAnsi="Times New Roman" w:cs="Times New Roman"/>
          <w:sz w:val="24"/>
          <w:szCs w:val="24"/>
        </w:rPr>
        <w:t>реализует стратегические цели учреждения в целом, но имеет и свои специфические задачи: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выявление и развитие  склонностей и способностей  детей к различным видам де</w:t>
      </w:r>
      <w:r w:rsidRPr="00D87035">
        <w:rPr>
          <w:rFonts w:ascii="Times New Roman" w:hAnsi="Times New Roman" w:cs="Times New Roman"/>
          <w:sz w:val="24"/>
          <w:szCs w:val="24"/>
        </w:rPr>
        <w:t>я</w:t>
      </w:r>
      <w:r w:rsidRPr="00D87035">
        <w:rPr>
          <w:rFonts w:ascii="Times New Roman" w:hAnsi="Times New Roman" w:cs="Times New Roman"/>
          <w:sz w:val="24"/>
          <w:szCs w:val="24"/>
        </w:rPr>
        <w:t>тельности;</w:t>
      </w:r>
    </w:p>
    <w:p w:rsidR="001E5291" w:rsidRPr="00D87035" w:rsidRDefault="00E81C85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E5291" w:rsidRPr="00D87035">
        <w:rPr>
          <w:rFonts w:ascii="Times New Roman" w:hAnsi="Times New Roman" w:cs="Times New Roman"/>
          <w:sz w:val="24"/>
          <w:szCs w:val="24"/>
        </w:rPr>
        <w:t>своение детьми социальной практики общения, планирования и организации со</w:t>
      </w:r>
      <w:r w:rsidR="001E5291" w:rsidRPr="00D87035">
        <w:rPr>
          <w:rFonts w:ascii="Times New Roman" w:hAnsi="Times New Roman" w:cs="Times New Roman"/>
          <w:sz w:val="24"/>
          <w:szCs w:val="24"/>
        </w:rPr>
        <w:t>б</w:t>
      </w:r>
      <w:r w:rsidR="001E5291" w:rsidRPr="00D87035">
        <w:rPr>
          <w:rFonts w:ascii="Times New Roman" w:hAnsi="Times New Roman" w:cs="Times New Roman"/>
          <w:sz w:val="24"/>
          <w:szCs w:val="24"/>
        </w:rPr>
        <w:t>ственной деятельности;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создание условий для детского творчества в области искусства, науки и техники;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создание основанного на интересах детей практического дополнения к школьным предметным курсам;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профессиональная ориентация школьников;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формирование разновозрастных детских коллективов по интересам;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организация досуга и отдыха детей во внеурочное время.</w:t>
      </w:r>
    </w:p>
    <w:p w:rsidR="00FE579E" w:rsidRDefault="00FE579E" w:rsidP="00D87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D61" w:rsidRDefault="006E1D61" w:rsidP="00D8114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учебном году различными формами внеурочной деятельности в школе было охвачено 84% обучающихся.</w:t>
      </w:r>
    </w:p>
    <w:p w:rsidR="00D81145" w:rsidRDefault="00D81145" w:rsidP="00D8114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внеурочной деятельности особая роль отводится занятиям физической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турой и спортом. В 2012-2013 учебном году охват школьников спортом во внеурочное время составил 853 ребенка – 73% от общего количества детей.</w:t>
      </w:r>
      <w:r w:rsidR="00ED0197">
        <w:rPr>
          <w:rFonts w:ascii="Times New Roman" w:hAnsi="Times New Roman" w:cs="Times New Roman"/>
          <w:sz w:val="24"/>
          <w:szCs w:val="24"/>
        </w:rPr>
        <w:t xml:space="preserve">  Осуществляется укрепление мат</w:t>
      </w:r>
      <w:r w:rsidR="00ED0197">
        <w:rPr>
          <w:rFonts w:ascii="Times New Roman" w:hAnsi="Times New Roman" w:cs="Times New Roman"/>
          <w:sz w:val="24"/>
          <w:szCs w:val="24"/>
        </w:rPr>
        <w:t>е</w:t>
      </w:r>
      <w:r w:rsidR="00ED0197">
        <w:rPr>
          <w:rFonts w:ascii="Times New Roman" w:hAnsi="Times New Roman" w:cs="Times New Roman"/>
          <w:sz w:val="24"/>
          <w:szCs w:val="24"/>
        </w:rPr>
        <w:t>риальной базы спортивного направления школы, в 2012 году установлены уличные тренаж</w:t>
      </w:r>
      <w:r w:rsidR="00ED0197">
        <w:rPr>
          <w:rFonts w:ascii="Times New Roman" w:hAnsi="Times New Roman" w:cs="Times New Roman"/>
          <w:sz w:val="24"/>
          <w:szCs w:val="24"/>
        </w:rPr>
        <w:t>е</w:t>
      </w:r>
      <w:r w:rsidR="00ED0197">
        <w:rPr>
          <w:rFonts w:ascii="Times New Roman" w:hAnsi="Times New Roman" w:cs="Times New Roman"/>
          <w:sz w:val="24"/>
          <w:szCs w:val="24"/>
        </w:rPr>
        <w:t>ры.</w:t>
      </w:r>
    </w:p>
    <w:p w:rsidR="00EF516A" w:rsidRPr="00D81145" w:rsidRDefault="00EF516A" w:rsidP="00D8114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Педагогической целью системы внеурочной деятельности  является обеспечение разв</w:t>
      </w:r>
      <w:r w:rsidRPr="00D87035">
        <w:rPr>
          <w:rFonts w:ascii="Times New Roman" w:hAnsi="Times New Roman" w:cs="Times New Roman"/>
          <w:sz w:val="24"/>
          <w:szCs w:val="24"/>
        </w:rPr>
        <w:t>и</w:t>
      </w:r>
      <w:r w:rsidRPr="00D87035">
        <w:rPr>
          <w:rFonts w:ascii="Times New Roman" w:hAnsi="Times New Roman" w:cs="Times New Roman"/>
          <w:sz w:val="24"/>
          <w:szCs w:val="24"/>
        </w:rPr>
        <w:t>тия ученика и его культурологическое, нравственное, правовое и физическое образование.</w:t>
      </w: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Сделан акцент на развитие социально значимых компетентностей обучающихся. Орг</w:t>
      </w:r>
      <w:r w:rsidRPr="00D87035">
        <w:rPr>
          <w:rFonts w:ascii="Times New Roman" w:hAnsi="Times New Roman" w:cs="Times New Roman"/>
          <w:sz w:val="24"/>
          <w:szCs w:val="24"/>
        </w:rPr>
        <w:t>а</w:t>
      </w:r>
      <w:r w:rsidRPr="00D87035">
        <w:rPr>
          <w:rFonts w:ascii="Times New Roman" w:hAnsi="Times New Roman" w:cs="Times New Roman"/>
          <w:sz w:val="24"/>
          <w:szCs w:val="24"/>
        </w:rPr>
        <w:t>низована деятельность Города исследователей «Проектируем, исследуем для себя, для сверстников, для родного города». Все классы разрабатывают и публично защищают иссл</w:t>
      </w:r>
      <w:r w:rsidRPr="00D87035">
        <w:rPr>
          <w:rFonts w:ascii="Times New Roman" w:hAnsi="Times New Roman" w:cs="Times New Roman"/>
          <w:sz w:val="24"/>
          <w:szCs w:val="24"/>
        </w:rPr>
        <w:t>е</w:t>
      </w:r>
      <w:r w:rsidRPr="00D87035">
        <w:rPr>
          <w:rFonts w:ascii="Times New Roman" w:hAnsi="Times New Roman" w:cs="Times New Roman"/>
          <w:sz w:val="24"/>
          <w:szCs w:val="24"/>
        </w:rPr>
        <w:t>довательские проекты социально-ориентированной направленности: «Согревая дружбой», «Традиции моей семьи», «Братья наши меньшие», «Чистая земля», «Чья-то жизнь – уже не мелочь», «Отходы – в доходы, или как победить мусор», «География страны в моей род</w:t>
      </w:r>
      <w:r w:rsidRPr="00D87035">
        <w:rPr>
          <w:rFonts w:ascii="Times New Roman" w:hAnsi="Times New Roman" w:cs="Times New Roman"/>
          <w:sz w:val="24"/>
          <w:szCs w:val="24"/>
        </w:rPr>
        <w:t>о</w:t>
      </w:r>
      <w:r w:rsidRPr="00D87035">
        <w:rPr>
          <w:rFonts w:ascii="Times New Roman" w:hAnsi="Times New Roman" w:cs="Times New Roman"/>
          <w:sz w:val="24"/>
          <w:szCs w:val="24"/>
        </w:rPr>
        <w:t>словной», «Если хочешь быть здоров», «Помощь детскому дому»,  «Школьная форма: за и против», «Семейный клуб чтения», «Подари улыбку», «Рядом живет ветеран», «</w:t>
      </w:r>
      <w:proofErr w:type="spellStart"/>
      <w:r w:rsidRPr="00D87035">
        <w:rPr>
          <w:rFonts w:ascii="Times New Roman" w:hAnsi="Times New Roman" w:cs="Times New Roman"/>
          <w:sz w:val="24"/>
          <w:szCs w:val="24"/>
        </w:rPr>
        <w:t>Нарко</w:t>
      </w:r>
      <w:proofErr w:type="spellEnd"/>
      <w:r w:rsidRPr="00D87035">
        <w:rPr>
          <w:rFonts w:ascii="Times New Roman" w:hAnsi="Times New Roman" w:cs="Times New Roman"/>
          <w:sz w:val="24"/>
          <w:szCs w:val="24"/>
        </w:rPr>
        <w:t>-НЕТ!», «Благотворительность – духовный мотив развития общества», «Школа глобального образования», «Подросток и алкоголизм», «Скажи пиву – НЕТ!», «Жизнь без никотина», «Терроризм – зло» и др.</w:t>
      </w: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Набор видов деятельности подвижен и отражает как постоянные</w:t>
      </w:r>
      <w:r w:rsidR="00523943">
        <w:rPr>
          <w:rFonts w:ascii="Times New Roman" w:hAnsi="Times New Roman" w:cs="Times New Roman"/>
          <w:sz w:val="24"/>
          <w:szCs w:val="24"/>
        </w:rPr>
        <w:t>,</w:t>
      </w:r>
      <w:r w:rsidRPr="00D87035">
        <w:rPr>
          <w:rFonts w:ascii="Times New Roman" w:hAnsi="Times New Roman" w:cs="Times New Roman"/>
          <w:sz w:val="24"/>
          <w:szCs w:val="24"/>
        </w:rPr>
        <w:t xml:space="preserve"> так и быстро меня</w:t>
      </w:r>
      <w:r w:rsidRPr="00D87035">
        <w:rPr>
          <w:rFonts w:ascii="Times New Roman" w:hAnsi="Times New Roman" w:cs="Times New Roman"/>
          <w:sz w:val="24"/>
          <w:szCs w:val="24"/>
        </w:rPr>
        <w:t>ю</w:t>
      </w:r>
      <w:r w:rsidRPr="00D87035">
        <w:rPr>
          <w:rFonts w:ascii="Times New Roman" w:hAnsi="Times New Roman" w:cs="Times New Roman"/>
          <w:sz w:val="24"/>
          <w:szCs w:val="24"/>
        </w:rPr>
        <w:t>щиеся интересы.</w:t>
      </w: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Развитие школьников в системе внеурочной деятельности спланировано на 4-х уровнях:</w:t>
      </w: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1D61">
        <w:rPr>
          <w:rFonts w:ascii="Times New Roman" w:hAnsi="Times New Roman" w:cs="Times New Roman"/>
          <w:b/>
          <w:i/>
          <w:sz w:val="24"/>
          <w:szCs w:val="24"/>
        </w:rPr>
        <w:t>Первый уровень</w:t>
      </w:r>
      <w:r w:rsidRPr="00523943">
        <w:rPr>
          <w:rFonts w:ascii="Times New Roman" w:hAnsi="Times New Roman" w:cs="Times New Roman"/>
          <w:sz w:val="24"/>
          <w:szCs w:val="24"/>
        </w:rPr>
        <w:t xml:space="preserve"> </w:t>
      </w:r>
      <w:r w:rsidRPr="00D87035">
        <w:rPr>
          <w:rFonts w:ascii="Times New Roman" w:hAnsi="Times New Roman" w:cs="Times New Roman"/>
          <w:sz w:val="24"/>
          <w:szCs w:val="24"/>
        </w:rPr>
        <w:t>– для учащихся 1-4 классов предполагает широкий набор видов де</w:t>
      </w:r>
      <w:r w:rsidRPr="00D87035">
        <w:rPr>
          <w:rFonts w:ascii="Times New Roman" w:hAnsi="Times New Roman" w:cs="Times New Roman"/>
          <w:sz w:val="24"/>
          <w:szCs w:val="24"/>
        </w:rPr>
        <w:t>я</w:t>
      </w:r>
      <w:r w:rsidRPr="00D87035">
        <w:rPr>
          <w:rFonts w:ascii="Times New Roman" w:hAnsi="Times New Roman" w:cs="Times New Roman"/>
          <w:sz w:val="24"/>
          <w:szCs w:val="24"/>
        </w:rPr>
        <w:t>тельности для всех учащихся и является обязательным.</w:t>
      </w: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1D61">
        <w:rPr>
          <w:rFonts w:ascii="Times New Roman" w:hAnsi="Times New Roman" w:cs="Times New Roman"/>
          <w:b/>
          <w:i/>
          <w:sz w:val="24"/>
          <w:szCs w:val="24"/>
        </w:rPr>
        <w:t>Второй уровень</w:t>
      </w:r>
      <w:r w:rsidRPr="00523943">
        <w:rPr>
          <w:rFonts w:ascii="Times New Roman" w:hAnsi="Times New Roman" w:cs="Times New Roman"/>
          <w:sz w:val="24"/>
          <w:szCs w:val="24"/>
        </w:rPr>
        <w:t xml:space="preserve"> </w:t>
      </w:r>
      <w:r w:rsidRPr="00D87035">
        <w:rPr>
          <w:rFonts w:ascii="Times New Roman" w:hAnsi="Times New Roman" w:cs="Times New Roman"/>
          <w:sz w:val="24"/>
          <w:szCs w:val="24"/>
        </w:rPr>
        <w:t>– занятия по интересам, по выбору обучающихся.</w:t>
      </w: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1D61">
        <w:rPr>
          <w:rFonts w:ascii="Times New Roman" w:hAnsi="Times New Roman" w:cs="Times New Roman"/>
          <w:b/>
          <w:i/>
          <w:sz w:val="24"/>
          <w:szCs w:val="24"/>
        </w:rPr>
        <w:t>Третий уровень</w:t>
      </w:r>
      <w:r w:rsidRPr="00523943">
        <w:rPr>
          <w:rFonts w:ascii="Times New Roman" w:hAnsi="Times New Roman" w:cs="Times New Roman"/>
          <w:sz w:val="24"/>
          <w:szCs w:val="24"/>
        </w:rPr>
        <w:t xml:space="preserve"> </w:t>
      </w:r>
      <w:r w:rsidRPr="00D87035">
        <w:rPr>
          <w:rFonts w:ascii="Times New Roman" w:hAnsi="Times New Roman" w:cs="Times New Roman"/>
          <w:sz w:val="24"/>
          <w:szCs w:val="24"/>
        </w:rPr>
        <w:t>– занятия со школьниками в формате предпрофессионального образ</w:t>
      </w:r>
      <w:r w:rsidRPr="00D87035">
        <w:rPr>
          <w:rFonts w:ascii="Times New Roman" w:hAnsi="Times New Roman" w:cs="Times New Roman"/>
          <w:sz w:val="24"/>
          <w:szCs w:val="24"/>
        </w:rPr>
        <w:t>о</w:t>
      </w:r>
      <w:r w:rsidRPr="00D87035">
        <w:rPr>
          <w:rFonts w:ascii="Times New Roman" w:hAnsi="Times New Roman" w:cs="Times New Roman"/>
          <w:sz w:val="24"/>
          <w:szCs w:val="24"/>
        </w:rPr>
        <w:t>вания по программам Фирменных классов.</w:t>
      </w: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1D61">
        <w:rPr>
          <w:rFonts w:ascii="Times New Roman" w:hAnsi="Times New Roman" w:cs="Times New Roman"/>
          <w:b/>
          <w:i/>
          <w:sz w:val="24"/>
          <w:szCs w:val="24"/>
        </w:rPr>
        <w:t>Четвертый уровень</w:t>
      </w:r>
      <w:r w:rsidRPr="00523943">
        <w:rPr>
          <w:rFonts w:ascii="Times New Roman" w:hAnsi="Times New Roman" w:cs="Times New Roman"/>
          <w:sz w:val="24"/>
          <w:szCs w:val="24"/>
        </w:rPr>
        <w:t xml:space="preserve"> </w:t>
      </w:r>
      <w:r w:rsidRPr="00D87035">
        <w:rPr>
          <w:rFonts w:ascii="Times New Roman" w:hAnsi="Times New Roman" w:cs="Times New Roman"/>
          <w:sz w:val="24"/>
          <w:szCs w:val="24"/>
        </w:rPr>
        <w:t>-  участие детей в общешкольных  развивающих мероприятиях.</w:t>
      </w: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6E1D61">
        <w:rPr>
          <w:rFonts w:ascii="Times New Roman" w:hAnsi="Times New Roman" w:cs="Times New Roman"/>
          <w:b/>
          <w:sz w:val="24"/>
          <w:szCs w:val="24"/>
        </w:rPr>
        <w:t>Центра внеурочной деятельности</w:t>
      </w:r>
      <w:r w:rsidRPr="00D87035">
        <w:rPr>
          <w:rFonts w:ascii="Times New Roman" w:hAnsi="Times New Roman" w:cs="Times New Roman"/>
          <w:sz w:val="24"/>
          <w:szCs w:val="24"/>
        </w:rPr>
        <w:t xml:space="preserve"> детей регламентируется внутренними локальными актами, разработанными и утвержденными педагогическим советом школы: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Требования к программе дополнительного образования детей.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 xml:space="preserve">Режим занятий детей в объединениях различного профиля. </w:t>
      </w:r>
    </w:p>
    <w:p w:rsidR="006E1D61" w:rsidRDefault="006E1D6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lastRenderedPageBreak/>
        <w:t xml:space="preserve">В воспитательной работе реализуется Концепция «Формирование менталитета детей и подростков на духовном наследии </w:t>
      </w:r>
      <w:proofErr w:type="spellStart"/>
      <w:r w:rsidRPr="00D87035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D87035">
        <w:rPr>
          <w:rFonts w:ascii="Times New Roman" w:hAnsi="Times New Roman" w:cs="Times New Roman"/>
          <w:sz w:val="24"/>
          <w:szCs w:val="24"/>
        </w:rPr>
        <w:t>».</w:t>
      </w: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Мероприятия в рамках Концепции  организуются согласно Пушкинскому календарю, принимаемому на каждый новый учебный год.</w:t>
      </w: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5291" w:rsidRPr="00D87035" w:rsidRDefault="001E5291" w:rsidP="005239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 xml:space="preserve">В целях  реализации </w:t>
      </w:r>
      <w:proofErr w:type="spellStart"/>
      <w:r w:rsidRPr="00D8703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87035">
        <w:rPr>
          <w:rFonts w:ascii="Times New Roman" w:hAnsi="Times New Roman" w:cs="Times New Roman"/>
          <w:sz w:val="24"/>
          <w:szCs w:val="24"/>
        </w:rPr>
        <w:t xml:space="preserve"> подхода к организации воспитательной работы весь воспитательный процесс школы в 2012-2013 учебном году строится по </w:t>
      </w:r>
      <w:r w:rsidRPr="00523943">
        <w:rPr>
          <w:rFonts w:ascii="Times New Roman" w:hAnsi="Times New Roman" w:cs="Times New Roman"/>
          <w:sz w:val="24"/>
          <w:szCs w:val="24"/>
        </w:rPr>
        <w:t>пяти линиям</w:t>
      </w:r>
      <w:r w:rsidRPr="00D87035">
        <w:rPr>
          <w:rFonts w:ascii="Times New Roman" w:hAnsi="Times New Roman" w:cs="Times New Roman"/>
          <w:sz w:val="24"/>
          <w:szCs w:val="24"/>
        </w:rPr>
        <w:t>: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Первая линия – Имя года (проект года) – Береги честь смолоду.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Вторая линия – работа классных коллективов по целевым программам.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Третья линия – участие классных коллективов в творческих делах школы.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Четвертая линия – работа учащихся в творческих объединениях на базе Центра д</w:t>
      </w:r>
      <w:r w:rsidRPr="00D87035">
        <w:rPr>
          <w:rFonts w:ascii="Times New Roman" w:hAnsi="Times New Roman" w:cs="Times New Roman"/>
          <w:sz w:val="24"/>
          <w:szCs w:val="24"/>
        </w:rPr>
        <w:t>о</w:t>
      </w:r>
      <w:r w:rsidRPr="00D87035">
        <w:rPr>
          <w:rFonts w:ascii="Times New Roman" w:hAnsi="Times New Roman" w:cs="Times New Roman"/>
          <w:sz w:val="24"/>
          <w:szCs w:val="24"/>
        </w:rPr>
        <w:t>полнительного образования школы.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Пятая линия – внеурочная деятельность по предмету.</w:t>
      </w:r>
    </w:p>
    <w:p w:rsidR="001E5291" w:rsidRPr="00D87035" w:rsidRDefault="001E5291" w:rsidP="00B637D3">
      <w:pPr>
        <w:numPr>
          <w:ilvl w:val="0"/>
          <w:numId w:val="52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87035">
        <w:rPr>
          <w:rFonts w:ascii="Times New Roman" w:hAnsi="Times New Roman" w:cs="Times New Roman"/>
          <w:sz w:val="24"/>
          <w:szCs w:val="24"/>
        </w:rPr>
        <w:t>Разработана Программа</w:t>
      </w:r>
      <w:r w:rsidRPr="00523943">
        <w:rPr>
          <w:rFonts w:ascii="Times New Roman" w:hAnsi="Times New Roman" w:cs="Times New Roman"/>
          <w:sz w:val="24"/>
          <w:szCs w:val="24"/>
        </w:rPr>
        <w:t xml:space="preserve"> формирования базовых национальных ценностей</w:t>
      </w:r>
      <w:r w:rsidRPr="00D87035">
        <w:rPr>
          <w:rFonts w:ascii="Times New Roman" w:hAnsi="Times New Roman" w:cs="Times New Roman"/>
          <w:sz w:val="24"/>
          <w:szCs w:val="24"/>
        </w:rPr>
        <w:t xml:space="preserve">. В основу разработки положена </w:t>
      </w:r>
      <w:r w:rsidRPr="00523943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</w:t>
      </w:r>
      <w:r w:rsidR="003273FD" w:rsidRPr="00523943"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Pr="00523943">
        <w:rPr>
          <w:rFonts w:ascii="Times New Roman" w:hAnsi="Times New Roman" w:cs="Times New Roman"/>
          <w:sz w:val="24"/>
          <w:szCs w:val="24"/>
        </w:rPr>
        <w:t>воспитания гражданина России.</w:t>
      </w:r>
    </w:p>
    <w:p w:rsidR="00653EF6" w:rsidRDefault="00653EF6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Default="004B68DC" w:rsidP="001E5291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4B68DC" w:rsidRPr="008A6D54" w:rsidRDefault="004B68DC" w:rsidP="004B68DC">
      <w:pPr>
        <w:spacing w:after="0" w:line="240" w:lineRule="auto"/>
        <w:ind w:left="1134" w:right="3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D54">
        <w:rPr>
          <w:rFonts w:ascii="Times New Roman" w:hAnsi="Times New Roman" w:cs="Times New Roman"/>
          <w:b/>
          <w:sz w:val="24"/>
          <w:szCs w:val="24"/>
          <w:u w:val="single"/>
        </w:rPr>
        <w:t>Модуль №7</w:t>
      </w:r>
    </w:p>
    <w:p w:rsidR="004B68DC" w:rsidRPr="008A6D54" w:rsidRDefault="004B68DC" w:rsidP="004B68DC">
      <w:pPr>
        <w:tabs>
          <w:tab w:val="left" w:pos="7180"/>
        </w:tabs>
      </w:pPr>
      <w:r w:rsidRPr="008A6D54">
        <w:tab/>
      </w:r>
    </w:p>
    <w:p w:rsidR="004B68DC" w:rsidRPr="008A6D54" w:rsidRDefault="004B68DC" w:rsidP="004B68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D5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ОРГАНИЗАЦИОННО-ПЕДАГОГИЧЕСКИЕ </w:t>
      </w:r>
    </w:p>
    <w:p w:rsidR="004B68DC" w:rsidRPr="008A6D54" w:rsidRDefault="004B68DC" w:rsidP="004B68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D54">
        <w:rPr>
          <w:rFonts w:ascii="Times New Roman" w:hAnsi="Times New Roman" w:cs="Times New Roman"/>
          <w:b/>
          <w:bCs/>
          <w:sz w:val="28"/>
          <w:szCs w:val="28"/>
        </w:rPr>
        <w:t>УСЛОВИЯ ОРГАНИЗАЦИИ ОБРАЗОВАТЕЛЬНОГО ПРОЦЕССА</w:t>
      </w:r>
    </w:p>
    <w:p w:rsidR="004B68DC" w:rsidRPr="008A6D54" w:rsidRDefault="004B68DC" w:rsidP="004B68DC">
      <w:pPr>
        <w:spacing w:after="0"/>
        <w:ind w:left="567" w:hanging="567"/>
        <w:jc w:val="both"/>
      </w:pPr>
    </w:p>
    <w:p w:rsidR="004B68DC" w:rsidRPr="008A6D54" w:rsidRDefault="004B68DC" w:rsidP="004B68DC">
      <w:pPr>
        <w:spacing w:after="0" w:line="240" w:lineRule="auto"/>
        <w:ind w:left="1134"/>
        <w:jc w:val="both"/>
        <w:rPr>
          <w:bCs/>
          <w:i/>
          <w:sz w:val="24"/>
          <w:szCs w:val="24"/>
        </w:rPr>
      </w:pPr>
      <w:r w:rsidRPr="008A6D54">
        <w:rPr>
          <w:bCs/>
          <w:i/>
          <w:sz w:val="24"/>
          <w:szCs w:val="24"/>
        </w:rPr>
        <w:t>Содержание модуля формируется на основе требований ФГОС, Муниципального задания, образовательных запросов школьников, родителей.</w:t>
      </w:r>
    </w:p>
    <w:p w:rsidR="004B68DC" w:rsidRPr="008A6D54" w:rsidRDefault="004B68DC" w:rsidP="004B68DC">
      <w:pPr>
        <w:spacing w:after="0" w:line="240" w:lineRule="auto"/>
        <w:ind w:left="1134"/>
        <w:jc w:val="both"/>
        <w:rPr>
          <w:rFonts w:ascii="Segoe Print" w:hAnsi="Segoe Print"/>
          <w:bCs/>
          <w:i/>
          <w:sz w:val="20"/>
          <w:szCs w:val="20"/>
        </w:rPr>
      </w:pPr>
      <w:r w:rsidRPr="008A6D54">
        <w:rPr>
          <w:bCs/>
          <w:i/>
          <w:sz w:val="24"/>
          <w:szCs w:val="24"/>
        </w:rPr>
        <w:t>Нормативным основанием для разработки организационно-педагогических условий организации образовательного процесса являются нормы СанПиН 2.4.2.1178-02 (Гигиенические требования к условиям обучения в общеобразов</w:t>
      </w:r>
      <w:r w:rsidRPr="008A6D54">
        <w:rPr>
          <w:bCs/>
          <w:i/>
          <w:sz w:val="24"/>
          <w:szCs w:val="24"/>
        </w:rPr>
        <w:t>а</w:t>
      </w:r>
      <w:r w:rsidRPr="008A6D54">
        <w:rPr>
          <w:bCs/>
          <w:i/>
          <w:sz w:val="24"/>
          <w:szCs w:val="24"/>
        </w:rPr>
        <w:t>тельных учреждениях).</w:t>
      </w:r>
    </w:p>
    <w:p w:rsidR="004B68DC" w:rsidRPr="008A6D54" w:rsidRDefault="004B68DC" w:rsidP="004B68DC">
      <w:pPr>
        <w:spacing w:after="0"/>
        <w:ind w:left="567" w:hanging="567"/>
        <w:jc w:val="both"/>
      </w:pPr>
    </w:p>
    <w:p w:rsidR="004B68DC" w:rsidRPr="008A6D54" w:rsidRDefault="004B68DC" w:rsidP="00B637D3">
      <w:pPr>
        <w:numPr>
          <w:ilvl w:val="0"/>
          <w:numId w:val="5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НОРМАТИВНЫЕ  УСЛОВИЯ: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:rsidR="004B68DC" w:rsidRPr="008A6D54" w:rsidRDefault="004B68DC" w:rsidP="008A6D54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 – Серия </w:t>
      </w:r>
      <w:r w:rsidRPr="008A6D54">
        <w:rPr>
          <w:rFonts w:ascii="Times New Roman" w:eastAsia="Times New Roman" w:hAnsi="Times New Roman" w:cs="Times New Roman"/>
          <w:sz w:val="24"/>
          <w:szCs w:val="24"/>
        </w:rPr>
        <w:t>СЯ 000799 от 13.05.2011г.</w:t>
      </w:r>
    </w:p>
    <w:p w:rsidR="004B68DC" w:rsidRPr="008A6D54" w:rsidRDefault="004B68DC" w:rsidP="008A6D5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– регистрационный № </w:t>
      </w:r>
      <w:r w:rsidRPr="008A6D54">
        <w:rPr>
          <w:rFonts w:ascii="Times New Roman" w:eastAsia="Times New Roman" w:hAnsi="Times New Roman" w:cs="Times New Roman"/>
          <w:sz w:val="24"/>
          <w:szCs w:val="24"/>
        </w:rPr>
        <w:t>14  000318</w:t>
      </w:r>
      <w:r w:rsidRPr="008A6D54">
        <w:rPr>
          <w:rFonts w:ascii="Times New Roman" w:hAnsi="Times New Roman" w:cs="Times New Roman"/>
          <w:sz w:val="24"/>
          <w:szCs w:val="24"/>
        </w:rPr>
        <w:t>д</w:t>
      </w:r>
      <w:r w:rsidRPr="008A6D54">
        <w:rPr>
          <w:rFonts w:ascii="Times New Roman" w:eastAsia="Times New Roman" w:hAnsi="Times New Roman" w:cs="Times New Roman"/>
          <w:sz w:val="24"/>
          <w:szCs w:val="24"/>
        </w:rPr>
        <w:t>о 28 мая 2015г.</w:t>
      </w:r>
    </w:p>
    <w:p w:rsidR="004B68DC" w:rsidRPr="008A6D54" w:rsidRDefault="004B68DC" w:rsidP="008A6D5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 - №14.01.02.000.М.000520.12.07 от 07.12.2007г.</w:t>
      </w:r>
    </w:p>
    <w:p w:rsidR="004B68DC" w:rsidRPr="008A6D54" w:rsidRDefault="004B68DC" w:rsidP="008A6D54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Устав</w:t>
      </w:r>
      <w:r w:rsidR="008A6D54">
        <w:rPr>
          <w:rFonts w:ascii="Times New Roman" w:hAnsi="Times New Roman" w:cs="Times New Roman"/>
          <w:sz w:val="24"/>
          <w:szCs w:val="24"/>
        </w:rPr>
        <w:t xml:space="preserve"> с изменениями от 2012г</w:t>
      </w:r>
      <w:r w:rsidR="008A6D54" w:rsidRPr="008A6D54">
        <w:rPr>
          <w:rFonts w:ascii="Times New Roman" w:hAnsi="Times New Roman" w:cs="Times New Roman"/>
          <w:sz w:val="24"/>
          <w:szCs w:val="24"/>
        </w:rPr>
        <w:t xml:space="preserve">. </w:t>
      </w:r>
      <w:r w:rsidRPr="008A6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8DC" w:rsidRPr="008A6D54" w:rsidRDefault="004B68DC" w:rsidP="008A6D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Муниципальное задание. </w:t>
      </w:r>
      <w:r w:rsidRPr="008A6D54">
        <w:rPr>
          <w:rFonts w:ascii="Times New Roman" w:eastAsia="Times New Roman" w:hAnsi="Times New Roman" w:cs="Times New Roman"/>
          <w:sz w:val="24"/>
          <w:szCs w:val="24"/>
        </w:rPr>
        <w:t>Приказ УО №01-10/322 от 07.04.2011г.</w:t>
      </w:r>
    </w:p>
    <w:p w:rsidR="004B68DC" w:rsidRPr="008A6D54" w:rsidRDefault="004B68DC" w:rsidP="008A6D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Коллективный договор – от 01.03.2012 по 28.02.2015г.  Свидетельство об  уведомител</w:t>
      </w:r>
      <w:r w:rsidRPr="008A6D54">
        <w:rPr>
          <w:rFonts w:ascii="Times New Roman" w:hAnsi="Times New Roman" w:cs="Times New Roman"/>
          <w:sz w:val="24"/>
          <w:szCs w:val="24"/>
        </w:rPr>
        <w:t>ь</w:t>
      </w:r>
      <w:r w:rsidRPr="008A6D54">
        <w:rPr>
          <w:rFonts w:ascii="Times New Roman" w:hAnsi="Times New Roman" w:cs="Times New Roman"/>
          <w:sz w:val="24"/>
          <w:szCs w:val="24"/>
        </w:rPr>
        <w:t>ной регистрации коллективного договора, регистрационный № 1083 от 13.03.2012.</w:t>
      </w:r>
    </w:p>
    <w:p w:rsidR="004B68DC" w:rsidRPr="008A6D54" w:rsidRDefault="004B68DC" w:rsidP="008A6D5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Образовательный кодекс на 201</w:t>
      </w:r>
      <w:r w:rsidR="008A6D54" w:rsidRPr="008A6D54">
        <w:rPr>
          <w:rFonts w:ascii="Times New Roman" w:hAnsi="Times New Roman" w:cs="Times New Roman"/>
          <w:sz w:val="24"/>
          <w:szCs w:val="24"/>
        </w:rPr>
        <w:t>3</w:t>
      </w:r>
      <w:r w:rsidRPr="008A6D54">
        <w:rPr>
          <w:rFonts w:ascii="Times New Roman" w:hAnsi="Times New Roman" w:cs="Times New Roman"/>
          <w:sz w:val="24"/>
          <w:szCs w:val="24"/>
        </w:rPr>
        <w:t>-201</w:t>
      </w:r>
      <w:r w:rsidR="008A6D54" w:rsidRPr="008A6D54">
        <w:rPr>
          <w:rFonts w:ascii="Times New Roman" w:hAnsi="Times New Roman" w:cs="Times New Roman"/>
          <w:sz w:val="24"/>
          <w:szCs w:val="24"/>
        </w:rPr>
        <w:t>4</w:t>
      </w:r>
      <w:r w:rsidRPr="008A6D5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B68DC" w:rsidRPr="008A6D54" w:rsidRDefault="004B68DC" w:rsidP="008A6D5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b/>
          <w:bCs/>
          <w:sz w:val="24"/>
          <w:szCs w:val="24"/>
        </w:rPr>
        <w:t>Наполняемость классов:</w:t>
      </w:r>
    </w:p>
    <w:p w:rsidR="004B68DC" w:rsidRPr="008A6D54" w:rsidRDefault="004B68DC" w:rsidP="008A6D5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Средняя наполняемость классов по школе – 35 учеников.</w:t>
      </w:r>
    </w:p>
    <w:p w:rsidR="004B68DC" w:rsidRPr="008A6D54" w:rsidRDefault="004B68DC" w:rsidP="008A6D5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b/>
          <w:bCs/>
          <w:sz w:val="24"/>
          <w:szCs w:val="24"/>
        </w:rPr>
        <w:t>Режим обучения:</w:t>
      </w:r>
    </w:p>
    <w:p w:rsidR="004B68DC" w:rsidRPr="008A6D54" w:rsidRDefault="004B68DC" w:rsidP="008A6D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Продолжительность учебной недели – 6 учебных дней для 8, 9, 10, 11 классов, 5 учебных дней для 1-4, 5-7 классов с 6-м развивающим днем (занятия по интересам).</w:t>
      </w:r>
    </w:p>
    <w:p w:rsidR="004B68DC" w:rsidRPr="008A6D54" w:rsidRDefault="004B68DC" w:rsidP="008A6D54">
      <w:pPr>
        <w:pStyle w:val="Default"/>
        <w:spacing w:line="276" w:lineRule="auto"/>
        <w:ind w:firstLine="426"/>
        <w:rPr>
          <w:rFonts w:ascii="Times New Roman" w:hAnsi="Times New Roman" w:cs="Times New Roman"/>
          <w:bCs/>
          <w:color w:val="auto"/>
        </w:rPr>
      </w:pPr>
      <w:r w:rsidRPr="008A6D54">
        <w:rPr>
          <w:rFonts w:ascii="Times New Roman" w:hAnsi="Times New Roman" w:cs="Times New Roman"/>
          <w:color w:val="auto"/>
        </w:rPr>
        <w:t>Образовательный процесс организован по:</w:t>
      </w:r>
      <w:r w:rsidRPr="008A6D54">
        <w:rPr>
          <w:rFonts w:ascii="Times New Roman" w:hAnsi="Times New Roman" w:cs="Times New Roman"/>
          <w:color w:val="auto"/>
        </w:rPr>
        <w:br/>
      </w:r>
      <w:r w:rsidRPr="008A6D54">
        <w:rPr>
          <w:rFonts w:ascii="Times New Roman" w:hAnsi="Times New Roman" w:cs="Times New Roman"/>
          <w:bCs/>
          <w:color w:val="auto"/>
        </w:rPr>
        <w:t xml:space="preserve">Базисному учебному плану общеобразовательных учреждений РФ 2004г. с изменениями, внесенными приказом МО и Н РФ № 889 от 30.08. 2010 г.;  </w:t>
      </w:r>
    </w:p>
    <w:p w:rsidR="004B68DC" w:rsidRPr="008A6D54" w:rsidRDefault="004B68DC" w:rsidP="008A6D54">
      <w:pPr>
        <w:pStyle w:val="Default"/>
        <w:spacing w:line="276" w:lineRule="auto"/>
        <w:ind w:firstLine="426"/>
        <w:rPr>
          <w:rFonts w:ascii="Times New Roman" w:hAnsi="Times New Roman" w:cs="Times New Roman"/>
          <w:bCs/>
          <w:color w:val="auto"/>
        </w:rPr>
      </w:pPr>
      <w:r w:rsidRPr="008A6D54">
        <w:rPr>
          <w:rFonts w:ascii="Times New Roman" w:hAnsi="Times New Roman" w:cs="Times New Roman"/>
          <w:bCs/>
          <w:color w:val="auto"/>
        </w:rPr>
        <w:t xml:space="preserve">Примерному учебному плану для общеобразовательных учреждений Республики Саха (Якутия) с русским (родным) языком обучения, 2011г.;  </w:t>
      </w:r>
    </w:p>
    <w:p w:rsidR="004B68DC" w:rsidRPr="008A6D54" w:rsidRDefault="004B68DC" w:rsidP="008A6D54">
      <w:pPr>
        <w:pStyle w:val="Default"/>
        <w:spacing w:line="276" w:lineRule="auto"/>
        <w:ind w:firstLine="426"/>
        <w:rPr>
          <w:rFonts w:ascii="Times New Roman" w:hAnsi="Times New Roman" w:cs="Times New Roman"/>
          <w:bCs/>
          <w:color w:val="auto"/>
        </w:rPr>
      </w:pPr>
      <w:r w:rsidRPr="008A6D54">
        <w:rPr>
          <w:rFonts w:ascii="Times New Roman" w:hAnsi="Times New Roman" w:cs="Times New Roman"/>
          <w:bCs/>
          <w:color w:val="auto"/>
        </w:rPr>
        <w:t xml:space="preserve">Примерному учебному плану для общеобразовательных учреждений Республики Саха (Якутия) с русским (неродным) языком обучения (с изучением языка </w:t>
      </w:r>
      <w:proofErr w:type="spellStart"/>
      <w:r w:rsidRPr="008A6D54">
        <w:rPr>
          <w:rFonts w:ascii="Times New Roman" w:hAnsi="Times New Roman" w:cs="Times New Roman"/>
          <w:bCs/>
          <w:color w:val="auto"/>
        </w:rPr>
        <w:t>саха</w:t>
      </w:r>
      <w:proofErr w:type="spellEnd"/>
      <w:r w:rsidRPr="008A6D54">
        <w:rPr>
          <w:rFonts w:ascii="Times New Roman" w:hAnsi="Times New Roman" w:cs="Times New Roman"/>
          <w:bCs/>
          <w:color w:val="auto"/>
        </w:rPr>
        <w:t xml:space="preserve"> как родного), 2011г.</w:t>
      </w:r>
    </w:p>
    <w:p w:rsidR="004B68DC" w:rsidRPr="008A6D54" w:rsidRDefault="004B68DC" w:rsidP="008A6D54">
      <w:pPr>
        <w:pStyle w:val="Default"/>
        <w:spacing w:line="276" w:lineRule="auto"/>
        <w:ind w:firstLine="426"/>
        <w:rPr>
          <w:rFonts w:ascii="Times New Roman" w:hAnsi="Times New Roman" w:cs="Times New Roman"/>
          <w:bCs/>
          <w:color w:val="auto"/>
        </w:rPr>
      </w:pPr>
      <w:r w:rsidRPr="008A6D54">
        <w:rPr>
          <w:rFonts w:ascii="Times New Roman" w:hAnsi="Times New Roman" w:cs="Times New Roman"/>
          <w:bCs/>
          <w:color w:val="auto"/>
        </w:rPr>
        <w:t>Учебным планом предусмотрено соблюдение максимально допустимой недельной нагрузки в часах: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1-е классы –  21 час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2-е классы – 21 час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3-е классы – 23 часа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4-е классы – 23 часов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5-е классы – 29 часов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lastRenderedPageBreak/>
        <w:t>6-е классы – 29 часов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7-е классы – 32 часа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8-е классы – 35 часов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9-е классы – 35 часов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10-е классы – 36 часов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11-е классы – 36 часов 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Обучение в 1-х классах организуется в первую смену по 5-ти дневной неделе. В сентябре-октябре – по 3 урока в день по 35 минут; в ноябре-декабре – по 4 урока по 35 минут; в январе – мае – по 4 урока по 45 минут каждый.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Продолжительность урока: во 2-11 классах – 45 минут. 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В зимний период при раннем наступлении темноты и крепких морозов продолжительность уроков устанавливается во второй смене в 40 минут.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Продолжительность перемен для 1-х классов:  после 1го, 3-го уроков – 10 минут; 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ab/>
        <w:t>после 2-го урока – 20 минут.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Продолжительность перемен для 2-11 классов:  после 1-го, 4-5-го уроков – 10 минут; 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ab/>
        <w:t>после 2-го, 3-го уроков – 15 минут.</w:t>
      </w:r>
    </w:p>
    <w:p w:rsidR="004B68DC" w:rsidRPr="008A6D54" w:rsidRDefault="004B68DC" w:rsidP="008A6D5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Продолжительность  каникул  в период учебного года суммарно не менее 30 календарных дней. </w:t>
      </w:r>
    </w:p>
    <w:p w:rsidR="004B68DC" w:rsidRPr="008A6D54" w:rsidRDefault="004B68DC" w:rsidP="008A6D5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Для всех обучающихся в третью неделю февраля устанавливаются дополнительные каник</w:t>
      </w:r>
      <w:r w:rsidRPr="008A6D54">
        <w:rPr>
          <w:rFonts w:ascii="Times New Roman" w:hAnsi="Times New Roman" w:cs="Times New Roman"/>
          <w:sz w:val="24"/>
          <w:szCs w:val="24"/>
        </w:rPr>
        <w:t>у</w:t>
      </w:r>
      <w:r w:rsidRPr="008A6D54">
        <w:rPr>
          <w:rFonts w:ascii="Times New Roman" w:hAnsi="Times New Roman" w:cs="Times New Roman"/>
          <w:sz w:val="24"/>
          <w:szCs w:val="24"/>
        </w:rPr>
        <w:t>лы в количестве 4-х календарных дней, для обучающихся в 1-х классах – 1 неделя.</w:t>
      </w:r>
    </w:p>
    <w:p w:rsidR="004B68DC" w:rsidRPr="008A6D54" w:rsidRDefault="004B68DC" w:rsidP="008A6D54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D54">
        <w:rPr>
          <w:rFonts w:ascii="Times New Roman" w:hAnsi="Times New Roman" w:cs="Times New Roman"/>
          <w:b/>
          <w:bCs/>
          <w:sz w:val="24"/>
          <w:szCs w:val="24"/>
        </w:rPr>
        <w:t>Сменность обучения</w:t>
      </w:r>
    </w:p>
    <w:p w:rsidR="004B68DC" w:rsidRPr="008A6D54" w:rsidRDefault="004B68DC" w:rsidP="008A6D5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Обучение организовано в 2 смены.</w:t>
      </w:r>
    </w:p>
    <w:p w:rsidR="004B68DC" w:rsidRPr="008A6D54" w:rsidRDefault="004B68DC" w:rsidP="008A6D5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В первую смену обучаются школьники 1-х, 5-х, 9-11 классов, некоторые 2-4 классы.</w:t>
      </w:r>
    </w:p>
    <w:p w:rsidR="004B68DC" w:rsidRPr="008A6D54" w:rsidRDefault="004B68DC" w:rsidP="008A6D5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Занятия в 1-ю смену начинаются в 8.10, для 1-х классов – в 8.30.</w:t>
      </w:r>
    </w:p>
    <w:p w:rsidR="004B68DC" w:rsidRPr="008A6D54" w:rsidRDefault="004B68DC" w:rsidP="008A6D5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Занятия во 2-ю смену начинаются в 1</w:t>
      </w:r>
      <w:r w:rsidR="008A6D54">
        <w:rPr>
          <w:rFonts w:ascii="Times New Roman" w:hAnsi="Times New Roman" w:cs="Times New Roman"/>
          <w:sz w:val="24"/>
          <w:szCs w:val="24"/>
        </w:rPr>
        <w:t>4</w:t>
      </w:r>
      <w:r w:rsidRPr="008A6D54">
        <w:rPr>
          <w:rFonts w:ascii="Times New Roman" w:hAnsi="Times New Roman" w:cs="Times New Roman"/>
          <w:sz w:val="24"/>
          <w:szCs w:val="24"/>
        </w:rPr>
        <w:t>.</w:t>
      </w:r>
      <w:r w:rsidR="008A6D54">
        <w:rPr>
          <w:rFonts w:ascii="Times New Roman" w:hAnsi="Times New Roman" w:cs="Times New Roman"/>
          <w:sz w:val="24"/>
          <w:szCs w:val="24"/>
        </w:rPr>
        <w:t>00</w:t>
      </w:r>
      <w:r w:rsidRPr="008A6D54">
        <w:rPr>
          <w:rFonts w:ascii="Times New Roman" w:hAnsi="Times New Roman" w:cs="Times New Roman"/>
          <w:sz w:val="24"/>
          <w:szCs w:val="24"/>
        </w:rPr>
        <w:t>. Учебный процесс  завершается в 18.</w:t>
      </w:r>
      <w:r w:rsidR="008A6D54">
        <w:rPr>
          <w:rFonts w:ascii="Times New Roman" w:hAnsi="Times New Roman" w:cs="Times New Roman"/>
          <w:sz w:val="24"/>
          <w:szCs w:val="24"/>
        </w:rPr>
        <w:t>30</w:t>
      </w:r>
      <w:r w:rsidRPr="008A6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8DC" w:rsidRPr="008A6D54" w:rsidRDefault="004B68DC" w:rsidP="008A6D54">
      <w:pPr>
        <w:spacing w:after="0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6D5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B68DC" w:rsidRPr="008A6D54" w:rsidRDefault="004B68DC" w:rsidP="008A6D54">
      <w:pPr>
        <w:jc w:val="both"/>
        <w:rPr>
          <w:rFonts w:ascii="Times New Roman" w:hAnsi="Times New Roman" w:cs="Times New Roman"/>
          <w:b/>
          <w:bCs/>
          <w:color w:val="4C0007"/>
          <w:sz w:val="24"/>
          <w:szCs w:val="24"/>
          <w:u w:val="single"/>
        </w:rPr>
      </w:pPr>
      <w:r w:rsidRPr="008A6D54">
        <w:rPr>
          <w:rFonts w:ascii="Times New Roman" w:hAnsi="Times New Roman" w:cs="Times New Roman"/>
          <w:b/>
          <w:bCs/>
          <w:color w:val="4C0007"/>
          <w:sz w:val="24"/>
          <w:szCs w:val="24"/>
          <w:u w:val="single"/>
        </w:rPr>
        <w:t>2.   ОРГАНИЗАЦИОННЫЕ   УСЛОВИЯ:</w:t>
      </w:r>
    </w:p>
    <w:p w:rsidR="004B68DC" w:rsidRPr="008A6D54" w:rsidRDefault="004B68DC" w:rsidP="008A6D54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D54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 в зависимости от вида образовательной программы, ступени обучения:</w:t>
      </w:r>
    </w:p>
    <w:p w:rsidR="004B68DC" w:rsidRPr="008A6D54" w:rsidRDefault="004B68DC" w:rsidP="008A6D54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1-11-е классы – классно-урочная система обучения; в 9-11 классах введение по гуман</w:t>
      </w:r>
      <w:r w:rsidRPr="008A6D54">
        <w:rPr>
          <w:rFonts w:ascii="Times New Roman" w:hAnsi="Times New Roman" w:cs="Times New Roman"/>
          <w:sz w:val="24"/>
          <w:szCs w:val="24"/>
        </w:rPr>
        <w:t>и</w:t>
      </w:r>
      <w:r w:rsidRPr="008A6D54">
        <w:rPr>
          <w:rFonts w:ascii="Times New Roman" w:hAnsi="Times New Roman" w:cs="Times New Roman"/>
          <w:sz w:val="24"/>
          <w:szCs w:val="24"/>
        </w:rPr>
        <w:t>тарному циклу предметов (литература, история, общество) в зависимости от темы урока эл</w:t>
      </w:r>
      <w:r w:rsidRPr="008A6D54">
        <w:rPr>
          <w:rFonts w:ascii="Times New Roman" w:hAnsi="Times New Roman" w:cs="Times New Roman"/>
          <w:sz w:val="24"/>
          <w:szCs w:val="24"/>
        </w:rPr>
        <w:t>е</w:t>
      </w:r>
      <w:r w:rsidRPr="008A6D54">
        <w:rPr>
          <w:rFonts w:ascii="Times New Roman" w:hAnsi="Times New Roman" w:cs="Times New Roman"/>
          <w:sz w:val="24"/>
          <w:szCs w:val="24"/>
        </w:rPr>
        <w:t>ментов лекционно-семинарской системы обучения.  Для успешных в освоении учебной пр</w:t>
      </w:r>
      <w:r w:rsidRPr="008A6D54">
        <w:rPr>
          <w:rFonts w:ascii="Times New Roman" w:hAnsi="Times New Roman" w:cs="Times New Roman"/>
          <w:sz w:val="24"/>
          <w:szCs w:val="24"/>
        </w:rPr>
        <w:t>о</w:t>
      </w:r>
      <w:r w:rsidRPr="008A6D54">
        <w:rPr>
          <w:rFonts w:ascii="Times New Roman" w:hAnsi="Times New Roman" w:cs="Times New Roman"/>
          <w:sz w:val="24"/>
          <w:szCs w:val="24"/>
        </w:rPr>
        <w:t xml:space="preserve">граммы обучающихся 9-11 классов вводится обучение по </w:t>
      </w:r>
      <w:r w:rsidRPr="008A6D54">
        <w:rPr>
          <w:rFonts w:ascii="Times New Roman" w:hAnsi="Times New Roman" w:cs="Times New Roman"/>
          <w:b/>
          <w:sz w:val="24"/>
          <w:szCs w:val="24"/>
        </w:rPr>
        <w:t>Индивидуальному учебному плану.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A6D54">
        <w:rPr>
          <w:rFonts w:ascii="Times New Roman" w:hAnsi="Times New Roman" w:cs="Times New Roman"/>
          <w:b/>
          <w:bCs/>
          <w:sz w:val="24"/>
          <w:szCs w:val="24"/>
        </w:rPr>
        <w:t xml:space="preserve">Формы получения общего среднего (полного) образования: 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очная, экстернат, семейное образование, самообразование.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b/>
          <w:bCs/>
          <w:color w:val="4C0007"/>
          <w:sz w:val="24"/>
          <w:szCs w:val="24"/>
        </w:rPr>
      </w:pPr>
      <w:r w:rsidRPr="008A6D54">
        <w:rPr>
          <w:rFonts w:ascii="Times New Roman" w:hAnsi="Times New Roman" w:cs="Times New Roman"/>
          <w:b/>
          <w:bCs/>
          <w:color w:val="4C0007"/>
          <w:sz w:val="24"/>
          <w:szCs w:val="24"/>
        </w:rPr>
        <w:t>Образовательные программы, направления и специальности:</w:t>
      </w:r>
    </w:p>
    <w:tbl>
      <w:tblPr>
        <w:tblW w:w="978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975"/>
        <w:gridCol w:w="1559"/>
        <w:gridCol w:w="1701"/>
      </w:tblGrid>
      <w:tr w:rsidR="004B68DC" w:rsidRPr="008A6D54" w:rsidTr="008A6D54">
        <w:trPr>
          <w:trHeight w:val="80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jc w:val="center"/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jc w:val="center"/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jc w:val="center"/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jc w:val="center"/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  <w:b/>
                <w:bCs/>
              </w:rPr>
              <w:t>Нормати</w:t>
            </w:r>
            <w:r w:rsidRPr="008A6D54">
              <w:rPr>
                <w:rFonts w:ascii="Times New Roman" w:hAnsi="Times New Roman" w:cs="Times New Roman"/>
                <w:b/>
                <w:bCs/>
              </w:rPr>
              <w:t>в</w:t>
            </w:r>
            <w:r w:rsidRPr="008A6D54">
              <w:rPr>
                <w:rFonts w:ascii="Times New Roman" w:hAnsi="Times New Roman" w:cs="Times New Roman"/>
                <w:b/>
                <w:bCs/>
              </w:rPr>
              <w:t>ный срок освоения</w:t>
            </w:r>
          </w:p>
        </w:tc>
      </w:tr>
      <w:tr w:rsidR="004B68DC" w:rsidRPr="008A6D54" w:rsidTr="004B68DC">
        <w:trPr>
          <w:trHeight w:val="6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 xml:space="preserve">Начальное общее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>Общеобраз</w:t>
            </w:r>
            <w:r w:rsidRPr="008A6D54">
              <w:rPr>
                <w:rFonts w:ascii="Times New Roman" w:hAnsi="Times New Roman" w:cs="Times New Roman"/>
              </w:rPr>
              <w:t>о</w:t>
            </w:r>
            <w:r w:rsidRPr="008A6D54">
              <w:rPr>
                <w:rFonts w:ascii="Times New Roman" w:hAnsi="Times New Roman" w:cs="Times New Roman"/>
              </w:rPr>
              <w:t xml:space="preserve">вательный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 xml:space="preserve">4 года </w:t>
            </w:r>
          </w:p>
        </w:tc>
      </w:tr>
      <w:tr w:rsidR="004B68DC" w:rsidRPr="008A6D54" w:rsidTr="004B68DC">
        <w:trPr>
          <w:trHeight w:val="56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 xml:space="preserve">Основное общее образование с углубленным изучением следующих предметов: русский язык, русская литература, история, обществознание, английский язык, информатика.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>Общеобраз</w:t>
            </w:r>
            <w:r w:rsidRPr="008A6D54">
              <w:rPr>
                <w:rFonts w:ascii="Times New Roman" w:hAnsi="Times New Roman" w:cs="Times New Roman"/>
              </w:rPr>
              <w:t>о</w:t>
            </w:r>
            <w:r w:rsidRPr="008A6D54">
              <w:rPr>
                <w:rFonts w:ascii="Times New Roman" w:hAnsi="Times New Roman" w:cs="Times New Roman"/>
              </w:rPr>
              <w:t xml:space="preserve">вательный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 xml:space="preserve">5 лет </w:t>
            </w:r>
          </w:p>
        </w:tc>
      </w:tr>
      <w:tr w:rsidR="004B68DC" w:rsidRPr="008A6D54" w:rsidTr="004B68DC">
        <w:trPr>
          <w:trHeight w:val="9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>Среднее (полное) общее образование с углубленным изуч</w:t>
            </w:r>
            <w:r w:rsidRPr="008A6D54">
              <w:rPr>
                <w:rFonts w:ascii="Times New Roman" w:hAnsi="Times New Roman" w:cs="Times New Roman"/>
              </w:rPr>
              <w:t>е</w:t>
            </w:r>
            <w:r w:rsidRPr="008A6D54">
              <w:rPr>
                <w:rFonts w:ascii="Times New Roman" w:hAnsi="Times New Roman" w:cs="Times New Roman"/>
              </w:rPr>
              <w:t>нием следующих предметов: русский язык, русская литер</w:t>
            </w:r>
            <w:r w:rsidRPr="008A6D54">
              <w:rPr>
                <w:rFonts w:ascii="Times New Roman" w:hAnsi="Times New Roman" w:cs="Times New Roman"/>
              </w:rPr>
              <w:t>а</w:t>
            </w:r>
            <w:r w:rsidRPr="008A6D54">
              <w:rPr>
                <w:rFonts w:ascii="Times New Roman" w:hAnsi="Times New Roman" w:cs="Times New Roman"/>
              </w:rPr>
              <w:t>тура, история, обществознание, английский язык, информ</w:t>
            </w:r>
            <w:r w:rsidRPr="008A6D54">
              <w:rPr>
                <w:rFonts w:ascii="Times New Roman" w:hAnsi="Times New Roman" w:cs="Times New Roman"/>
              </w:rPr>
              <w:t>а</w:t>
            </w:r>
            <w:r w:rsidRPr="008A6D54">
              <w:rPr>
                <w:rFonts w:ascii="Times New Roman" w:hAnsi="Times New Roman" w:cs="Times New Roman"/>
              </w:rPr>
              <w:t xml:space="preserve">тика.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>Общеобраз</w:t>
            </w:r>
            <w:r w:rsidRPr="008A6D54">
              <w:rPr>
                <w:rFonts w:ascii="Times New Roman" w:hAnsi="Times New Roman" w:cs="Times New Roman"/>
              </w:rPr>
              <w:t>о</w:t>
            </w:r>
            <w:r w:rsidRPr="008A6D54">
              <w:rPr>
                <w:rFonts w:ascii="Times New Roman" w:hAnsi="Times New Roman" w:cs="Times New Roman"/>
              </w:rPr>
              <w:t xml:space="preserve">вательный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 xml:space="preserve">2 года </w:t>
            </w:r>
          </w:p>
        </w:tc>
      </w:tr>
      <w:tr w:rsidR="004B68DC" w:rsidRPr="008A6D54" w:rsidTr="004B68DC">
        <w:trPr>
          <w:trHeight w:val="33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spacing w:after="0"/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>Программы следующих направленностей:</w:t>
            </w:r>
          </w:p>
          <w:p w:rsidR="004B68DC" w:rsidRPr="008A6D54" w:rsidRDefault="004B68DC" w:rsidP="00B637D3">
            <w:pPr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>Научно-познавательная</w:t>
            </w:r>
          </w:p>
          <w:p w:rsidR="004B68DC" w:rsidRPr="008A6D54" w:rsidRDefault="004B68DC" w:rsidP="00B637D3">
            <w:pPr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>Художественно-эстетическое</w:t>
            </w:r>
          </w:p>
          <w:p w:rsidR="004B68DC" w:rsidRPr="008A6D54" w:rsidRDefault="004B68DC" w:rsidP="00B637D3">
            <w:pPr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>Патриотическое</w:t>
            </w:r>
          </w:p>
          <w:p w:rsidR="004B68DC" w:rsidRPr="008A6D54" w:rsidRDefault="004B68DC" w:rsidP="00B637D3">
            <w:pPr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>Краеведческое</w:t>
            </w:r>
          </w:p>
          <w:p w:rsidR="004B68DC" w:rsidRPr="008A6D54" w:rsidRDefault="004B68DC" w:rsidP="00B637D3">
            <w:pPr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  <w:p w:rsidR="004B68DC" w:rsidRPr="008A6D54" w:rsidRDefault="004B68DC" w:rsidP="00B637D3">
            <w:pPr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6D54">
              <w:rPr>
                <w:rFonts w:ascii="Times New Roman" w:hAnsi="Times New Roman" w:cs="Times New Roman"/>
              </w:rPr>
              <w:t>Язвыковедческое</w:t>
            </w:r>
            <w:proofErr w:type="spellEnd"/>
          </w:p>
          <w:p w:rsidR="004B68DC" w:rsidRPr="008A6D54" w:rsidRDefault="004B68DC" w:rsidP="00B637D3">
            <w:pPr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>Предметное</w:t>
            </w:r>
          </w:p>
          <w:p w:rsidR="004B68DC" w:rsidRPr="008A6D54" w:rsidRDefault="004B68DC" w:rsidP="00B637D3">
            <w:pPr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 xml:space="preserve">Техническое творчество.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>Дополн</w:t>
            </w:r>
            <w:r w:rsidRPr="008A6D54">
              <w:rPr>
                <w:rFonts w:ascii="Times New Roman" w:hAnsi="Times New Roman" w:cs="Times New Roman"/>
              </w:rPr>
              <w:t>и</w:t>
            </w:r>
            <w:r w:rsidRPr="008A6D54">
              <w:rPr>
                <w:rFonts w:ascii="Times New Roman" w:hAnsi="Times New Roman" w:cs="Times New Roman"/>
              </w:rPr>
              <w:t xml:space="preserve">тельный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8DC" w:rsidRPr="008A6D54" w:rsidRDefault="004B68DC" w:rsidP="008A6D54">
            <w:pPr>
              <w:rPr>
                <w:rFonts w:ascii="Times New Roman" w:hAnsi="Times New Roman" w:cs="Times New Roman"/>
              </w:rPr>
            </w:pPr>
            <w:r w:rsidRPr="008A6D54">
              <w:rPr>
                <w:rFonts w:ascii="Times New Roman" w:hAnsi="Times New Roman" w:cs="Times New Roman"/>
              </w:rPr>
              <w:t>1-3 года</w:t>
            </w:r>
          </w:p>
        </w:tc>
      </w:tr>
    </w:tbl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B68DC" w:rsidRPr="008A6D54" w:rsidRDefault="004B68DC" w:rsidP="008A6D54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8A6D54">
        <w:rPr>
          <w:rFonts w:ascii="Times New Roman" w:hAnsi="Times New Roman" w:cs="Times New Roman"/>
          <w:b/>
          <w:i/>
          <w:sz w:val="24"/>
          <w:szCs w:val="24"/>
        </w:rPr>
        <w:t>Образовательный процесс начальной школы направлен на достижение</w:t>
      </w:r>
    </w:p>
    <w:p w:rsidR="004B68DC" w:rsidRPr="008A6D54" w:rsidRDefault="004B68DC" w:rsidP="008A6D5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D54">
        <w:rPr>
          <w:rFonts w:ascii="Times New Roman" w:hAnsi="Times New Roman" w:cs="Times New Roman"/>
          <w:i/>
          <w:sz w:val="24"/>
          <w:szCs w:val="24"/>
        </w:rPr>
        <w:t xml:space="preserve">- личностных результатов </w:t>
      </w:r>
      <w:r w:rsidRPr="008A6D54">
        <w:rPr>
          <w:rFonts w:ascii="Times New Roman" w:hAnsi="Times New Roman" w:cs="Times New Roman"/>
          <w:sz w:val="24"/>
          <w:szCs w:val="24"/>
        </w:rPr>
        <w:t>—</w:t>
      </w:r>
      <w:r w:rsidR="008A6D54" w:rsidRPr="008A6D54">
        <w:rPr>
          <w:rFonts w:ascii="Times New Roman" w:hAnsi="Times New Roman" w:cs="Times New Roman"/>
          <w:sz w:val="24"/>
          <w:szCs w:val="24"/>
        </w:rPr>
        <w:t xml:space="preserve"> </w:t>
      </w:r>
      <w:r w:rsidRPr="008A6D54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саморазвитию, </w:t>
      </w:r>
      <w:proofErr w:type="spellStart"/>
      <w:r w:rsidRPr="008A6D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6D54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</w:t>
      </w:r>
      <w:r w:rsidRPr="008A6D54">
        <w:rPr>
          <w:rFonts w:ascii="Times New Roman" w:hAnsi="Times New Roman" w:cs="Times New Roman"/>
          <w:sz w:val="24"/>
          <w:szCs w:val="24"/>
        </w:rPr>
        <w:t>ы</w:t>
      </w:r>
      <w:r w:rsidRPr="008A6D54">
        <w:rPr>
          <w:rFonts w:ascii="Times New Roman" w:hAnsi="Times New Roman" w:cs="Times New Roman"/>
          <w:sz w:val="24"/>
          <w:szCs w:val="24"/>
        </w:rPr>
        <w:t>пускников начальной школы, отражающие их индивидуально-личностные позиции, соц</w:t>
      </w:r>
      <w:r w:rsidRPr="008A6D54">
        <w:rPr>
          <w:rFonts w:ascii="Times New Roman" w:hAnsi="Times New Roman" w:cs="Times New Roman"/>
          <w:sz w:val="24"/>
          <w:szCs w:val="24"/>
        </w:rPr>
        <w:t>и</w:t>
      </w:r>
      <w:r w:rsidRPr="008A6D54">
        <w:rPr>
          <w:rFonts w:ascii="Times New Roman" w:hAnsi="Times New Roman" w:cs="Times New Roman"/>
          <w:sz w:val="24"/>
          <w:szCs w:val="24"/>
        </w:rPr>
        <w:t xml:space="preserve">альные компетентности, личностные качества; </w:t>
      </w:r>
      <w:proofErr w:type="spellStart"/>
      <w:r w:rsidRPr="008A6D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6D54">
        <w:rPr>
          <w:rFonts w:ascii="Times New Roman" w:hAnsi="Times New Roman" w:cs="Times New Roman"/>
          <w:sz w:val="24"/>
          <w:szCs w:val="24"/>
        </w:rPr>
        <w:t xml:space="preserve"> основ российской, гра</w:t>
      </w:r>
      <w:r w:rsidRPr="008A6D54">
        <w:rPr>
          <w:rFonts w:ascii="Times New Roman" w:hAnsi="Times New Roman" w:cs="Times New Roman"/>
          <w:sz w:val="24"/>
          <w:szCs w:val="24"/>
        </w:rPr>
        <w:t>ж</w:t>
      </w:r>
      <w:r w:rsidRPr="008A6D54">
        <w:rPr>
          <w:rFonts w:ascii="Times New Roman" w:hAnsi="Times New Roman" w:cs="Times New Roman"/>
          <w:sz w:val="24"/>
          <w:szCs w:val="24"/>
        </w:rPr>
        <w:t>данской идентичности;</w:t>
      </w:r>
    </w:p>
    <w:p w:rsidR="004B68DC" w:rsidRPr="008A6D54" w:rsidRDefault="004B68DC" w:rsidP="008A6D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A6D54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8A6D54">
        <w:rPr>
          <w:rFonts w:ascii="Times New Roman" w:hAnsi="Times New Roman" w:cs="Times New Roman"/>
          <w:i/>
          <w:sz w:val="24"/>
          <w:szCs w:val="24"/>
        </w:rPr>
        <w:t xml:space="preserve">  результатов</w:t>
      </w:r>
      <w:r w:rsidRPr="008A6D54">
        <w:rPr>
          <w:rFonts w:ascii="Times New Roman" w:hAnsi="Times New Roman" w:cs="Times New Roman"/>
          <w:sz w:val="24"/>
          <w:szCs w:val="24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4B68DC" w:rsidRPr="008A6D54" w:rsidRDefault="004B68DC" w:rsidP="008A6D5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- </w:t>
      </w:r>
      <w:r w:rsidRPr="008A6D54">
        <w:rPr>
          <w:rFonts w:ascii="Times New Roman" w:hAnsi="Times New Roman" w:cs="Times New Roman"/>
          <w:i/>
          <w:sz w:val="24"/>
          <w:szCs w:val="24"/>
        </w:rPr>
        <w:t>предметных  результатов</w:t>
      </w:r>
      <w:r w:rsidRPr="008A6D54">
        <w:rPr>
          <w:rFonts w:ascii="Times New Roman" w:hAnsi="Times New Roman" w:cs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</w:t>
      </w:r>
      <w:r w:rsidRPr="008A6D54">
        <w:rPr>
          <w:rFonts w:ascii="Times New Roman" w:hAnsi="Times New Roman" w:cs="Times New Roman"/>
          <w:sz w:val="24"/>
          <w:szCs w:val="24"/>
        </w:rPr>
        <w:t>е</w:t>
      </w:r>
      <w:r w:rsidRPr="008A6D54">
        <w:rPr>
          <w:rFonts w:ascii="Times New Roman" w:hAnsi="Times New Roman" w:cs="Times New Roman"/>
          <w:sz w:val="24"/>
          <w:szCs w:val="24"/>
        </w:rPr>
        <w:t>ментов научного знания, лежащая в основе современной научной картины мира.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color w:val="480000"/>
          <w:sz w:val="24"/>
          <w:szCs w:val="24"/>
        </w:rPr>
      </w:pP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D5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Образовательный процесс основной школы направлен на достижение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i/>
          <w:sz w:val="24"/>
          <w:szCs w:val="24"/>
        </w:rPr>
        <w:t xml:space="preserve">- личностных результатов </w:t>
      </w:r>
      <w:r w:rsidRPr="008A6D54">
        <w:rPr>
          <w:rFonts w:ascii="Times New Roman" w:hAnsi="Times New Roman" w:cs="Times New Roman"/>
          <w:sz w:val="24"/>
          <w:szCs w:val="24"/>
        </w:rPr>
        <w:t>—</w:t>
      </w:r>
      <w:r w:rsidR="008A6D54" w:rsidRPr="008A6D54">
        <w:rPr>
          <w:rFonts w:ascii="Times New Roman" w:hAnsi="Times New Roman" w:cs="Times New Roman"/>
          <w:sz w:val="24"/>
          <w:szCs w:val="24"/>
        </w:rPr>
        <w:t xml:space="preserve"> </w:t>
      </w:r>
      <w:r w:rsidRPr="008A6D54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8A6D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6D54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</w:t>
      </w:r>
      <w:r w:rsidRPr="008A6D54">
        <w:rPr>
          <w:rFonts w:ascii="Times New Roman" w:hAnsi="Times New Roman" w:cs="Times New Roman"/>
          <w:sz w:val="24"/>
          <w:szCs w:val="24"/>
        </w:rPr>
        <w:t>в</w:t>
      </w:r>
      <w:r w:rsidRPr="008A6D54">
        <w:rPr>
          <w:rFonts w:ascii="Times New Roman" w:hAnsi="Times New Roman" w:cs="Times New Roman"/>
          <w:sz w:val="24"/>
          <w:szCs w:val="24"/>
        </w:rPr>
        <w:t>ленной познавательной деятельности, системы значимых социальных и межличностных о</w:t>
      </w:r>
      <w:r w:rsidRPr="008A6D54">
        <w:rPr>
          <w:rFonts w:ascii="Times New Roman" w:hAnsi="Times New Roman" w:cs="Times New Roman"/>
          <w:sz w:val="24"/>
          <w:szCs w:val="24"/>
        </w:rPr>
        <w:t>т</w:t>
      </w:r>
      <w:r w:rsidRPr="008A6D54">
        <w:rPr>
          <w:rFonts w:ascii="Times New Roman" w:hAnsi="Times New Roman" w:cs="Times New Roman"/>
          <w:sz w:val="24"/>
          <w:szCs w:val="24"/>
        </w:rPr>
        <w:t>ношений, ценностно-смысловых установок, отражающих личностные и гражданские поз</w:t>
      </w:r>
      <w:r w:rsidRPr="008A6D54">
        <w:rPr>
          <w:rFonts w:ascii="Times New Roman" w:hAnsi="Times New Roman" w:cs="Times New Roman"/>
          <w:sz w:val="24"/>
          <w:szCs w:val="24"/>
        </w:rPr>
        <w:t>и</w:t>
      </w:r>
      <w:r w:rsidRPr="008A6D54">
        <w:rPr>
          <w:rFonts w:ascii="Times New Roman" w:hAnsi="Times New Roman" w:cs="Times New Roman"/>
          <w:sz w:val="24"/>
          <w:szCs w:val="24"/>
        </w:rPr>
        <w:t>ции в деятельности,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A6D54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8A6D54">
        <w:rPr>
          <w:rFonts w:ascii="Times New Roman" w:hAnsi="Times New Roman" w:cs="Times New Roman"/>
          <w:i/>
          <w:sz w:val="24"/>
          <w:szCs w:val="24"/>
        </w:rPr>
        <w:t xml:space="preserve">  результатов</w:t>
      </w:r>
      <w:r w:rsidRPr="008A6D54">
        <w:rPr>
          <w:rFonts w:ascii="Times New Roman" w:hAnsi="Times New Roman" w:cs="Times New Roman"/>
          <w:sz w:val="24"/>
          <w:szCs w:val="24"/>
        </w:rPr>
        <w:t xml:space="preserve"> — освоенные обучающимися </w:t>
      </w:r>
      <w:proofErr w:type="spellStart"/>
      <w:r w:rsidRPr="008A6D5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A6D5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</w:t>
      </w:r>
      <w:r w:rsidRPr="008A6D54">
        <w:rPr>
          <w:rFonts w:ascii="Times New Roman" w:hAnsi="Times New Roman" w:cs="Times New Roman"/>
          <w:sz w:val="24"/>
          <w:szCs w:val="24"/>
        </w:rPr>
        <w:t>о</w:t>
      </w:r>
      <w:r w:rsidRPr="008A6D54">
        <w:rPr>
          <w:rFonts w:ascii="Times New Roman" w:hAnsi="Times New Roman" w:cs="Times New Roman"/>
          <w:sz w:val="24"/>
          <w:szCs w:val="24"/>
        </w:rPr>
        <w:t>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</w:t>
      </w:r>
      <w:r w:rsidRPr="008A6D54">
        <w:rPr>
          <w:rFonts w:ascii="Times New Roman" w:hAnsi="Times New Roman" w:cs="Times New Roman"/>
          <w:sz w:val="24"/>
          <w:szCs w:val="24"/>
        </w:rPr>
        <w:t>е</w:t>
      </w:r>
      <w:r w:rsidRPr="008A6D54">
        <w:rPr>
          <w:rFonts w:ascii="Times New Roman" w:hAnsi="Times New Roman" w:cs="Times New Roman"/>
          <w:sz w:val="24"/>
          <w:szCs w:val="24"/>
        </w:rPr>
        <w:t>ства с педагогами и сверстниками, способность к построению индивидуальной образов</w:t>
      </w:r>
      <w:r w:rsidRPr="008A6D54">
        <w:rPr>
          <w:rFonts w:ascii="Times New Roman" w:hAnsi="Times New Roman" w:cs="Times New Roman"/>
          <w:sz w:val="24"/>
          <w:szCs w:val="24"/>
        </w:rPr>
        <w:t>а</w:t>
      </w:r>
      <w:r w:rsidRPr="008A6D54">
        <w:rPr>
          <w:rFonts w:ascii="Times New Roman" w:hAnsi="Times New Roman" w:cs="Times New Roman"/>
          <w:sz w:val="24"/>
          <w:szCs w:val="24"/>
        </w:rPr>
        <w:t>тельной траектории, владение навыками учебно-исследовательской, проектной и социальной деятельности;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A6D54">
        <w:rPr>
          <w:rFonts w:ascii="Times New Roman" w:hAnsi="Times New Roman" w:cs="Times New Roman"/>
          <w:i/>
          <w:sz w:val="24"/>
          <w:szCs w:val="24"/>
        </w:rPr>
        <w:t>предметных  результатов</w:t>
      </w:r>
      <w:r w:rsidRPr="008A6D54">
        <w:rPr>
          <w:rFonts w:ascii="Times New Roman" w:hAnsi="Times New Roman" w:cs="Times New Roman"/>
          <w:sz w:val="24"/>
          <w:szCs w:val="24"/>
        </w:rPr>
        <w:t xml:space="preserve"> — освоенные обучающимися в ходе изучения учебного предмета умения, специфические для данной предметной области, виды деятельности по п</w:t>
      </w:r>
      <w:r w:rsidRPr="008A6D54">
        <w:rPr>
          <w:rFonts w:ascii="Times New Roman" w:hAnsi="Times New Roman" w:cs="Times New Roman"/>
          <w:sz w:val="24"/>
          <w:szCs w:val="24"/>
        </w:rPr>
        <w:t>о</w:t>
      </w:r>
      <w:r w:rsidRPr="008A6D54">
        <w:rPr>
          <w:rFonts w:ascii="Times New Roman" w:hAnsi="Times New Roman" w:cs="Times New Roman"/>
          <w:sz w:val="24"/>
          <w:szCs w:val="24"/>
        </w:rPr>
        <w:t>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</w:t>
      </w:r>
      <w:r w:rsidRPr="008A6D54">
        <w:rPr>
          <w:rFonts w:ascii="Times New Roman" w:hAnsi="Times New Roman" w:cs="Times New Roman"/>
          <w:sz w:val="24"/>
          <w:szCs w:val="24"/>
        </w:rPr>
        <w:t>и</w:t>
      </w:r>
      <w:r w:rsidRPr="008A6D54">
        <w:rPr>
          <w:rFonts w:ascii="Times New Roman" w:hAnsi="Times New Roman" w:cs="Times New Roman"/>
          <w:sz w:val="24"/>
          <w:szCs w:val="24"/>
        </w:rPr>
        <w:t>па мышления, научных представлений о ключевых теориях, типах и видах отношений, вл</w:t>
      </w:r>
      <w:r w:rsidRPr="008A6D54">
        <w:rPr>
          <w:rFonts w:ascii="Times New Roman" w:hAnsi="Times New Roman" w:cs="Times New Roman"/>
          <w:sz w:val="24"/>
          <w:szCs w:val="24"/>
        </w:rPr>
        <w:t>а</w:t>
      </w:r>
      <w:r w:rsidRPr="008A6D54">
        <w:rPr>
          <w:rFonts w:ascii="Times New Roman" w:hAnsi="Times New Roman" w:cs="Times New Roman"/>
          <w:sz w:val="24"/>
          <w:szCs w:val="24"/>
        </w:rPr>
        <w:t>дение научной терминологией, ключевыми понятиями, методами и приёмами.</w:t>
      </w:r>
    </w:p>
    <w:p w:rsidR="004B68DC" w:rsidRPr="008A6D54" w:rsidRDefault="004B68DC" w:rsidP="008A6D54">
      <w:pPr>
        <w:spacing w:after="0"/>
        <w:ind w:left="567" w:hanging="56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B68DC" w:rsidRPr="008A6D54" w:rsidRDefault="004B68DC" w:rsidP="008A6D54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D54">
        <w:rPr>
          <w:rFonts w:ascii="Times New Roman" w:hAnsi="Times New Roman" w:cs="Times New Roman"/>
          <w:b/>
          <w:i/>
          <w:sz w:val="24"/>
          <w:szCs w:val="24"/>
        </w:rPr>
        <w:t>Образовательный процесс средней школы направлен на достижение: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i/>
          <w:sz w:val="24"/>
          <w:szCs w:val="24"/>
        </w:rPr>
        <w:t>- личностных результатов</w:t>
      </w:r>
      <w:r w:rsidRPr="008A6D5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A6D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6D54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</w:t>
      </w:r>
      <w:r w:rsidRPr="008A6D54">
        <w:rPr>
          <w:rFonts w:ascii="Times New Roman" w:hAnsi="Times New Roman" w:cs="Times New Roman"/>
          <w:sz w:val="24"/>
          <w:szCs w:val="24"/>
        </w:rPr>
        <w:t>у</w:t>
      </w:r>
      <w:r w:rsidRPr="008A6D54">
        <w:rPr>
          <w:rFonts w:ascii="Times New Roman" w:hAnsi="Times New Roman" w:cs="Times New Roman"/>
          <w:sz w:val="24"/>
          <w:szCs w:val="24"/>
        </w:rPr>
        <w:t xml:space="preserve">щем; 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A6D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6D54">
        <w:rPr>
          <w:rFonts w:ascii="Times New Roman" w:hAnsi="Times New Roman" w:cs="Times New Roman"/>
          <w:sz w:val="24"/>
          <w:szCs w:val="24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</w:t>
      </w:r>
      <w:r w:rsidRPr="008A6D54">
        <w:rPr>
          <w:rFonts w:ascii="Times New Roman" w:hAnsi="Times New Roman" w:cs="Times New Roman"/>
          <w:sz w:val="24"/>
          <w:szCs w:val="24"/>
        </w:rPr>
        <w:t>ю</w:t>
      </w:r>
      <w:r w:rsidRPr="008A6D54">
        <w:rPr>
          <w:rFonts w:ascii="Times New Roman" w:hAnsi="Times New Roman" w:cs="Times New Roman"/>
          <w:sz w:val="24"/>
          <w:szCs w:val="24"/>
        </w:rPr>
        <w:t>щего и принимающего свою ответственность за благосостояние общества,</w:t>
      </w:r>
      <w:r w:rsidR="008A6D54">
        <w:rPr>
          <w:rFonts w:ascii="Times New Roman" w:hAnsi="Times New Roman" w:cs="Times New Roman"/>
          <w:sz w:val="24"/>
          <w:szCs w:val="24"/>
        </w:rPr>
        <w:t xml:space="preserve"> </w:t>
      </w:r>
      <w:r w:rsidRPr="008A6D54">
        <w:rPr>
          <w:rFonts w:ascii="Times New Roman" w:hAnsi="Times New Roman" w:cs="Times New Roman"/>
          <w:sz w:val="24"/>
          <w:szCs w:val="24"/>
        </w:rPr>
        <w:t>обладающего чу</w:t>
      </w:r>
      <w:r w:rsidRPr="008A6D54">
        <w:rPr>
          <w:rFonts w:ascii="Times New Roman" w:hAnsi="Times New Roman" w:cs="Times New Roman"/>
          <w:sz w:val="24"/>
          <w:szCs w:val="24"/>
        </w:rPr>
        <w:t>в</w:t>
      </w:r>
      <w:r w:rsidRPr="008A6D54">
        <w:rPr>
          <w:rFonts w:ascii="Times New Roman" w:hAnsi="Times New Roman" w:cs="Times New Roman"/>
          <w:sz w:val="24"/>
          <w:szCs w:val="24"/>
        </w:rPr>
        <w:t>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3) готовность к служению Отечеству, его защите;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A6D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6D5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A6D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6D5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</w:t>
      </w:r>
      <w:r w:rsidRPr="008A6D54">
        <w:rPr>
          <w:rFonts w:ascii="Times New Roman" w:hAnsi="Times New Roman" w:cs="Times New Roman"/>
          <w:sz w:val="24"/>
          <w:szCs w:val="24"/>
        </w:rPr>
        <w:t>о</w:t>
      </w:r>
      <w:r w:rsidRPr="008A6D54">
        <w:rPr>
          <w:rFonts w:ascii="Times New Roman" w:hAnsi="Times New Roman" w:cs="Times New Roman"/>
          <w:sz w:val="24"/>
          <w:szCs w:val="24"/>
        </w:rPr>
        <w:t>веческими нравственными ценностями и идеалами российского гражданского общества; г</w:t>
      </w:r>
      <w:r w:rsidRPr="008A6D54">
        <w:rPr>
          <w:rFonts w:ascii="Times New Roman" w:hAnsi="Times New Roman" w:cs="Times New Roman"/>
          <w:sz w:val="24"/>
          <w:szCs w:val="24"/>
        </w:rPr>
        <w:t>о</w:t>
      </w:r>
      <w:r w:rsidRPr="008A6D54">
        <w:rPr>
          <w:rFonts w:ascii="Times New Roman" w:hAnsi="Times New Roman" w:cs="Times New Roman"/>
          <w:sz w:val="24"/>
          <w:szCs w:val="24"/>
        </w:rPr>
        <w:t>товность и способность к самостоятельной, творческой и ответственной деятельности (обр</w:t>
      </w:r>
      <w:r w:rsidRPr="008A6D54">
        <w:rPr>
          <w:rFonts w:ascii="Times New Roman" w:hAnsi="Times New Roman" w:cs="Times New Roman"/>
          <w:sz w:val="24"/>
          <w:szCs w:val="24"/>
        </w:rPr>
        <w:t>а</w:t>
      </w:r>
      <w:r w:rsidRPr="008A6D54">
        <w:rPr>
          <w:rFonts w:ascii="Times New Roman" w:hAnsi="Times New Roman" w:cs="Times New Roman"/>
          <w:sz w:val="24"/>
          <w:szCs w:val="24"/>
        </w:rPr>
        <w:t xml:space="preserve">зовательной, учебно-исследовательской, проектной, коммуникативной, иной); 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8A6D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6D54">
        <w:rPr>
          <w:rFonts w:ascii="Times New Roman" w:hAnsi="Times New Roman" w:cs="Times New Roman"/>
          <w:sz w:val="24"/>
          <w:szCs w:val="24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</w:t>
      </w:r>
      <w:r w:rsidRPr="008A6D54">
        <w:rPr>
          <w:rFonts w:ascii="Times New Roman" w:hAnsi="Times New Roman" w:cs="Times New Roman"/>
          <w:sz w:val="24"/>
          <w:szCs w:val="24"/>
        </w:rPr>
        <w:t>о</w:t>
      </w:r>
      <w:r w:rsidRPr="008A6D54">
        <w:rPr>
          <w:rFonts w:ascii="Times New Roman" w:hAnsi="Times New Roman" w:cs="Times New Roman"/>
          <w:sz w:val="24"/>
          <w:szCs w:val="24"/>
        </w:rPr>
        <w:t xml:space="preserve">нимания, находить общие цели и сотрудничать для их достижения; 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8A6D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6D54">
        <w:rPr>
          <w:rFonts w:ascii="Times New Roman" w:hAnsi="Times New Roman" w:cs="Times New Roman"/>
          <w:sz w:val="24"/>
          <w:szCs w:val="24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8A6D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6D54">
        <w:rPr>
          <w:rFonts w:ascii="Times New Roman" w:hAnsi="Times New Roman" w:cs="Times New Roman"/>
          <w:sz w:val="24"/>
          <w:szCs w:val="24"/>
        </w:rPr>
        <w:t xml:space="preserve"> нравственного сознания, чувств и поведения на основе усвоения общечеловеческих нравственных ценностей;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</w:t>
      </w:r>
      <w:r w:rsidRPr="008A6D54">
        <w:rPr>
          <w:rFonts w:ascii="Times New Roman" w:hAnsi="Times New Roman" w:cs="Times New Roman"/>
          <w:sz w:val="24"/>
          <w:szCs w:val="24"/>
        </w:rPr>
        <w:t>е</w:t>
      </w:r>
      <w:r w:rsidRPr="008A6D54">
        <w:rPr>
          <w:rFonts w:ascii="Times New Roman" w:hAnsi="Times New Roman" w:cs="Times New Roman"/>
          <w:sz w:val="24"/>
          <w:szCs w:val="24"/>
        </w:rPr>
        <w:t>нии всей жизни; сознательное отношение к непрерывному образованию как условию успе</w:t>
      </w:r>
      <w:r w:rsidRPr="008A6D54">
        <w:rPr>
          <w:rFonts w:ascii="Times New Roman" w:hAnsi="Times New Roman" w:cs="Times New Roman"/>
          <w:sz w:val="24"/>
          <w:szCs w:val="24"/>
        </w:rPr>
        <w:t>ш</w:t>
      </w:r>
      <w:r w:rsidRPr="008A6D54">
        <w:rPr>
          <w:rFonts w:ascii="Times New Roman" w:hAnsi="Times New Roman" w:cs="Times New Roman"/>
          <w:sz w:val="24"/>
          <w:szCs w:val="24"/>
        </w:rPr>
        <w:t xml:space="preserve">ной профессиональной и общественной деятельности;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8A6D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6D54">
        <w:rPr>
          <w:rFonts w:ascii="Times New Roman" w:hAnsi="Times New Roman" w:cs="Times New Roman"/>
          <w:sz w:val="24"/>
          <w:szCs w:val="24"/>
        </w:rPr>
        <w:t xml:space="preserve"> эстетического отношения к миру, включая эстетику быта, научн</w:t>
      </w:r>
      <w:r w:rsidRPr="008A6D54">
        <w:rPr>
          <w:rFonts w:ascii="Times New Roman" w:hAnsi="Times New Roman" w:cs="Times New Roman"/>
          <w:sz w:val="24"/>
          <w:szCs w:val="24"/>
        </w:rPr>
        <w:t>о</w:t>
      </w:r>
      <w:r w:rsidRPr="008A6D54">
        <w:rPr>
          <w:rFonts w:ascii="Times New Roman" w:hAnsi="Times New Roman" w:cs="Times New Roman"/>
          <w:sz w:val="24"/>
          <w:szCs w:val="24"/>
        </w:rPr>
        <w:t xml:space="preserve">го и технического творчества, спорта, общественных отношений;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жизни: потре</w:t>
      </w:r>
      <w:r w:rsidRPr="008A6D54">
        <w:rPr>
          <w:rFonts w:ascii="Times New Roman" w:hAnsi="Times New Roman" w:cs="Times New Roman"/>
          <w:sz w:val="24"/>
          <w:szCs w:val="24"/>
        </w:rPr>
        <w:t>б</w:t>
      </w:r>
      <w:r w:rsidRPr="008A6D54">
        <w:rPr>
          <w:rFonts w:ascii="Times New Roman" w:hAnsi="Times New Roman" w:cs="Times New Roman"/>
          <w:sz w:val="24"/>
          <w:szCs w:val="24"/>
        </w:rPr>
        <w:t>ность в физическом самосовершенствовании, занятиях спортивно-оздоровительной деятел</w:t>
      </w:r>
      <w:r w:rsidRPr="008A6D54">
        <w:rPr>
          <w:rFonts w:ascii="Times New Roman" w:hAnsi="Times New Roman" w:cs="Times New Roman"/>
          <w:sz w:val="24"/>
          <w:szCs w:val="24"/>
        </w:rPr>
        <w:t>ь</w:t>
      </w:r>
      <w:r w:rsidRPr="008A6D54">
        <w:rPr>
          <w:rFonts w:ascii="Times New Roman" w:hAnsi="Times New Roman" w:cs="Times New Roman"/>
          <w:sz w:val="24"/>
          <w:szCs w:val="24"/>
        </w:rPr>
        <w:t>ностью, неприятие вредных привычек, курения, употребления алкоголя, наркотиков; бере</w:t>
      </w:r>
      <w:r w:rsidRPr="008A6D54">
        <w:rPr>
          <w:rFonts w:ascii="Times New Roman" w:hAnsi="Times New Roman" w:cs="Times New Roman"/>
          <w:sz w:val="24"/>
          <w:szCs w:val="24"/>
        </w:rPr>
        <w:t>ж</w:t>
      </w:r>
      <w:r w:rsidRPr="008A6D54">
        <w:rPr>
          <w:rFonts w:ascii="Times New Roman" w:hAnsi="Times New Roman" w:cs="Times New Roman"/>
          <w:sz w:val="24"/>
          <w:szCs w:val="24"/>
        </w:rPr>
        <w:t xml:space="preserve">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lastRenderedPageBreak/>
        <w:t>12) осознанный выбор будущей профессии на основе понимания её ценностного соде</w:t>
      </w:r>
      <w:r w:rsidRPr="008A6D54">
        <w:rPr>
          <w:rFonts w:ascii="Times New Roman" w:hAnsi="Times New Roman" w:cs="Times New Roman"/>
          <w:sz w:val="24"/>
          <w:szCs w:val="24"/>
        </w:rPr>
        <w:t>р</w:t>
      </w:r>
      <w:r w:rsidRPr="008A6D54">
        <w:rPr>
          <w:rFonts w:ascii="Times New Roman" w:hAnsi="Times New Roman" w:cs="Times New Roman"/>
          <w:sz w:val="24"/>
          <w:szCs w:val="24"/>
        </w:rPr>
        <w:t>жания и возможностей реализации собственных жизненных планов; отношение к професс</w:t>
      </w:r>
      <w:r w:rsidRPr="008A6D54">
        <w:rPr>
          <w:rFonts w:ascii="Times New Roman" w:hAnsi="Times New Roman" w:cs="Times New Roman"/>
          <w:sz w:val="24"/>
          <w:szCs w:val="24"/>
        </w:rPr>
        <w:t>и</w:t>
      </w:r>
      <w:r w:rsidRPr="008A6D54">
        <w:rPr>
          <w:rFonts w:ascii="Times New Roman" w:hAnsi="Times New Roman" w:cs="Times New Roman"/>
          <w:sz w:val="24"/>
          <w:szCs w:val="24"/>
        </w:rPr>
        <w:t>ональной деятельности как возможности участия в решении личных, общественных, гос</w:t>
      </w:r>
      <w:r w:rsidRPr="008A6D54">
        <w:rPr>
          <w:rFonts w:ascii="Times New Roman" w:hAnsi="Times New Roman" w:cs="Times New Roman"/>
          <w:sz w:val="24"/>
          <w:szCs w:val="24"/>
        </w:rPr>
        <w:t>у</w:t>
      </w:r>
      <w:r w:rsidRPr="008A6D54">
        <w:rPr>
          <w:rFonts w:ascii="Times New Roman" w:hAnsi="Times New Roman" w:cs="Times New Roman"/>
          <w:sz w:val="24"/>
          <w:szCs w:val="24"/>
        </w:rPr>
        <w:t xml:space="preserve">дарственных, общенациональных проблем;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8A6D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6D54">
        <w:rPr>
          <w:rFonts w:ascii="Times New Roman" w:hAnsi="Times New Roman" w:cs="Times New Roman"/>
          <w:sz w:val="24"/>
          <w:szCs w:val="24"/>
        </w:rPr>
        <w:t xml:space="preserve"> основ экологического мышления, осознание влияния социально-экономических процессов на состояние природной среды; приобретение опыта природ</w:t>
      </w:r>
      <w:r w:rsidRPr="008A6D54">
        <w:rPr>
          <w:rFonts w:ascii="Times New Roman" w:hAnsi="Times New Roman" w:cs="Times New Roman"/>
          <w:sz w:val="24"/>
          <w:szCs w:val="24"/>
        </w:rPr>
        <w:t>о</w:t>
      </w:r>
      <w:r w:rsidRPr="008A6D54">
        <w:rPr>
          <w:rFonts w:ascii="Times New Roman" w:hAnsi="Times New Roman" w:cs="Times New Roman"/>
          <w:sz w:val="24"/>
          <w:szCs w:val="24"/>
        </w:rPr>
        <w:t xml:space="preserve">охранной деятельности;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14) ответственное отношение к созданию семьи на основе осознанного принятия ценн</w:t>
      </w:r>
      <w:r w:rsidRPr="008A6D54">
        <w:rPr>
          <w:rFonts w:ascii="Times New Roman" w:hAnsi="Times New Roman" w:cs="Times New Roman"/>
          <w:sz w:val="24"/>
          <w:szCs w:val="24"/>
        </w:rPr>
        <w:t>о</w:t>
      </w:r>
      <w:r w:rsidRPr="008A6D54">
        <w:rPr>
          <w:rFonts w:ascii="Times New Roman" w:hAnsi="Times New Roman" w:cs="Times New Roman"/>
          <w:sz w:val="24"/>
          <w:szCs w:val="24"/>
        </w:rPr>
        <w:t>стей семейной жизни – любви, равноправия, заботы, ответственности – и их реализации в отношении членов своей семьи.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D5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A6D54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8A6D54">
        <w:rPr>
          <w:rFonts w:ascii="Times New Roman" w:hAnsi="Times New Roman" w:cs="Times New Roman"/>
          <w:i/>
          <w:sz w:val="24"/>
          <w:szCs w:val="24"/>
        </w:rPr>
        <w:t xml:space="preserve"> результатов –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и составлять планы; самостоятельно ос</w:t>
      </w:r>
      <w:r w:rsidRPr="008A6D54">
        <w:rPr>
          <w:rFonts w:ascii="Times New Roman" w:hAnsi="Times New Roman" w:cs="Times New Roman"/>
          <w:sz w:val="24"/>
          <w:szCs w:val="24"/>
        </w:rPr>
        <w:t>у</w:t>
      </w:r>
      <w:r w:rsidRPr="008A6D54">
        <w:rPr>
          <w:rFonts w:ascii="Times New Roman" w:hAnsi="Times New Roman" w:cs="Times New Roman"/>
          <w:sz w:val="24"/>
          <w:szCs w:val="24"/>
        </w:rPr>
        <w:t>ществлять, контролировать и корректировать урочную и внеурочную (включая внешкол</w:t>
      </w:r>
      <w:r w:rsidRPr="008A6D54">
        <w:rPr>
          <w:rFonts w:ascii="Times New Roman" w:hAnsi="Times New Roman" w:cs="Times New Roman"/>
          <w:sz w:val="24"/>
          <w:szCs w:val="24"/>
        </w:rPr>
        <w:t>ь</w:t>
      </w:r>
      <w:r w:rsidRPr="008A6D54">
        <w:rPr>
          <w:rFonts w:ascii="Times New Roman" w:hAnsi="Times New Roman" w:cs="Times New Roman"/>
          <w:sz w:val="24"/>
          <w:szCs w:val="24"/>
        </w:rPr>
        <w:t>ную) деятельность; использовать различные ресурсы для достижения целей; выбирать успешные стратегии в трудных ситуациях;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</w:t>
      </w:r>
      <w:r w:rsidR="008A6D54">
        <w:rPr>
          <w:rFonts w:ascii="Times New Roman" w:hAnsi="Times New Roman" w:cs="Times New Roman"/>
          <w:sz w:val="24"/>
          <w:szCs w:val="24"/>
        </w:rPr>
        <w:t xml:space="preserve"> </w:t>
      </w:r>
      <w:r w:rsidRPr="008A6D54">
        <w:rPr>
          <w:rFonts w:ascii="Times New Roman" w:hAnsi="Times New Roman" w:cs="Times New Roman"/>
          <w:sz w:val="24"/>
          <w:szCs w:val="24"/>
        </w:rPr>
        <w:t>деятельн</w:t>
      </w:r>
      <w:r w:rsidRPr="008A6D54">
        <w:rPr>
          <w:rFonts w:ascii="Times New Roman" w:hAnsi="Times New Roman" w:cs="Times New Roman"/>
          <w:sz w:val="24"/>
          <w:szCs w:val="24"/>
        </w:rPr>
        <w:t>о</w:t>
      </w:r>
      <w:r w:rsidRPr="008A6D54">
        <w:rPr>
          <w:rFonts w:ascii="Times New Roman" w:hAnsi="Times New Roman" w:cs="Times New Roman"/>
          <w:sz w:val="24"/>
          <w:szCs w:val="24"/>
        </w:rPr>
        <w:t xml:space="preserve">сти, учитывать позиции другого, эффективно разрешать конфликты;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</w:t>
      </w:r>
      <w:r w:rsidRPr="008A6D54">
        <w:rPr>
          <w:rFonts w:ascii="Times New Roman" w:hAnsi="Times New Roman" w:cs="Times New Roman"/>
          <w:sz w:val="24"/>
          <w:szCs w:val="24"/>
        </w:rPr>
        <w:t>ь</w:t>
      </w:r>
      <w:r w:rsidRPr="008A6D54">
        <w:rPr>
          <w:rFonts w:ascii="Times New Roman" w:hAnsi="Times New Roman" w:cs="Times New Roman"/>
          <w:sz w:val="24"/>
          <w:szCs w:val="24"/>
        </w:rPr>
        <w:t xml:space="preserve"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</w:t>
      </w:r>
      <w:r w:rsidRPr="008A6D54">
        <w:rPr>
          <w:rFonts w:ascii="Times New Roman" w:hAnsi="Times New Roman" w:cs="Times New Roman"/>
          <w:sz w:val="24"/>
          <w:szCs w:val="24"/>
        </w:rPr>
        <w:t>я</w:t>
      </w:r>
      <w:r w:rsidRPr="008A6D54">
        <w:rPr>
          <w:rFonts w:ascii="Times New Roman" w:hAnsi="Times New Roman" w:cs="Times New Roman"/>
          <w:sz w:val="24"/>
          <w:szCs w:val="24"/>
        </w:rPr>
        <w:t>тельности, включая умение ориентироваться в различных источниках информации, критич</w:t>
      </w:r>
      <w:r w:rsidRPr="008A6D54">
        <w:rPr>
          <w:rFonts w:ascii="Times New Roman" w:hAnsi="Times New Roman" w:cs="Times New Roman"/>
          <w:sz w:val="24"/>
          <w:szCs w:val="24"/>
        </w:rPr>
        <w:t>е</w:t>
      </w:r>
      <w:r w:rsidRPr="008A6D54">
        <w:rPr>
          <w:rFonts w:ascii="Times New Roman" w:hAnsi="Times New Roman" w:cs="Times New Roman"/>
          <w:sz w:val="24"/>
          <w:szCs w:val="24"/>
        </w:rPr>
        <w:t xml:space="preserve">ски оценивать и интерпретировать информацию, получаемую из различных источников;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5) умение ориентироваться в социально-политических и экономических событиях, оц</w:t>
      </w:r>
      <w:r w:rsidRPr="008A6D54">
        <w:rPr>
          <w:rFonts w:ascii="Times New Roman" w:hAnsi="Times New Roman" w:cs="Times New Roman"/>
          <w:sz w:val="24"/>
          <w:szCs w:val="24"/>
        </w:rPr>
        <w:t>е</w:t>
      </w:r>
      <w:r w:rsidRPr="008A6D54">
        <w:rPr>
          <w:rFonts w:ascii="Times New Roman" w:hAnsi="Times New Roman" w:cs="Times New Roman"/>
          <w:sz w:val="24"/>
          <w:szCs w:val="24"/>
        </w:rPr>
        <w:t xml:space="preserve">нивать их последствия;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6)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 xml:space="preserve">7)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D54">
        <w:rPr>
          <w:rFonts w:ascii="Times New Roman" w:hAnsi="Times New Roman" w:cs="Times New Roman"/>
          <w:i/>
          <w:sz w:val="24"/>
          <w:szCs w:val="24"/>
        </w:rPr>
        <w:t>- предметны</w:t>
      </w:r>
      <w:r w:rsidR="00936ACF">
        <w:rPr>
          <w:rFonts w:ascii="Times New Roman" w:hAnsi="Times New Roman" w:cs="Times New Roman"/>
          <w:i/>
          <w:sz w:val="24"/>
          <w:szCs w:val="24"/>
        </w:rPr>
        <w:t>х</w:t>
      </w:r>
      <w:r w:rsidRPr="008A6D54">
        <w:rPr>
          <w:rFonts w:ascii="Times New Roman" w:hAnsi="Times New Roman" w:cs="Times New Roman"/>
          <w:i/>
          <w:sz w:val="24"/>
          <w:szCs w:val="24"/>
        </w:rPr>
        <w:t xml:space="preserve"> результат</w:t>
      </w:r>
      <w:r w:rsidR="00936ACF">
        <w:rPr>
          <w:rFonts w:ascii="Times New Roman" w:hAnsi="Times New Roman" w:cs="Times New Roman"/>
          <w:i/>
          <w:sz w:val="24"/>
          <w:szCs w:val="24"/>
        </w:rPr>
        <w:t>ов</w:t>
      </w:r>
      <w:r w:rsidRPr="008A6D54"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sz w:val="24"/>
          <w:szCs w:val="24"/>
        </w:rPr>
        <w:t>1)</w:t>
      </w:r>
      <w:r w:rsidR="00936ACF">
        <w:rPr>
          <w:rFonts w:ascii="Times New Roman" w:hAnsi="Times New Roman" w:cs="Times New Roman"/>
          <w:sz w:val="24"/>
          <w:szCs w:val="24"/>
        </w:rPr>
        <w:t xml:space="preserve"> </w:t>
      </w:r>
      <w:r w:rsidRPr="008A6D54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освоения интегрированных курсов </w:t>
      </w:r>
      <w:r w:rsidRPr="008A6D54">
        <w:rPr>
          <w:rFonts w:ascii="Times New Roman" w:hAnsi="Times New Roman" w:cs="Times New Roman"/>
          <w:sz w:val="24"/>
          <w:szCs w:val="24"/>
        </w:rPr>
        <w:t>должны быть ориентир</w:t>
      </w:r>
      <w:r w:rsidRPr="008A6D54">
        <w:rPr>
          <w:rFonts w:ascii="Times New Roman" w:hAnsi="Times New Roman" w:cs="Times New Roman"/>
          <w:sz w:val="24"/>
          <w:szCs w:val="24"/>
        </w:rPr>
        <w:t>о</w:t>
      </w:r>
      <w:r w:rsidRPr="008A6D54">
        <w:rPr>
          <w:rFonts w:ascii="Times New Roman" w:hAnsi="Times New Roman" w:cs="Times New Roman"/>
          <w:sz w:val="24"/>
          <w:szCs w:val="24"/>
        </w:rPr>
        <w:t>ваны на освоение обучающимися ключевых теорий, идей, понятий, фактов и способов де</w:t>
      </w:r>
      <w:r w:rsidRPr="008A6D54">
        <w:rPr>
          <w:rFonts w:ascii="Times New Roman" w:hAnsi="Times New Roman" w:cs="Times New Roman"/>
          <w:sz w:val="24"/>
          <w:szCs w:val="24"/>
        </w:rPr>
        <w:t>й</w:t>
      </w:r>
      <w:r w:rsidRPr="008A6D54">
        <w:rPr>
          <w:rFonts w:ascii="Times New Roman" w:hAnsi="Times New Roman" w:cs="Times New Roman"/>
          <w:sz w:val="24"/>
          <w:szCs w:val="24"/>
        </w:rPr>
        <w:t>ствий совокупности учебных предметов, относящихся к единой предметной области и обе</w:t>
      </w:r>
      <w:r w:rsidRPr="008A6D54">
        <w:rPr>
          <w:rFonts w:ascii="Times New Roman" w:hAnsi="Times New Roman" w:cs="Times New Roman"/>
          <w:sz w:val="24"/>
          <w:szCs w:val="24"/>
        </w:rPr>
        <w:t>с</w:t>
      </w:r>
      <w:r w:rsidRPr="008A6D54">
        <w:rPr>
          <w:rFonts w:ascii="Times New Roman" w:hAnsi="Times New Roman" w:cs="Times New Roman"/>
          <w:sz w:val="24"/>
          <w:szCs w:val="24"/>
        </w:rPr>
        <w:t>печивающих реализацию мировоззренческих, воспитательных и развивающих задач общего образования, формирование общей культуры обучающихся.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bCs/>
          <w:sz w:val="24"/>
          <w:szCs w:val="24"/>
        </w:rPr>
        <w:t>2) Предметные результаты освоения базовых курсов</w:t>
      </w:r>
      <w:r w:rsidR="004E44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D54">
        <w:rPr>
          <w:rFonts w:ascii="Times New Roman" w:hAnsi="Times New Roman" w:cs="Times New Roman"/>
          <w:sz w:val="24"/>
          <w:szCs w:val="24"/>
        </w:rPr>
        <w:t xml:space="preserve">должны быть ориентированы на освоение обучающимися систематических знаний и способов действий, присущих данному учебному предмету, и решение задач освоения основ базовых наук, поддержки </w:t>
      </w:r>
      <w:r w:rsidR="004E44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A6D54">
        <w:rPr>
          <w:rFonts w:ascii="Times New Roman" w:hAnsi="Times New Roman" w:cs="Times New Roman"/>
          <w:sz w:val="24"/>
          <w:szCs w:val="24"/>
        </w:rPr>
        <w:t>избранного</w:t>
      </w:r>
      <w:r w:rsidR="004E4455">
        <w:rPr>
          <w:rFonts w:ascii="Times New Roman" w:hAnsi="Times New Roman" w:cs="Times New Roman"/>
          <w:sz w:val="24"/>
          <w:szCs w:val="24"/>
        </w:rPr>
        <w:t xml:space="preserve"> </w:t>
      </w:r>
      <w:r w:rsidRPr="008A6D54">
        <w:rPr>
          <w:rFonts w:ascii="Times New Roman" w:hAnsi="Times New Roman" w:cs="Times New Roman"/>
          <w:sz w:val="24"/>
          <w:szCs w:val="24"/>
        </w:rPr>
        <w:t>обучающимися направления образования, обеспечения академической мобил</w:t>
      </w:r>
      <w:r w:rsidRPr="008A6D54">
        <w:rPr>
          <w:rFonts w:ascii="Times New Roman" w:hAnsi="Times New Roman" w:cs="Times New Roman"/>
          <w:sz w:val="24"/>
          <w:szCs w:val="24"/>
        </w:rPr>
        <w:t>ь</w:t>
      </w:r>
      <w:r w:rsidRPr="008A6D54">
        <w:rPr>
          <w:rFonts w:ascii="Times New Roman" w:hAnsi="Times New Roman" w:cs="Times New Roman"/>
          <w:sz w:val="24"/>
          <w:szCs w:val="24"/>
        </w:rPr>
        <w:t>ности.</w:t>
      </w:r>
    </w:p>
    <w:p w:rsidR="004B68DC" w:rsidRPr="008A6D54" w:rsidRDefault="004B68DC" w:rsidP="008A6D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D54">
        <w:rPr>
          <w:rFonts w:ascii="Times New Roman" w:hAnsi="Times New Roman" w:cs="Times New Roman"/>
          <w:bCs/>
          <w:sz w:val="24"/>
          <w:szCs w:val="24"/>
        </w:rPr>
        <w:t>3) Предметные результаты освоения профильных курсов</w:t>
      </w:r>
      <w:r w:rsidR="004E44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D54">
        <w:rPr>
          <w:rFonts w:ascii="Times New Roman" w:hAnsi="Times New Roman" w:cs="Times New Roman"/>
          <w:sz w:val="24"/>
          <w:szCs w:val="24"/>
        </w:rPr>
        <w:t>должны быть ориентированы на более глубокое, чем это предусматривается базовым курсом, освоение обучающимися с</w:t>
      </w:r>
      <w:r w:rsidRPr="008A6D54">
        <w:rPr>
          <w:rFonts w:ascii="Times New Roman" w:hAnsi="Times New Roman" w:cs="Times New Roman"/>
          <w:sz w:val="24"/>
          <w:szCs w:val="24"/>
        </w:rPr>
        <w:t>и</w:t>
      </w:r>
      <w:r w:rsidRPr="008A6D54">
        <w:rPr>
          <w:rFonts w:ascii="Times New Roman" w:hAnsi="Times New Roman" w:cs="Times New Roman"/>
          <w:sz w:val="24"/>
          <w:szCs w:val="24"/>
        </w:rPr>
        <w:lastRenderedPageBreak/>
        <w:t>стематических знаний и способов действий, присущих данному учебному предмету, и реш</w:t>
      </w:r>
      <w:r w:rsidRPr="008A6D54">
        <w:rPr>
          <w:rFonts w:ascii="Times New Roman" w:hAnsi="Times New Roman" w:cs="Times New Roman"/>
          <w:sz w:val="24"/>
          <w:szCs w:val="24"/>
        </w:rPr>
        <w:t>е</w:t>
      </w:r>
      <w:r w:rsidRPr="008A6D54">
        <w:rPr>
          <w:rFonts w:ascii="Times New Roman" w:hAnsi="Times New Roman" w:cs="Times New Roman"/>
          <w:sz w:val="24"/>
          <w:szCs w:val="24"/>
        </w:rPr>
        <w:t>ние задач освоения основ базовых наук, подготовки к последующему профессиональному  образованию или профессиональной деятельности.</w:t>
      </w:r>
    </w:p>
    <w:p w:rsidR="004B68DC" w:rsidRPr="008A6D54" w:rsidRDefault="004B68DC" w:rsidP="008A6D54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6D5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42207" cy="223698"/>
            <wp:effectExtent l="19050" t="0" r="0" b="0"/>
            <wp:docPr id="453" name="Рисунок 4" descr="C:\Documents and Settings\Пользователь\Рабочий стол\Коллекция картинок (Microsoft)\j04281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оллекция картинок (Microsoft)\j0428105.wm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4" cy="23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DC" w:rsidRPr="008A6D54" w:rsidRDefault="004B68DC" w:rsidP="008A6D54">
      <w:pPr>
        <w:rPr>
          <w:rFonts w:ascii="Times New Roman" w:hAnsi="Times New Roman" w:cs="Times New Roman"/>
          <w:b/>
          <w:bCs/>
          <w:color w:val="4C0000"/>
          <w:sz w:val="24"/>
          <w:szCs w:val="24"/>
        </w:rPr>
      </w:pPr>
      <w:r w:rsidRPr="008A6D54">
        <w:rPr>
          <w:rFonts w:ascii="Times New Roman" w:hAnsi="Times New Roman" w:cs="Times New Roman"/>
          <w:b/>
          <w:bCs/>
          <w:color w:val="4C0000"/>
          <w:sz w:val="24"/>
          <w:szCs w:val="24"/>
        </w:rPr>
        <w:t>Углубленное изучение предметов</w:t>
      </w:r>
    </w:p>
    <w:p w:rsidR="004B68DC" w:rsidRPr="008A6D54" w:rsidRDefault="004B68DC" w:rsidP="008A6D54">
      <w:pPr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8A6D5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568866" cy="1791929"/>
            <wp:effectExtent l="0" t="0" r="0" b="0"/>
            <wp:docPr id="45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B68DC" w:rsidRPr="008A6D54" w:rsidRDefault="004B68DC" w:rsidP="008A6D54">
      <w:pPr>
        <w:rPr>
          <w:rFonts w:ascii="Times New Roman" w:hAnsi="Times New Roman" w:cs="Times New Roman"/>
          <w:b/>
          <w:bCs/>
          <w:color w:val="4C0000"/>
          <w:sz w:val="24"/>
          <w:szCs w:val="24"/>
        </w:rPr>
      </w:pPr>
      <w:r w:rsidRPr="008A6D54">
        <w:rPr>
          <w:rFonts w:ascii="Times New Roman" w:hAnsi="Times New Roman" w:cs="Times New Roman"/>
          <w:b/>
          <w:bCs/>
          <w:color w:val="4C0000"/>
          <w:sz w:val="24"/>
          <w:szCs w:val="24"/>
        </w:rPr>
        <w:t>Предметы углубления</w:t>
      </w:r>
    </w:p>
    <w:p w:rsidR="004B68DC" w:rsidRPr="008A6D54" w:rsidRDefault="004B68DC" w:rsidP="008A6D54">
      <w:pPr>
        <w:jc w:val="center"/>
        <w:rPr>
          <w:rFonts w:ascii="Times New Roman" w:hAnsi="Times New Roman" w:cs="Times New Roman"/>
          <w:b/>
          <w:bCs/>
          <w:color w:val="460000"/>
          <w:sz w:val="24"/>
          <w:szCs w:val="24"/>
        </w:rPr>
      </w:pPr>
      <w:r w:rsidRPr="008A6D54">
        <w:rPr>
          <w:rFonts w:ascii="Times New Roman" w:hAnsi="Times New Roman" w:cs="Times New Roman"/>
          <w:noProof/>
          <w:color w:val="460000"/>
          <w:sz w:val="24"/>
          <w:szCs w:val="24"/>
          <w:lang w:eastAsia="ru-RU"/>
        </w:rPr>
        <w:drawing>
          <wp:inline distT="0" distB="0" distL="0" distR="0">
            <wp:extent cx="5314043" cy="2351315"/>
            <wp:effectExtent l="19050" t="0" r="907" b="0"/>
            <wp:docPr id="461" name="Диаграмма 4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B68DC" w:rsidRPr="00936ACF" w:rsidRDefault="004B68DC" w:rsidP="00936A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36ACF">
        <w:rPr>
          <w:rFonts w:ascii="Times New Roman" w:hAnsi="Times New Roman" w:cs="Times New Roman"/>
          <w:b/>
          <w:bCs/>
          <w:sz w:val="24"/>
          <w:szCs w:val="24"/>
        </w:rPr>
        <w:t>Условия для социально-психологического сопровождения учащихся:</w:t>
      </w:r>
    </w:p>
    <w:p w:rsidR="004B68DC" w:rsidRPr="00936ACF" w:rsidRDefault="004B68DC" w:rsidP="00936A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36ACF">
        <w:rPr>
          <w:rFonts w:ascii="Times New Roman" w:hAnsi="Times New Roman" w:cs="Times New Roman"/>
          <w:sz w:val="24"/>
          <w:szCs w:val="24"/>
        </w:rPr>
        <w:t>Для качественного социально-психологического сопровождения обучающихся созданы необходимые кадровые, материально-технические условия:</w:t>
      </w:r>
    </w:p>
    <w:p w:rsidR="004B68DC" w:rsidRPr="00936ACF" w:rsidRDefault="004B68DC" w:rsidP="00B637D3">
      <w:pPr>
        <w:pStyle w:val="aa"/>
        <w:numPr>
          <w:ilvl w:val="0"/>
          <w:numId w:val="72"/>
        </w:numPr>
        <w:spacing w:line="276" w:lineRule="auto"/>
        <w:ind w:left="0" w:firstLine="426"/>
      </w:pPr>
      <w:r w:rsidRPr="00936ACF">
        <w:t>действуют  отвечающие требованиям, паспортизованные специализированные каб</w:t>
      </w:r>
      <w:r w:rsidRPr="00936ACF">
        <w:t>и</w:t>
      </w:r>
      <w:r w:rsidRPr="00936ACF">
        <w:t>неты социального педагога, практического психолога, логопеда.</w:t>
      </w:r>
    </w:p>
    <w:p w:rsidR="004B68DC" w:rsidRPr="00936ACF" w:rsidRDefault="004B68DC" w:rsidP="00936A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36ACF">
        <w:rPr>
          <w:rFonts w:ascii="Times New Roman" w:hAnsi="Times New Roman" w:cs="Times New Roman"/>
          <w:sz w:val="24"/>
          <w:szCs w:val="24"/>
        </w:rPr>
        <w:t xml:space="preserve">Социальный педагог – </w:t>
      </w:r>
      <w:proofErr w:type="spellStart"/>
      <w:r w:rsidRPr="00936ACF"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 w:rsidRPr="00936ACF">
        <w:rPr>
          <w:rFonts w:ascii="Times New Roman" w:hAnsi="Times New Roman" w:cs="Times New Roman"/>
          <w:sz w:val="24"/>
          <w:szCs w:val="24"/>
        </w:rPr>
        <w:t xml:space="preserve"> Ф.П. с высшей квалификационной категорией;  психол</w:t>
      </w:r>
      <w:r w:rsidRPr="00936ACF">
        <w:rPr>
          <w:rFonts w:ascii="Times New Roman" w:hAnsi="Times New Roman" w:cs="Times New Roman"/>
          <w:sz w:val="24"/>
          <w:szCs w:val="24"/>
        </w:rPr>
        <w:t>о</w:t>
      </w:r>
      <w:r w:rsidRPr="00936ACF">
        <w:rPr>
          <w:rFonts w:ascii="Times New Roman" w:hAnsi="Times New Roman" w:cs="Times New Roman"/>
          <w:sz w:val="24"/>
          <w:szCs w:val="24"/>
        </w:rPr>
        <w:t>ги – Говорова С.В., Иванова И.В. – с первой квалификационной категорией;  логопед –  С</w:t>
      </w:r>
      <w:r w:rsidRPr="00936ACF">
        <w:rPr>
          <w:rFonts w:ascii="Times New Roman" w:hAnsi="Times New Roman" w:cs="Times New Roman"/>
          <w:sz w:val="24"/>
          <w:szCs w:val="24"/>
        </w:rPr>
        <w:t>е</w:t>
      </w:r>
      <w:r w:rsidRPr="00936ACF">
        <w:rPr>
          <w:rFonts w:ascii="Times New Roman" w:hAnsi="Times New Roman" w:cs="Times New Roman"/>
          <w:sz w:val="24"/>
          <w:szCs w:val="24"/>
        </w:rPr>
        <w:t>менова С.В. – с первой квалификационной категорией.</w:t>
      </w:r>
    </w:p>
    <w:p w:rsidR="004B68DC" w:rsidRPr="00936ACF" w:rsidRDefault="004B68DC" w:rsidP="00936A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36ACF">
        <w:rPr>
          <w:rFonts w:ascii="Times New Roman" w:hAnsi="Times New Roman" w:cs="Times New Roman"/>
          <w:sz w:val="24"/>
          <w:szCs w:val="24"/>
        </w:rPr>
        <w:t>Действует социально-медико-психологическая комиссия.</w:t>
      </w:r>
    </w:p>
    <w:p w:rsidR="004B68DC" w:rsidRPr="008A6D54" w:rsidRDefault="004B68DC" w:rsidP="008A6D54">
      <w:pPr>
        <w:pStyle w:val="aa"/>
        <w:spacing w:line="276" w:lineRule="auto"/>
        <w:ind w:left="993"/>
        <w:rPr>
          <w:color w:val="FF0000"/>
        </w:rPr>
      </w:pPr>
    </w:p>
    <w:p w:rsidR="004B68DC" w:rsidRPr="008A6D54" w:rsidRDefault="004B68DC" w:rsidP="008A6D54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6D5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42207" cy="223698"/>
            <wp:effectExtent l="19050" t="0" r="0" b="0"/>
            <wp:docPr id="466" name="Рисунок 4" descr="C:\Documents and Settings\Пользователь\Рабочий стол\Коллекция картинок (Microsoft)\j04281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оллекция картинок (Microsoft)\j0428105.wm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4" cy="23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DC" w:rsidRPr="008A6D54" w:rsidRDefault="004B68DC" w:rsidP="008A6D54">
      <w:pPr>
        <w:spacing w:after="0"/>
        <w:jc w:val="center"/>
        <w:rPr>
          <w:rFonts w:ascii="Times New Roman" w:hAnsi="Times New Roman" w:cs="Times New Roman"/>
          <w:b/>
          <w:bCs/>
          <w:color w:val="460000"/>
          <w:sz w:val="24"/>
          <w:szCs w:val="24"/>
        </w:rPr>
      </w:pPr>
      <w:r w:rsidRPr="008A6D54">
        <w:rPr>
          <w:rFonts w:ascii="Times New Roman" w:hAnsi="Times New Roman" w:cs="Times New Roman"/>
          <w:b/>
          <w:bCs/>
          <w:color w:val="460000"/>
          <w:sz w:val="24"/>
          <w:szCs w:val="24"/>
        </w:rPr>
        <w:t>Формы организации воспитательной работы и работы с родителями, формы информ</w:t>
      </w:r>
      <w:r w:rsidRPr="008A6D54">
        <w:rPr>
          <w:rFonts w:ascii="Times New Roman" w:hAnsi="Times New Roman" w:cs="Times New Roman"/>
          <w:b/>
          <w:bCs/>
          <w:color w:val="460000"/>
          <w:sz w:val="24"/>
          <w:szCs w:val="24"/>
        </w:rPr>
        <w:t>и</w:t>
      </w:r>
      <w:r w:rsidRPr="008A6D54">
        <w:rPr>
          <w:rFonts w:ascii="Times New Roman" w:hAnsi="Times New Roman" w:cs="Times New Roman"/>
          <w:b/>
          <w:bCs/>
          <w:color w:val="460000"/>
          <w:sz w:val="24"/>
          <w:szCs w:val="24"/>
        </w:rPr>
        <w:t>рования родителей о реализуемой Образовательной программе:</w:t>
      </w:r>
    </w:p>
    <w:p w:rsidR="004B68DC" w:rsidRPr="008A6D54" w:rsidRDefault="004B68DC" w:rsidP="008A6D54">
      <w:pPr>
        <w:spacing w:after="0"/>
        <w:ind w:left="567" w:hanging="567"/>
        <w:rPr>
          <w:rFonts w:ascii="Times New Roman" w:hAnsi="Times New Roman" w:cs="Times New Roman"/>
          <w:color w:val="460000"/>
          <w:sz w:val="24"/>
          <w:szCs w:val="24"/>
        </w:rPr>
      </w:pPr>
      <w:r w:rsidRPr="008A6D54">
        <w:rPr>
          <w:rFonts w:ascii="Times New Roman" w:hAnsi="Times New Roman" w:cs="Times New Roman"/>
          <w:color w:val="460000"/>
          <w:sz w:val="24"/>
          <w:szCs w:val="24"/>
        </w:rPr>
        <w:lastRenderedPageBreak/>
        <w:t>Центральная воспитательная задача – педагогическое сопровождение роста свободы и отве</w:t>
      </w:r>
      <w:r w:rsidRPr="008A6D54">
        <w:rPr>
          <w:rFonts w:ascii="Times New Roman" w:hAnsi="Times New Roman" w:cs="Times New Roman"/>
          <w:color w:val="460000"/>
          <w:sz w:val="24"/>
          <w:szCs w:val="24"/>
        </w:rPr>
        <w:t>т</w:t>
      </w:r>
      <w:r w:rsidRPr="008A6D54">
        <w:rPr>
          <w:rFonts w:ascii="Times New Roman" w:hAnsi="Times New Roman" w:cs="Times New Roman"/>
          <w:color w:val="460000"/>
          <w:sz w:val="24"/>
          <w:szCs w:val="24"/>
        </w:rPr>
        <w:t>ственности личности, готовой к решению усложняющихся нравственных задач.</w:t>
      </w:r>
    </w:p>
    <w:p w:rsidR="004B68DC" w:rsidRPr="008A6D54" w:rsidRDefault="004B68DC" w:rsidP="008A6D54">
      <w:pPr>
        <w:spacing w:after="0"/>
        <w:rPr>
          <w:rFonts w:ascii="Times New Roman" w:hAnsi="Times New Roman" w:cs="Times New Roman"/>
          <w:color w:val="460000"/>
          <w:sz w:val="24"/>
          <w:szCs w:val="24"/>
        </w:rPr>
      </w:pPr>
      <w:r w:rsidRPr="008A6D54">
        <w:rPr>
          <w:rFonts w:ascii="Times New Roman" w:hAnsi="Times New Roman" w:cs="Times New Roman"/>
          <w:b/>
          <w:bCs/>
          <w:i/>
          <w:iCs/>
          <w:color w:val="460000"/>
          <w:sz w:val="24"/>
          <w:szCs w:val="24"/>
        </w:rPr>
        <w:t xml:space="preserve">В работе с родителями  </w:t>
      </w:r>
      <w:r w:rsidRPr="008A6D54">
        <w:rPr>
          <w:rFonts w:ascii="Times New Roman" w:hAnsi="Times New Roman" w:cs="Times New Roman"/>
          <w:color w:val="460000"/>
          <w:sz w:val="24"/>
          <w:szCs w:val="24"/>
        </w:rPr>
        <w:t xml:space="preserve">используются различные формы работы: 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День открытых дверей;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конференция мам;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конференция отцов;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родительское собрание;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лектории специалистов;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индивидуальные консультации,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анкетирования родителей,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экспресс-опрос «Мамины наказы».</w:t>
      </w:r>
    </w:p>
    <w:p w:rsidR="004B68DC" w:rsidRPr="008A6D54" w:rsidRDefault="004B68DC" w:rsidP="008A6D54">
      <w:pPr>
        <w:spacing w:after="0"/>
        <w:jc w:val="both"/>
        <w:rPr>
          <w:rFonts w:ascii="Times New Roman" w:hAnsi="Times New Roman" w:cs="Times New Roman"/>
          <w:color w:val="460000"/>
          <w:sz w:val="24"/>
          <w:szCs w:val="24"/>
        </w:rPr>
      </w:pPr>
    </w:p>
    <w:p w:rsidR="004B68DC" w:rsidRPr="008A6D54" w:rsidRDefault="004B68DC" w:rsidP="008A6D54">
      <w:pPr>
        <w:spacing w:after="0"/>
        <w:jc w:val="both"/>
        <w:rPr>
          <w:rFonts w:ascii="Times New Roman" w:hAnsi="Times New Roman" w:cs="Times New Roman"/>
          <w:color w:val="460000"/>
          <w:sz w:val="24"/>
          <w:szCs w:val="24"/>
        </w:rPr>
      </w:pPr>
      <w:r w:rsidRPr="008A6D54">
        <w:rPr>
          <w:rFonts w:ascii="Times New Roman" w:hAnsi="Times New Roman" w:cs="Times New Roman"/>
          <w:color w:val="460000"/>
          <w:sz w:val="24"/>
          <w:szCs w:val="24"/>
        </w:rPr>
        <w:t>В 2012-2013 учебном году планируется  разнообразить формы работы с родителями, апроб</w:t>
      </w:r>
      <w:r w:rsidRPr="008A6D54">
        <w:rPr>
          <w:rFonts w:ascii="Times New Roman" w:hAnsi="Times New Roman" w:cs="Times New Roman"/>
          <w:color w:val="460000"/>
          <w:sz w:val="24"/>
          <w:szCs w:val="24"/>
        </w:rPr>
        <w:t>и</w:t>
      </w:r>
      <w:r w:rsidRPr="008A6D54">
        <w:rPr>
          <w:rFonts w:ascii="Times New Roman" w:hAnsi="Times New Roman" w:cs="Times New Roman"/>
          <w:color w:val="460000"/>
          <w:sz w:val="24"/>
          <w:szCs w:val="24"/>
        </w:rPr>
        <w:t>ровать такие современные формы, как: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jc w:val="both"/>
        <w:rPr>
          <w:color w:val="460000"/>
        </w:rPr>
      </w:pPr>
      <w:r w:rsidRPr="008A6D54">
        <w:rPr>
          <w:color w:val="460000"/>
        </w:rPr>
        <w:t>Семейные союзы (организация мероприятий для детей класса родителями и ро</w:t>
      </w:r>
      <w:r w:rsidRPr="008A6D54">
        <w:rPr>
          <w:color w:val="460000"/>
        </w:rPr>
        <w:t>д</w:t>
      </w:r>
      <w:r w:rsidRPr="008A6D54">
        <w:rPr>
          <w:color w:val="460000"/>
        </w:rPr>
        <w:t>ственниками ребенка – семейным союзом);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jc w:val="both"/>
        <w:rPr>
          <w:color w:val="460000"/>
        </w:rPr>
      </w:pPr>
      <w:r w:rsidRPr="008A6D54">
        <w:rPr>
          <w:color w:val="460000"/>
        </w:rPr>
        <w:t>Совместные консультации для родителей и детей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jc w:val="both"/>
        <w:rPr>
          <w:color w:val="460000"/>
        </w:rPr>
      </w:pPr>
      <w:r w:rsidRPr="008A6D54">
        <w:rPr>
          <w:color w:val="460000"/>
        </w:rPr>
        <w:t>Посиделки  вместе с родителями «Семейная книга рекордов», «Игры моих родит</w:t>
      </w:r>
      <w:r w:rsidRPr="008A6D54">
        <w:rPr>
          <w:color w:val="460000"/>
        </w:rPr>
        <w:t>е</w:t>
      </w:r>
      <w:r w:rsidRPr="008A6D54">
        <w:rPr>
          <w:color w:val="460000"/>
        </w:rPr>
        <w:t xml:space="preserve">лей (бабушек и дедушек)»,  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jc w:val="both"/>
        <w:rPr>
          <w:color w:val="460000"/>
        </w:rPr>
      </w:pPr>
      <w:r w:rsidRPr="008A6D54">
        <w:rPr>
          <w:color w:val="460000"/>
        </w:rPr>
        <w:t>Выставки  «Из бабушкиного сундучка»,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jc w:val="both"/>
        <w:rPr>
          <w:color w:val="460000"/>
        </w:rPr>
      </w:pPr>
      <w:r w:rsidRPr="008A6D54">
        <w:rPr>
          <w:color w:val="460000"/>
        </w:rPr>
        <w:t>Выставка-мастерская «Город мастеров» и др.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jc w:val="both"/>
        <w:rPr>
          <w:color w:val="460000"/>
        </w:rPr>
      </w:pPr>
      <w:r w:rsidRPr="008A6D54">
        <w:rPr>
          <w:color w:val="460000"/>
        </w:rPr>
        <w:t>Классные часы  с приглашением родителей «Профессии  в моей родословной»,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jc w:val="both"/>
        <w:rPr>
          <w:color w:val="460000"/>
        </w:rPr>
      </w:pPr>
      <w:r w:rsidRPr="008A6D54">
        <w:rPr>
          <w:color w:val="460000"/>
        </w:rPr>
        <w:t>Классные часы в форме игры-путешествия «Географическая карта моей родни»,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jc w:val="both"/>
        <w:rPr>
          <w:color w:val="460000"/>
        </w:rPr>
      </w:pPr>
      <w:r w:rsidRPr="008A6D54">
        <w:rPr>
          <w:color w:val="460000"/>
        </w:rPr>
        <w:t>Классные мероприятия в форме Вечера у камина «история романтической любви моих родителей», «Книжка – долгожитель в моей семье».</w:t>
      </w:r>
    </w:p>
    <w:p w:rsidR="004B68DC" w:rsidRPr="008A6D54" w:rsidRDefault="004B68DC" w:rsidP="008A6D54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460000"/>
          <w:sz w:val="24"/>
          <w:szCs w:val="24"/>
        </w:rPr>
      </w:pPr>
    </w:p>
    <w:p w:rsidR="004B68DC" w:rsidRPr="008A6D54" w:rsidRDefault="004B68DC" w:rsidP="008A6D54">
      <w:pPr>
        <w:spacing w:after="0"/>
        <w:jc w:val="both"/>
        <w:rPr>
          <w:rFonts w:ascii="Times New Roman" w:hAnsi="Times New Roman" w:cs="Times New Roman"/>
          <w:color w:val="460000"/>
          <w:sz w:val="24"/>
          <w:szCs w:val="24"/>
        </w:rPr>
      </w:pPr>
      <w:r w:rsidRPr="008A6D54">
        <w:rPr>
          <w:rFonts w:ascii="Times New Roman" w:hAnsi="Times New Roman" w:cs="Times New Roman"/>
          <w:b/>
          <w:bCs/>
          <w:i/>
          <w:iCs/>
          <w:color w:val="460000"/>
          <w:sz w:val="24"/>
          <w:szCs w:val="24"/>
        </w:rPr>
        <w:t xml:space="preserve">Информирование родителей о реализуемой образовательной программе </w:t>
      </w:r>
      <w:r w:rsidRPr="008A6D54">
        <w:rPr>
          <w:rFonts w:ascii="Times New Roman" w:hAnsi="Times New Roman" w:cs="Times New Roman"/>
          <w:color w:val="460000"/>
          <w:sz w:val="24"/>
          <w:szCs w:val="24"/>
        </w:rPr>
        <w:t>осуществляется директором, завучами школы, классными руководителями и учителями: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на  заседаниях Управляющего совета школы;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на общешкольных  родительских конференциях;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на общешкольных родительских собраниях;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на классных родительских собраниях;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через Публичный отчет, выставленный на сайт школы,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через школьный сайт,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через Сетевой город (электронный журнал),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через «Официальный сайт Российской Федерации для размещения информации о государственных (муниципальных) учреждениях».</w:t>
      </w:r>
    </w:p>
    <w:p w:rsidR="004B68DC" w:rsidRPr="008A6D54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rPr>
          <w:color w:val="460000"/>
        </w:rPr>
      </w:pPr>
      <w:r w:rsidRPr="008A6D54">
        <w:rPr>
          <w:color w:val="460000"/>
        </w:rPr>
        <w:t>через Форум талантов «Пятая высота»,</w:t>
      </w:r>
    </w:p>
    <w:p w:rsidR="004B68DC" w:rsidRPr="00E672F6" w:rsidRDefault="004B68DC" w:rsidP="00B637D3">
      <w:pPr>
        <w:pStyle w:val="aa"/>
        <w:numPr>
          <w:ilvl w:val="0"/>
          <w:numId w:val="72"/>
        </w:numPr>
        <w:spacing w:line="276" w:lineRule="auto"/>
        <w:ind w:left="993" w:hanging="426"/>
        <w:jc w:val="both"/>
        <w:rPr>
          <w:rFonts w:ascii="Bookman Old Style" w:hAnsi="Bookman Old Style" w:cstheme="minorHAnsi"/>
          <w:color w:val="460000"/>
          <w:sz w:val="22"/>
          <w:szCs w:val="22"/>
        </w:rPr>
      </w:pPr>
      <w:r w:rsidRPr="008A6D54">
        <w:rPr>
          <w:color w:val="460000"/>
        </w:rPr>
        <w:t>через статьи и телепередачи в СМИ (за 2009-2012 года на страницах периодической  печати было опубликовано свыше 50 статей о школе и учащихся</w:t>
      </w:r>
      <w:r w:rsidRPr="00E672F6">
        <w:rPr>
          <w:rFonts w:ascii="Bookman Old Style" w:hAnsi="Bookman Old Style" w:cstheme="minorHAnsi"/>
          <w:color w:val="460000"/>
          <w:sz w:val="22"/>
          <w:szCs w:val="22"/>
        </w:rPr>
        <w:t xml:space="preserve"> школы).</w:t>
      </w:r>
    </w:p>
    <w:p w:rsidR="004B68DC" w:rsidRPr="004119EF" w:rsidRDefault="004B68DC" w:rsidP="004B68DC">
      <w:pPr>
        <w:rPr>
          <w:rFonts w:cstheme="minorHAnsi"/>
          <w:color w:val="FF0000"/>
        </w:rPr>
      </w:pPr>
    </w:p>
    <w:p w:rsidR="004B68DC" w:rsidRPr="004119EF" w:rsidRDefault="004B68DC" w:rsidP="004B68DC">
      <w:pPr>
        <w:jc w:val="right"/>
        <w:rPr>
          <w:rFonts w:cstheme="minorHAnsi"/>
          <w:color w:val="FF0000"/>
        </w:rPr>
      </w:pPr>
      <w:r w:rsidRPr="004119EF">
        <w:rPr>
          <w:noProof/>
          <w:color w:val="FF0000"/>
          <w:lang w:eastAsia="ru-RU"/>
        </w:rPr>
        <w:drawing>
          <wp:inline distT="0" distB="0" distL="0" distR="0">
            <wp:extent cx="242207" cy="223698"/>
            <wp:effectExtent l="19050" t="0" r="0" b="0"/>
            <wp:docPr id="472" name="Рисунок 4" descr="C:\Documents and Settings\Пользователь\Рабочий стол\Коллекция картинок (Microsoft)\j04281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оллекция картинок (Microsoft)\j0428105.wm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4" cy="23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DC" w:rsidRPr="004119EF" w:rsidRDefault="004B68DC" w:rsidP="004B68DC">
      <w:pPr>
        <w:jc w:val="center"/>
        <w:rPr>
          <w:color w:val="FF0000"/>
        </w:rPr>
      </w:pPr>
    </w:p>
    <w:p w:rsidR="004B68DC" w:rsidRPr="004119EF" w:rsidRDefault="004B68DC" w:rsidP="004B68DC">
      <w:pPr>
        <w:pStyle w:val="1"/>
        <w:spacing w:before="0" w:line="240" w:lineRule="auto"/>
        <w:jc w:val="right"/>
        <w:rPr>
          <w:rStyle w:val="a9"/>
          <w:i w:val="0"/>
          <w:iCs w:val="0"/>
          <w:color w:val="FF0000"/>
          <w:sz w:val="32"/>
          <w:szCs w:val="32"/>
          <w:u w:val="thick"/>
        </w:rPr>
      </w:pPr>
    </w:p>
    <w:p w:rsidR="00330AE8" w:rsidRPr="00330AE8" w:rsidRDefault="004B68DC" w:rsidP="00330AE8">
      <w:pPr>
        <w:spacing w:after="0" w:line="240" w:lineRule="auto"/>
        <w:ind w:left="1134" w:right="34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Style w:val="a9"/>
          <w:color w:val="FF0000"/>
          <w:sz w:val="32"/>
          <w:szCs w:val="32"/>
          <w:u w:val="thick"/>
        </w:rPr>
        <w:br w:type="page"/>
      </w:r>
      <w:r w:rsidR="00330AE8" w:rsidRPr="00330A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Модуль №7</w:t>
      </w:r>
    </w:p>
    <w:p w:rsidR="00330AE8" w:rsidRPr="00330AE8" w:rsidRDefault="00330AE8" w:rsidP="00330AE8">
      <w:pPr>
        <w:tabs>
          <w:tab w:val="left" w:pos="7180"/>
        </w:tabs>
        <w:rPr>
          <w:color w:val="FF0000"/>
        </w:rPr>
      </w:pPr>
      <w:r w:rsidRPr="00330AE8">
        <w:rPr>
          <w:color w:val="FF0000"/>
        </w:rPr>
        <w:tab/>
      </w:r>
    </w:p>
    <w:p w:rsidR="00330AE8" w:rsidRPr="00330AE8" w:rsidRDefault="00330AE8" w:rsidP="00330AE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0AE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ОРГАНИЗАЦИОННО-ПЕДАГОГИЧЕСКИЕ </w:t>
      </w:r>
    </w:p>
    <w:p w:rsidR="00330AE8" w:rsidRPr="00330AE8" w:rsidRDefault="00330AE8" w:rsidP="00330AE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0A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УСЛОВИЯ ОРГАНИЗАЦИИ ОБРАЗОВАТЕЛЬНОГО ПРОЦЕССА</w:t>
      </w:r>
    </w:p>
    <w:p w:rsidR="00330AE8" w:rsidRPr="00330AE8" w:rsidRDefault="00330AE8" w:rsidP="00330AE8">
      <w:pPr>
        <w:spacing w:after="0"/>
        <w:ind w:left="567" w:hanging="567"/>
        <w:jc w:val="both"/>
        <w:rPr>
          <w:color w:val="FF0000"/>
        </w:rPr>
      </w:pPr>
    </w:p>
    <w:p w:rsidR="00330AE8" w:rsidRPr="00330AE8" w:rsidRDefault="00330AE8" w:rsidP="00330AE8">
      <w:pPr>
        <w:spacing w:after="0" w:line="240" w:lineRule="auto"/>
        <w:ind w:left="1134"/>
        <w:jc w:val="both"/>
        <w:rPr>
          <w:bCs/>
          <w:i/>
          <w:color w:val="FF0000"/>
          <w:sz w:val="24"/>
          <w:szCs w:val="24"/>
        </w:rPr>
      </w:pPr>
      <w:r w:rsidRPr="00330AE8">
        <w:rPr>
          <w:bCs/>
          <w:i/>
          <w:color w:val="FF0000"/>
          <w:sz w:val="24"/>
          <w:szCs w:val="24"/>
        </w:rPr>
        <w:t>Содержание модуля формируется на основе требований ФГОС, Муниципального задания, образовательных запросов школьников, родителей.</w:t>
      </w:r>
    </w:p>
    <w:p w:rsidR="00330AE8" w:rsidRPr="00330AE8" w:rsidRDefault="00330AE8" w:rsidP="00330AE8">
      <w:pPr>
        <w:spacing w:after="0" w:line="240" w:lineRule="auto"/>
        <w:ind w:left="1134"/>
        <w:jc w:val="both"/>
        <w:rPr>
          <w:rFonts w:ascii="Segoe Print" w:hAnsi="Segoe Print"/>
          <w:bCs/>
          <w:i/>
          <w:color w:val="FF0000"/>
          <w:sz w:val="20"/>
          <w:szCs w:val="20"/>
        </w:rPr>
      </w:pPr>
      <w:r w:rsidRPr="00330AE8">
        <w:rPr>
          <w:bCs/>
          <w:i/>
          <w:color w:val="FF0000"/>
          <w:sz w:val="24"/>
          <w:szCs w:val="24"/>
        </w:rPr>
        <w:t>Нормативным основанием для разработки организационно-педагогических условий организации образовательного процесса являются нормы СанПиН 2.4.2.1178-02 (Гигиенические требования к условиям обучения в общеобразов</w:t>
      </w:r>
      <w:r w:rsidRPr="00330AE8">
        <w:rPr>
          <w:bCs/>
          <w:i/>
          <w:color w:val="FF0000"/>
          <w:sz w:val="24"/>
          <w:szCs w:val="24"/>
        </w:rPr>
        <w:t>а</w:t>
      </w:r>
      <w:r w:rsidRPr="00330AE8">
        <w:rPr>
          <w:bCs/>
          <w:i/>
          <w:color w:val="FF0000"/>
          <w:sz w:val="24"/>
          <w:szCs w:val="24"/>
        </w:rPr>
        <w:t>тельных учреждениях).</w:t>
      </w:r>
    </w:p>
    <w:p w:rsidR="004B68DC" w:rsidRDefault="004B68DC" w:rsidP="004B68DC">
      <w:pPr>
        <w:rPr>
          <w:rStyle w:val="a9"/>
          <w:rFonts w:asciiTheme="majorHAnsi" w:eastAsiaTheme="majorEastAsia" w:hAnsiTheme="majorHAnsi" w:cstheme="majorBidi"/>
          <w:b w:val="0"/>
          <w:bCs w:val="0"/>
          <w:i w:val="0"/>
          <w:iCs w:val="0"/>
          <w:color w:val="FF0000"/>
          <w:sz w:val="32"/>
          <w:szCs w:val="32"/>
          <w:u w:val="thick"/>
        </w:rPr>
      </w:pPr>
    </w:p>
    <w:p w:rsidR="004B68DC" w:rsidRPr="00734E96" w:rsidRDefault="004B68DC" w:rsidP="004B68DC">
      <w:pPr>
        <w:spacing w:after="0" w:line="240" w:lineRule="auto"/>
        <w:ind w:left="1134" w:right="34"/>
        <w:jc w:val="right"/>
        <w:rPr>
          <w:rFonts w:ascii="Segoe Print" w:hAnsi="Segoe Print"/>
          <w:b/>
          <w:color w:val="244061" w:themeColor="accent1" w:themeShade="80"/>
          <w:sz w:val="28"/>
          <w:szCs w:val="28"/>
          <w:u w:val="single"/>
        </w:rPr>
      </w:pPr>
      <w:r w:rsidRPr="00734E96">
        <w:rPr>
          <w:rFonts w:ascii="Segoe Print" w:hAnsi="Segoe Print"/>
          <w:b/>
          <w:color w:val="244061" w:themeColor="accent1" w:themeShade="80"/>
          <w:sz w:val="28"/>
          <w:szCs w:val="28"/>
          <w:u w:val="single"/>
        </w:rPr>
        <w:t>Модуль №</w:t>
      </w:r>
      <w:r>
        <w:rPr>
          <w:rFonts w:ascii="Segoe Print" w:hAnsi="Segoe Print"/>
          <w:b/>
          <w:color w:val="244061" w:themeColor="accent1" w:themeShade="80"/>
          <w:sz w:val="28"/>
          <w:szCs w:val="28"/>
          <w:u w:val="single"/>
        </w:rPr>
        <w:t>8</w:t>
      </w:r>
    </w:p>
    <w:p w:rsidR="004B68DC" w:rsidRPr="00734E96" w:rsidRDefault="004B68DC" w:rsidP="004B68DC">
      <w:pPr>
        <w:tabs>
          <w:tab w:val="left" w:pos="7180"/>
        </w:tabs>
        <w:rPr>
          <w:color w:val="244061" w:themeColor="accent1" w:themeShade="80"/>
        </w:rPr>
      </w:pPr>
      <w:r w:rsidRPr="00734E96">
        <w:rPr>
          <w:color w:val="244061" w:themeColor="accent1" w:themeShade="80"/>
        </w:rPr>
        <w:tab/>
      </w:r>
    </w:p>
    <w:p w:rsidR="004B68DC" w:rsidRPr="00734E96" w:rsidRDefault="004B68DC" w:rsidP="004B68DC">
      <w:pPr>
        <w:spacing w:after="0"/>
        <w:jc w:val="center"/>
        <w:rPr>
          <w:rFonts w:ascii="Bookman Old Style" w:hAnsi="Bookman Old Style"/>
          <w:b/>
          <w:bCs/>
          <w:color w:val="244061" w:themeColor="accent1" w:themeShade="80"/>
          <w:sz w:val="28"/>
          <w:szCs w:val="28"/>
        </w:rPr>
      </w:pPr>
      <w:r>
        <w:rPr>
          <w:rFonts w:ascii="Bookman Old Style" w:hAnsi="Bookman Old Style"/>
          <w:b/>
          <w:bCs/>
          <w:color w:val="244061" w:themeColor="accent1" w:themeShade="80"/>
          <w:sz w:val="28"/>
          <w:szCs w:val="28"/>
        </w:rPr>
        <w:t>ТЕХНОЛОГИИ</w:t>
      </w:r>
      <w:r w:rsidRPr="00734E96">
        <w:rPr>
          <w:rFonts w:ascii="Bookman Old Style" w:hAnsi="Bookman Old Style"/>
          <w:b/>
          <w:bCs/>
          <w:color w:val="244061" w:themeColor="accent1" w:themeShade="80"/>
          <w:sz w:val="28"/>
          <w:szCs w:val="28"/>
        </w:rPr>
        <w:t xml:space="preserve"> ОБРАЗОВАТЕЛЬНОГО ПРОЦЕССА</w:t>
      </w:r>
    </w:p>
    <w:p w:rsidR="004B68DC" w:rsidRPr="00734E96" w:rsidRDefault="004B68DC" w:rsidP="004B68DC">
      <w:pPr>
        <w:spacing w:after="0"/>
        <w:ind w:left="567" w:hanging="567"/>
        <w:jc w:val="both"/>
        <w:rPr>
          <w:color w:val="244061" w:themeColor="accent1" w:themeShade="80"/>
        </w:rPr>
      </w:pPr>
    </w:p>
    <w:p w:rsidR="004B68DC" w:rsidRPr="00734E96" w:rsidRDefault="004B68DC" w:rsidP="004B68DC">
      <w:pPr>
        <w:spacing w:after="12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Коллектив школы – активный участник </w:t>
      </w:r>
      <w:r w:rsidRPr="00734E96">
        <w:rPr>
          <w:rFonts w:ascii="Bookman Old Style" w:hAnsi="Bookman Old Style"/>
          <w:b/>
          <w:bCs/>
          <w:color w:val="244061" w:themeColor="accent1" w:themeShade="80"/>
        </w:rPr>
        <w:t xml:space="preserve">инновационной деятельности </w:t>
      </w:r>
      <w:r w:rsidRPr="00734E96">
        <w:rPr>
          <w:rFonts w:ascii="Bookman Old Style" w:hAnsi="Bookman Old Style"/>
          <w:color w:val="244061" w:themeColor="accent1" w:themeShade="80"/>
        </w:rPr>
        <w:t>по созд</w:t>
      </w:r>
      <w:r w:rsidRPr="00734E96">
        <w:rPr>
          <w:rFonts w:ascii="Bookman Old Style" w:hAnsi="Bookman Old Style"/>
          <w:color w:val="244061" w:themeColor="accent1" w:themeShade="80"/>
        </w:rPr>
        <w:t>а</w:t>
      </w:r>
      <w:r w:rsidRPr="00734E96">
        <w:rPr>
          <w:rFonts w:ascii="Bookman Old Style" w:hAnsi="Bookman Old Style"/>
          <w:color w:val="244061" w:themeColor="accent1" w:themeShade="80"/>
        </w:rPr>
        <w:t xml:space="preserve">нию модели </w:t>
      </w:r>
      <w:r w:rsidRPr="00734E96">
        <w:rPr>
          <w:rFonts w:ascii="Bookman Old Style" w:hAnsi="Bookman Old Style"/>
          <w:b/>
          <w:bCs/>
          <w:color w:val="244061" w:themeColor="accent1" w:themeShade="80"/>
        </w:rPr>
        <w:t>Новой школы</w:t>
      </w:r>
      <w:r w:rsidRPr="00734E96">
        <w:rPr>
          <w:rFonts w:ascii="Bookman Old Style" w:hAnsi="Bookman Old Style"/>
          <w:color w:val="244061" w:themeColor="accent1" w:themeShade="80"/>
        </w:rPr>
        <w:t>:</w:t>
      </w:r>
    </w:p>
    <w:p w:rsidR="004B68DC" w:rsidRPr="00734E96" w:rsidRDefault="004B68DC" w:rsidP="004B68DC">
      <w:pPr>
        <w:spacing w:after="12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2006 г. – лауреат республиканского этапа Всероссийского конкурса 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 xml:space="preserve">«Лучшие школы России – 2006». </w:t>
      </w:r>
    </w:p>
    <w:p w:rsidR="004B68DC" w:rsidRPr="00734E96" w:rsidRDefault="004B68DC" w:rsidP="004B68DC">
      <w:pPr>
        <w:spacing w:after="12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2008 г. – обладатель 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 xml:space="preserve">Гранта Президента Республики Саха (Якутия) </w:t>
      </w:r>
      <w:r w:rsidRPr="00734E96">
        <w:rPr>
          <w:rFonts w:ascii="Bookman Old Style" w:hAnsi="Bookman Old Style"/>
          <w:color w:val="244061" w:themeColor="accent1" w:themeShade="80"/>
        </w:rPr>
        <w:t>для образ</w:t>
      </w:r>
      <w:r w:rsidRPr="00734E96">
        <w:rPr>
          <w:rFonts w:ascii="Bookman Old Style" w:hAnsi="Bookman Old Style"/>
          <w:color w:val="244061" w:themeColor="accent1" w:themeShade="80"/>
        </w:rPr>
        <w:t>о</w:t>
      </w:r>
      <w:r w:rsidRPr="00734E96">
        <w:rPr>
          <w:rFonts w:ascii="Bookman Old Style" w:hAnsi="Bookman Old Style"/>
          <w:color w:val="244061" w:themeColor="accent1" w:themeShade="80"/>
        </w:rPr>
        <w:t>вательных учреждений, реализующих инновационные образовательные прое</w:t>
      </w:r>
      <w:r w:rsidRPr="00734E96">
        <w:rPr>
          <w:rFonts w:ascii="Bookman Old Style" w:hAnsi="Bookman Old Style"/>
          <w:color w:val="244061" w:themeColor="accent1" w:themeShade="80"/>
        </w:rPr>
        <w:t>к</w:t>
      </w:r>
      <w:r w:rsidRPr="00734E96">
        <w:rPr>
          <w:rFonts w:ascii="Bookman Old Style" w:hAnsi="Bookman Old Style"/>
          <w:color w:val="244061" w:themeColor="accent1" w:themeShade="80"/>
        </w:rPr>
        <w:t xml:space="preserve">ты и программы; </w:t>
      </w:r>
    </w:p>
    <w:p w:rsidR="004B68DC" w:rsidRPr="00734E96" w:rsidRDefault="004B68DC" w:rsidP="004B68DC">
      <w:pPr>
        <w:spacing w:after="12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2008 г. – статус 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 xml:space="preserve">городской экспериментальной площадки </w:t>
      </w:r>
      <w:r w:rsidRPr="00734E96">
        <w:rPr>
          <w:rFonts w:ascii="Bookman Old Style" w:hAnsi="Bookman Old Style"/>
          <w:color w:val="244061" w:themeColor="accent1" w:themeShade="80"/>
        </w:rPr>
        <w:t>для реализации прое</w:t>
      </w:r>
      <w:r w:rsidRPr="00734E96">
        <w:rPr>
          <w:rFonts w:ascii="Bookman Old Style" w:hAnsi="Bookman Old Style"/>
          <w:color w:val="244061" w:themeColor="accent1" w:themeShade="80"/>
        </w:rPr>
        <w:t>к</w:t>
      </w:r>
      <w:r w:rsidRPr="00734E96">
        <w:rPr>
          <w:rFonts w:ascii="Bookman Old Style" w:hAnsi="Bookman Old Style"/>
          <w:color w:val="244061" w:themeColor="accent1" w:themeShade="80"/>
        </w:rPr>
        <w:t>та «Миссия общеобразовательной школы в реализации Схемы комплексного развития производительных сил, транспорта и энергетики Республики Саха (Якутия) до 2020 г.».</w:t>
      </w:r>
    </w:p>
    <w:p w:rsidR="004B68DC" w:rsidRPr="00734E96" w:rsidRDefault="004B68DC" w:rsidP="004B68DC">
      <w:pPr>
        <w:spacing w:after="12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2008 г. – участник 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>пилотного эксперимента по освоению второго поколения государственных образовательных стандартов.</w:t>
      </w:r>
    </w:p>
    <w:p w:rsidR="004B68DC" w:rsidRPr="00734E96" w:rsidRDefault="004B68DC" w:rsidP="004B68DC">
      <w:pPr>
        <w:spacing w:after="12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2007 г. – участник 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 xml:space="preserve">пилотных экспериментов </w:t>
      </w:r>
      <w:r w:rsidRPr="00734E96">
        <w:rPr>
          <w:rFonts w:ascii="Bookman Old Style" w:hAnsi="Bookman Old Style"/>
          <w:color w:val="244061" w:themeColor="accent1" w:themeShade="80"/>
        </w:rPr>
        <w:t xml:space="preserve">по внедрению 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 xml:space="preserve">нормативно-бюджетного финансирования </w:t>
      </w:r>
      <w:r w:rsidRPr="00734E96">
        <w:rPr>
          <w:rFonts w:ascii="Bookman Old Style" w:hAnsi="Bookman Old Style"/>
          <w:color w:val="244061" w:themeColor="accent1" w:themeShade="80"/>
        </w:rPr>
        <w:t xml:space="preserve">и освоению 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>новой системы оплаты труда педагогических работников</w:t>
      </w:r>
      <w:r w:rsidRPr="00734E96">
        <w:rPr>
          <w:rFonts w:ascii="Bookman Old Style" w:hAnsi="Bookman Old Style"/>
          <w:color w:val="244061" w:themeColor="accent1" w:themeShade="80"/>
        </w:rPr>
        <w:t>.</w:t>
      </w:r>
    </w:p>
    <w:p w:rsidR="004B68DC" w:rsidRPr="00734E96" w:rsidRDefault="004B68DC" w:rsidP="004B68DC">
      <w:pPr>
        <w:spacing w:after="12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2009 г. Победитель конкурса на Грант Президента РС(Я) «Будущее Якутии». Размер Гранта – 10 млн. руб.</w:t>
      </w:r>
    </w:p>
    <w:p w:rsidR="004B68DC" w:rsidRPr="00734E96" w:rsidRDefault="004B68DC" w:rsidP="004B68DC">
      <w:pPr>
        <w:spacing w:after="120"/>
        <w:ind w:left="567" w:hanging="567"/>
        <w:jc w:val="both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Выбор образовательных систем и технологий обучения обусловлен </w:t>
      </w:r>
      <w:r w:rsidRPr="00734E96">
        <w:rPr>
          <w:rFonts w:ascii="Bookman Old Style" w:hAnsi="Bookman Old Style"/>
          <w:b/>
          <w:bCs/>
          <w:color w:val="244061" w:themeColor="accent1" w:themeShade="80"/>
        </w:rPr>
        <w:t>требованиями к ступеням школьного образования.</w:t>
      </w:r>
    </w:p>
    <w:p w:rsidR="004B68DC" w:rsidRPr="00734E96" w:rsidRDefault="004B68DC" w:rsidP="004B68DC">
      <w:pPr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  <w:u w:val="single"/>
        </w:rPr>
        <w:t>Начальная школа:</w:t>
      </w:r>
    </w:p>
    <w:p w:rsidR="004B68DC" w:rsidRPr="00734E96" w:rsidRDefault="004B68DC" w:rsidP="00B637D3">
      <w:pPr>
        <w:numPr>
          <w:ilvl w:val="0"/>
          <w:numId w:val="55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формирование прочных </w:t>
      </w:r>
      <w:proofErr w:type="spellStart"/>
      <w:r w:rsidRPr="00734E96">
        <w:rPr>
          <w:rFonts w:ascii="Bookman Old Style" w:hAnsi="Bookman Old Style"/>
          <w:color w:val="244061" w:themeColor="accent1" w:themeShade="80"/>
        </w:rPr>
        <w:t>общеучебных</w:t>
      </w:r>
      <w:proofErr w:type="spellEnd"/>
      <w:r w:rsidRPr="00734E96">
        <w:rPr>
          <w:rFonts w:ascii="Bookman Old Style" w:hAnsi="Bookman Old Style"/>
          <w:color w:val="244061" w:themeColor="accent1" w:themeShade="80"/>
        </w:rPr>
        <w:t xml:space="preserve"> умений и навыков;</w:t>
      </w:r>
    </w:p>
    <w:p w:rsidR="004B68DC" w:rsidRPr="00734E96" w:rsidRDefault="004B68DC" w:rsidP="00B637D3">
      <w:pPr>
        <w:numPr>
          <w:ilvl w:val="0"/>
          <w:numId w:val="55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формирование у детей желания и умения учиться;</w:t>
      </w:r>
    </w:p>
    <w:p w:rsidR="004B68DC" w:rsidRPr="00734E96" w:rsidRDefault="004B68DC" w:rsidP="00B637D3">
      <w:pPr>
        <w:numPr>
          <w:ilvl w:val="0"/>
          <w:numId w:val="55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формирование навыков творчества на основе положительной мотивации уч</w:t>
      </w:r>
      <w:r w:rsidRPr="00734E96">
        <w:rPr>
          <w:rFonts w:ascii="Bookman Old Style" w:hAnsi="Bookman Old Style"/>
          <w:color w:val="244061" w:themeColor="accent1" w:themeShade="80"/>
        </w:rPr>
        <w:t>е</w:t>
      </w:r>
      <w:r w:rsidRPr="00734E96">
        <w:rPr>
          <w:rFonts w:ascii="Bookman Old Style" w:hAnsi="Bookman Old Style"/>
          <w:color w:val="244061" w:themeColor="accent1" w:themeShade="80"/>
        </w:rPr>
        <w:t>ния;</w:t>
      </w:r>
    </w:p>
    <w:p w:rsidR="004B68DC" w:rsidRPr="00734E96" w:rsidRDefault="004B68DC" w:rsidP="00B637D3">
      <w:pPr>
        <w:numPr>
          <w:ilvl w:val="0"/>
          <w:numId w:val="55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lastRenderedPageBreak/>
        <w:t>обретение опыта общения и сотрудничества;</w:t>
      </w:r>
    </w:p>
    <w:p w:rsidR="004B68DC" w:rsidRPr="00734E96" w:rsidRDefault="004B68DC" w:rsidP="00B637D3">
      <w:pPr>
        <w:numPr>
          <w:ilvl w:val="0"/>
          <w:numId w:val="55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постепенность перехода от игровой деятельности к учению, построение ада</w:t>
      </w:r>
      <w:r w:rsidRPr="00734E96">
        <w:rPr>
          <w:rFonts w:ascii="Bookman Old Style" w:hAnsi="Bookman Old Style"/>
          <w:color w:val="244061" w:themeColor="accent1" w:themeShade="80"/>
        </w:rPr>
        <w:t>п</w:t>
      </w:r>
      <w:r w:rsidRPr="00734E96">
        <w:rPr>
          <w:rFonts w:ascii="Bookman Old Style" w:hAnsi="Bookman Old Style"/>
          <w:color w:val="244061" w:themeColor="accent1" w:themeShade="80"/>
        </w:rPr>
        <w:t>тационного периода при переходе от дошкольной к школьной жизни;</w:t>
      </w:r>
    </w:p>
    <w:p w:rsidR="004B68DC" w:rsidRPr="00734E96" w:rsidRDefault="004B68DC" w:rsidP="00B637D3">
      <w:pPr>
        <w:numPr>
          <w:ilvl w:val="0"/>
          <w:numId w:val="55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освоение новых форм организации школьной жизни, обеспечивающих учен</w:t>
      </w:r>
      <w:r w:rsidRPr="00734E96">
        <w:rPr>
          <w:rFonts w:ascii="Bookman Old Style" w:hAnsi="Bookman Old Style"/>
          <w:color w:val="244061" w:themeColor="accent1" w:themeShade="80"/>
        </w:rPr>
        <w:t>и</w:t>
      </w:r>
      <w:r w:rsidRPr="00734E96">
        <w:rPr>
          <w:rFonts w:ascii="Bookman Old Style" w:hAnsi="Bookman Old Style"/>
          <w:color w:val="244061" w:themeColor="accent1" w:themeShade="80"/>
        </w:rPr>
        <w:t>ку возможность выбора задания, способа его выполнения, материала, темпа, объема;</w:t>
      </w:r>
    </w:p>
    <w:p w:rsidR="004B68DC" w:rsidRPr="00734E96" w:rsidRDefault="004B68DC" w:rsidP="00B637D3">
      <w:pPr>
        <w:numPr>
          <w:ilvl w:val="0"/>
          <w:numId w:val="55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расширение психологического обеспечения учебно-воспитательного процесса;</w:t>
      </w:r>
    </w:p>
    <w:p w:rsidR="004B68DC" w:rsidRPr="00734E96" w:rsidRDefault="004B68DC" w:rsidP="00B637D3">
      <w:pPr>
        <w:numPr>
          <w:ilvl w:val="0"/>
          <w:numId w:val="55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формирование у детей  компетенции </w:t>
      </w:r>
      <w:proofErr w:type="spellStart"/>
      <w:r w:rsidRPr="00734E96">
        <w:rPr>
          <w:rFonts w:ascii="Bookman Old Style" w:hAnsi="Bookman Old Style"/>
          <w:color w:val="244061" w:themeColor="accent1" w:themeShade="80"/>
        </w:rPr>
        <w:t>самооценивания</w:t>
      </w:r>
      <w:proofErr w:type="spellEnd"/>
      <w:r w:rsidRPr="00734E96">
        <w:rPr>
          <w:rFonts w:ascii="Bookman Old Style" w:hAnsi="Bookman Old Style"/>
          <w:color w:val="244061" w:themeColor="accent1" w:themeShade="80"/>
        </w:rPr>
        <w:t>;</w:t>
      </w:r>
    </w:p>
    <w:p w:rsidR="004B68DC" w:rsidRPr="00734E96" w:rsidRDefault="004B68DC" w:rsidP="00B637D3">
      <w:pPr>
        <w:numPr>
          <w:ilvl w:val="0"/>
          <w:numId w:val="55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ориентация оценки не на абсолютные, фиксированные, а на относительные показатели детской успешности;</w:t>
      </w:r>
    </w:p>
    <w:p w:rsidR="004B68DC" w:rsidRPr="00734E96" w:rsidRDefault="004B68DC" w:rsidP="00B637D3">
      <w:pPr>
        <w:numPr>
          <w:ilvl w:val="0"/>
          <w:numId w:val="55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создание особого ритма занятий - гибкости в определении продолжительности урока;</w:t>
      </w:r>
    </w:p>
    <w:p w:rsidR="004B68DC" w:rsidRPr="00734E96" w:rsidRDefault="004B68DC" w:rsidP="00B637D3">
      <w:pPr>
        <w:numPr>
          <w:ilvl w:val="0"/>
          <w:numId w:val="55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развитие научно-исследовательских навыков и творческих способностей од</w:t>
      </w:r>
      <w:r w:rsidRPr="00734E96">
        <w:rPr>
          <w:rFonts w:ascii="Bookman Old Style" w:hAnsi="Bookman Old Style"/>
          <w:color w:val="244061" w:themeColor="accent1" w:themeShade="80"/>
        </w:rPr>
        <w:t>а</w:t>
      </w:r>
      <w:r w:rsidRPr="00734E96">
        <w:rPr>
          <w:rFonts w:ascii="Bookman Old Style" w:hAnsi="Bookman Old Style"/>
          <w:color w:val="244061" w:themeColor="accent1" w:themeShade="80"/>
        </w:rPr>
        <w:t>ренных детей.</w:t>
      </w:r>
    </w:p>
    <w:p w:rsidR="004B68DC" w:rsidRPr="004119EF" w:rsidRDefault="004B68DC" w:rsidP="004B68DC">
      <w:pPr>
        <w:spacing w:after="0"/>
        <w:rPr>
          <w:color w:val="FF0000"/>
        </w:rPr>
      </w:pP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Образовательный процесс начальной школы направлен на формирование комп</w:t>
      </w:r>
      <w:r w:rsidRPr="00734E96">
        <w:rPr>
          <w:rFonts w:ascii="Bookman Old Style" w:hAnsi="Bookman Old Style"/>
          <w:color w:val="244061" w:themeColor="accent1" w:themeShade="80"/>
        </w:rPr>
        <w:t>е</w:t>
      </w:r>
      <w:r w:rsidRPr="00734E96">
        <w:rPr>
          <w:rFonts w:ascii="Bookman Old Style" w:hAnsi="Bookman Old Style"/>
          <w:color w:val="244061" w:themeColor="accent1" w:themeShade="80"/>
        </w:rPr>
        <w:t>тентностей:</w:t>
      </w:r>
    </w:p>
    <w:p w:rsidR="004B68DC" w:rsidRPr="00734E96" w:rsidRDefault="004B68DC" w:rsidP="00B637D3">
      <w:pPr>
        <w:numPr>
          <w:ilvl w:val="0"/>
          <w:numId w:val="56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понимание учебной задачи, правильное соблюдение последовательности де</w:t>
      </w:r>
      <w:r w:rsidRPr="00734E96">
        <w:rPr>
          <w:rFonts w:ascii="Bookman Old Style" w:hAnsi="Bookman Old Style"/>
          <w:color w:val="244061" w:themeColor="accent1" w:themeShade="80"/>
        </w:rPr>
        <w:t>й</w:t>
      </w:r>
      <w:r w:rsidRPr="00734E96">
        <w:rPr>
          <w:rFonts w:ascii="Bookman Old Style" w:hAnsi="Bookman Old Style"/>
          <w:color w:val="244061" w:themeColor="accent1" w:themeShade="80"/>
        </w:rPr>
        <w:t>ствий по выполнению учебной задачи, достижение положительных результ</w:t>
      </w:r>
      <w:r w:rsidRPr="00734E96">
        <w:rPr>
          <w:rFonts w:ascii="Bookman Old Style" w:hAnsi="Bookman Old Style"/>
          <w:color w:val="244061" w:themeColor="accent1" w:themeShade="80"/>
        </w:rPr>
        <w:t>а</w:t>
      </w:r>
      <w:r w:rsidRPr="00734E96">
        <w:rPr>
          <w:rFonts w:ascii="Bookman Old Style" w:hAnsi="Bookman Old Style"/>
          <w:color w:val="244061" w:themeColor="accent1" w:themeShade="80"/>
        </w:rPr>
        <w:t>тов;</w:t>
      </w:r>
    </w:p>
    <w:p w:rsidR="004B68DC" w:rsidRPr="00734E96" w:rsidRDefault="004B68DC" w:rsidP="00B637D3">
      <w:pPr>
        <w:numPr>
          <w:ilvl w:val="0"/>
          <w:numId w:val="56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способность к оценке своей деятельности и деятельности одноклассников по заданному алгоритму;</w:t>
      </w:r>
    </w:p>
    <w:p w:rsidR="004B68DC" w:rsidRPr="00734E96" w:rsidRDefault="004B68DC" w:rsidP="00B637D3">
      <w:pPr>
        <w:numPr>
          <w:ilvl w:val="0"/>
          <w:numId w:val="56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соблюдение правильной осанки за рабочим местом;</w:t>
      </w:r>
    </w:p>
    <w:p w:rsidR="004B68DC" w:rsidRPr="00734E96" w:rsidRDefault="004B68DC" w:rsidP="00B637D3">
      <w:pPr>
        <w:numPr>
          <w:ilvl w:val="0"/>
          <w:numId w:val="56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способность бегло, сознательно, правильно читать с соблюдением норм лит</w:t>
      </w:r>
      <w:r w:rsidRPr="00734E96">
        <w:rPr>
          <w:rFonts w:ascii="Bookman Old Style" w:hAnsi="Bookman Old Style"/>
          <w:color w:val="244061" w:themeColor="accent1" w:themeShade="80"/>
        </w:rPr>
        <w:t>е</w:t>
      </w:r>
      <w:r w:rsidRPr="00734E96">
        <w:rPr>
          <w:rFonts w:ascii="Bookman Old Style" w:hAnsi="Bookman Old Style"/>
          <w:color w:val="244061" w:themeColor="accent1" w:themeShade="80"/>
        </w:rPr>
        <w:t>ратурного произношения, логических ударений, пауз, тона, темпа чтения;</w:t>
      </w:r>
    </w:p>
    <w:p w:rsidR="004B68DC" w:rsidRPr="00734E96" w:rsidRDefault="004B68DC" w:rsidP="00B637D3">
      <w:pPr>
        <w:numPr>
          <w:ilvl w:val="0"/>
          <w:numId w:val="56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умение пользоваться различными видами чтения: сплошным, выборочным, комментированным, по ролям, про себя;</w:t>
      </w:r>
    </w:p>
    <w:p w:rsidR="004B68DC" w:rsidRPr="00734E96" w:rsidRDefault="004B68DC" w:rsidP="00B637D3">
      <w:pPr>
        <w:numPr>
          <w:ilvl w:val="0"/>
          <w:numId w:val="56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способность на уровне возраста начальной школы подбирать и группировать материал по определенной теме из научных, официально-деловых, публиц</w:t>
      </w:r>
      <w:r w:rsidRPr="00734E96">
        <w:rPr>
          <w:rFonts w:ascii="Bookman Old Style" w:hAnsi="Bookman Old Style"/>
          <w:color w:val="244061" w:themeColor="accent1" w:themeShade="80"/>
        </w:rPr>
        <w:t>и</w:t>
      </w:r>
      <w:r w:rsidRPr="00734E96">
        <w:rPr>
          <w:rFonts w:ascii="Bookman Old Style" w:hAnsi="Bookman Old Style"/>
          <w:color w:val="244061" w:themeColor="accent1" w:themeShade="80"/>
        </w:rPr>
        <w:t>стических и художественных текстов;</w:t>
      </w:r>
    </w:p>
    <w:p w:rsidR="004B68DC" w:rsidRPr="00734E96" w:rsidRDefault="004B68DC" w:rsidP="00B637D3">
      <w:pPr>
        <w:numPr>
          <w:ilvl w:val="0"/>
          <w:numId w:val="56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умение составлять простой план письменного текста;</w:t>
      </w:r>
    </w:p>
    <w:p w:rsidR="004B68DC" w:rsidRPr="00734E96" w:rsidRDefault="004B68DC" w:rsidP="00B637D3">
      <w:pPr>
        <w:numPr>
          <w:ilvl w:val="0"/>
          <w:numId w:val="56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способность грамотно и каллиграфически правильно списывать тексты;</w:t>
      </w:r>
    </w:p>
    <w:p w:rsidR="004B68DC" w:rsidRPr="00734E96" w:rsidRDefault="004B68DC" w:rsidP="00B637D3">
      <w:pPr>
        <w:numPr>
          <w:ilvl w:val="0"/>
          <w:numId w:val="56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способность грамотно писать под диктовку;</w:t>
      </w:r>
    </w:p>
    <w:p w:rsidR="004B68DC" w:rsidRPr="00734E96" w:rsidRDefault="004B68DC" w:rsidP="00B637D3">
      <w:pPr>
        <w:numPr>
          <w:ilvl w:val="0"/>
          <w:numId w:val="56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владение различными видами изложения учебного материала;</w:t>
      </w:r>
    </w:p>
    <w:p w:rsidR="004B68DC" w:rsidRPr="00734E96" w:rsidRDefault="004B68DC" w:rsidP="00B637D3">
      <w:pPr>
        <w:numPr>
          <w:ilvl w:val="0"/>
          <w:numId w:val="56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умение выполнять сравнения (неполные однолинейные и полные однолине</w:t>
      </w:r>
      <w:r w:rsidRPr="00734E96">
        <w:rPr>
          <w:rFonts w:ascii="Bookman Old Style" w:hAnsi="Bookman Old Style"/>
          <w:color w:val="244061" w:themeColor="accent1" w:themeShade="80"/>
        </w:rPr>
        <w:t>й</w:t>
      </w:r>
      <w:r w:rsidRPr="00734E96">
        <w:rPr>
          <w:rFonts w:ascii="Bookman Old Style" w:hAnsi="Bookman Old Style"/>
          <w:color w:val="244061" w:themeColor="accent1" w:themeShade="80"/>
        </w:rPr>
        <w:t>ные);</w:t>
      </w:r>
    </w:p>
    <w:p w:rsidR="004B68DC" w:rsidRPr="00734E96" w:rsidRDefault="004B68DC" w:rsidP="00B637D3">
      <w:pPr>
        <w:numPr>
          <w:ilvl w:val="0"/>
          <w:numId w:val="56"/>
        </w:numPr>
        <w:spacing w:after="0"/>
        <w:rPr>
          <w:rFonts w:ascii="Bookman Old Style" w:hAnsi="Bookman Old Style"/>
          <w:color w:val="244061" w:themeColor="accent1" w:themeShade="80"/>
        </w:rPr>
      </w:pPr>
      <w:proofErr w:type="spellStart"/>
      <w:r w:rsidRPr="00734E96">
        <w:rPr>
          <w:rFonts w:ascii="Bookman Old Style" w:hAnsi="Bookman Old Style"/>
          <w:color w:val="244061" w:themeColor="accent1" w:themeShade="80"/>
        </w:rPr>
        <w:t>сформированность</w:t>
      </w:r>
      <w:proofErr w:type="spellEnd"/>
      <w:r w:rsidRPr="00734E96">
        <w:rPr>
          <w:rFonts w:ascii="Bookman Old Style" w:hAnsi="Bookman Old Style"/>
          <w:color w:val="244061" w:themeColor="accent1" w:themeShade="80"/>
        </w:rPr>
        <w:t xml:space="preserve"> вычислительных компетенций.</w:t>
      </w: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В начальной школе учебный процесс организуется по следующим образовательным программам и системам обучения:</w:t>
      </w:r>
    </w:p>
    <w:p w:rsidR="004B68DC" w:rsidRPr="00734E96" w:rsidRDefault="004B68DC" w:rsidP="00B637D3">
      <w:pPr>
        <w:numPr>
          <w:ilvl w:val="0"/>
          <w:numId w:val="57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«Школа России»</w:t>
      </w:r>
    </w:p>
    <w:p w:rsidR="004B68DC" w:rsidRPr="00734E96" w:rsidRDefault="004B68DC" w:rsidP="00B637D3">
      <w:pPr>
        <w:numPr>
          <w:ilvl w:val="0"/>
          <w:numId w:val="57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«Школа 2100»</w:t>
      </w:r>
    </w:p>
    <w:p w:rsidR="004B68DC" w:rsidRPr="00734E96" w:rsidRDefault="004B68DC" w:rsidP="00B637D3">
      <w:pPr>
        <w:numPr>
          <w:ilvl w:val="0"/>
          <w:numId w:val="57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«Гармония»</w:t>
      </w:r>
    </w:p>
    <w:p w:rsidR="004B68DC" w:rsidRPr="004119EF" w:rsidRDefault="004B68DC" w:rsidP="004B68DC">
      <w:pPr>
        <w:spacing w:after="0"/>
        <w:rPr>
          <w:b/>
          <w:bCs/>
          <w:i/>
          <w:iCs/>
          <w:color w:val="FF0000"/>
          <w:u w:val="single"/>
        </w:rPr>
      </w:pP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  <w:u w:val="single"/>
        </w:rPr>
        <w:t>Основная школа:</w:t>
      </w:r>
    </w:p>
    <w:p w:rsidR="004B68DC" w:rsidRPr="00734E96" w:rsidRDefault="004B68DC" w:rsidP="004B68DC">
      <w:pPr>
        <w:spacing w:after="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>Базовая цель</w:t>
      </w:r>
      <w:r w:rsidRPr="00734E96">
        <w:rPr>
          <w:rFonts w:ascii="Bookman Old Style" w:hAnsi="Bookman Old Style"/>
          <w:color w:val="244061" w:themeColor="accent1" w:themeShade="80"/>
        </w:rPr>
        <w:t xml:space="preserve"> основной школы – формирование у подростка способности к ос</w:t>
      </w:r>
      <w:r w:rsidRPr="00734E96">
        <w:rPr>
          <w:rFonts w:ascii="Bookman Old Style" w:hAnsi="Bookman Old Style"/>
          <w:color w:val="244061" w:themeColor="accent1" w:themeShade="80"/>
        </w:rPr>
        <w:t>у</w:t>
      </w:r>
      <w:r w:rsidRPr="00734E96">
        <w:rPr>
          <w:rFonts w:ascii="Bookman Old Style" w:hAnsi="Bookman Old Style"/>
          <w:color w:val="244061" w:themeColor="accent1" w:themeShade="80"/>
        </w:rPr>
        <w:t>ществлению ответственного выбора.</w:t>
      </w:r>
    </w:p>
    <w:p w:rsidR="004B68DC" w:rsidRPr="00734E96" w:rsidRDefault="004B68DC" w:rsidP="004B68DC">
      <w:pPr>
        <w:spacing w:after="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lastRenderedPageBreak/>
        <w:t>Структурообразующий организационный принцип основной школы – последов</w:t>
      </w:r>
      <w:r w:rsidRPr="00734E96">
        <w:rPr>
          <w:rFonts w:ascii="Bookman Old Style" w:hAnsi="Bookman Old Style"/>
          <w:color w:val="244061" w:themeColor="accent1" w:themeShade="80"/>
        </w:rPr>
        <w:t>а</w:t>
      </w:r>
      <w:r w:rsidRPr="00734E96">
        <w:rPr>
          <w:rFonts w:ascii="Bookman Old Style" w:hAnsi="Bookman Old Style"/>
          <w:color w:val="244061" w:themeColor="accent1" w:themeShade="80"/>
        </w:rPr>
        <w:t>тельная индивидуализация образовательных маршрутов учащихся и последов</w:t>
      </w:r>
      <w:r w:rsidRPr="00734E96">
        <w:rPr>
          <w:rFonts w:ascii="Bookman Old Style" w:hAnsi="Bookman Old Style"/>
          <w:color w:val="244061" w:themeColor="accent1" w:themeShade="80"/>
        </w:rPr>
        <w:t>а</w:t>
      </w:r>
      <w:r w:rsidRPr="00734E96">
        <w:rPr>
          <w:rFonts w:ascii="Bookman Old Style" w:hAnsi="Bookman Old Style"/>
          <w:color w:val="244061" w:themeColor="accent1" w:themeShade="80"/>
        </w:rPr>
        <w:t xml:space="preserve">тельное увеличение форм их деятельности. </w:t>
      </w:r>
    </w:p>
    <w:p w:rsidR="004B68DC" w:rsidRPr="00734E96" w:rsidRDefault="004B68DC" w:rsidP="004B68DC">
      <w:pPr>
        <w:spacing w:after="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Важным направлением в образовательной деятельности основной школы является </w:t>
      </w:r>
      <w:r w:rsidRPr="00734E96">
        <w:rPr>
          <w:rFonts w:ascii="Bookman Old Style" w:hAnsi="Bookman Old Style"/>
          <w:i/>
          <w:iCs/>
          <w:color w:val="244061" w:themeColor="accent1" w:themeShade="80"/>
        </w:rPr>
        <w:t xml:space="preserve">повышение практической, </w:t>
      </w:r>
      <w:proofErr w:type="spellStart"/>
      <w:r w:rsidRPr="00734E96">
        <w:rPr>
          <w:rFonts w:ascii="Bookman Old Style" w:hAnsi="Bookman Old Style"/>
          <w:i/>
          <w:iCs/>
          <w:color w:val="244061" w:themeColor="accent1" w:themeShade="80"/>
        </w:rPr>
        <w:t>навыкообразующей</w:t>
      </w:r>
      <w:proofErr w:type="spellEnd"/>
      <w:r w:rsidRPr="00734E96">
        <w:rPr>
          <w:rFonts w:ascii="Bookman Old Style" w:hAnsi="Bookman Old Style"/>
          <w:i/>
          <w:iCs/>
          <w:color w:val="244061" w:themeColor="accent1" w:themeShade="80"/>
        </w:rPr>
        <w:t xml:space="preserve"> направленности обучения</w:t>
      </w:r>
      <w:r w:rsidRPr="00734E96">
        <w:rPr>
          <w:rFonts w:ascii="Bookman Old Style" w:hAnsi="Bookman Old Style"/>
          <w:color w:val="244061" w:themeColor="accent1" w:themeShade="80"/>
        </w:rPr>
        <w:t xml:space="preserve">, </w:t>
      </w:r>
      <w:r w:rsidRPr="00734E96">
        <w:rPr>
          <w:rFonts w:ascii="Bookman Old Style" w:hAnsi="Bookman Old Style"/>
          <w:i/>
          <w:iCs/>
          <w:color w:val="244061" w:themeColor="accent1" w:themeShade="80"/>
        </w:rPr>
        <w:t>мн</w:t>
      </w:r>
      <w:r w:rsidRPr="00734E96">
        <w:rPr>
          <w:rFonts w:ascii="Bookman Old Style" w:hAnsi="Bookman Old Style"/>
          <w:i/>
          <w:iCs/>
          <w:color w:val="244061" w:themeColor="accent1" w:themeShade="80"/>
        </w:rPr>
        <w:t>о</w:t>
      </w:r>
      <w:r w:rsidRPr="00734E96">
        <w:rPr>
          <w:rFonts w:ascii="Bookman Old Style" w:hAnsi="Bookman Old Style"/>
          <w:i/>
          <w:iCs/>
          <w:color w:val="244061" w:themeColor="accent1" w:themeShade="80"/>
        </w:rPr>
        <w:t>гообразия видов и форм организации деятельности учащихся, увеличение пр</w:t>
      </w:r>
      <w:r w:rsidRPr="00734E96">
        <w:rPr>
          <w:rFonts w:ascii="Bookman Old Style" w:hAnsi="Bookman Old Style"/>
          <w:i/>
          <w:iCs/>
          <w:color w:val="244061" w:themeColor="accent1" w:themeShade="80"/>
        </w:rPr>
        <w:t>о</w:t>
      </w:r>
      <w:r w:rsidRPr="00734E96">
        <w:rPr>
          <w:rFonts w:ascii="Bookman Old Style" w:hAnsi="Bookman Old Style"/>
          <w:i/>
          <w:iCs/>
          <w:color w:val="244061" w:themeColor="accent1" w:themeShade="80"/>
        </w:rPr>
        <w:t>ектных, индивидуальных и групповых видов деятельности и увеличение доли самостоятельной работы с различными источниками информации:</w:t>
      </w:r>
    </w:p>
    <w:p w:rsidR="004B68DC" w:rsidRPr="00734E96" w:rsidRDefault="004B68DC" w:rsidP="00B637D3">
      <w:pPr>
        <w:numPr>
          <w:ilvl w:val="0"/>
          <w:numId w:val="58"/>
        </w:numPr>
        <w:spacing w:after="0"/>
        <w:rPr>
          <w:rFonts w:ascii="Bookman Old Style" w:hAnsi="Bookman Old Style"/>
          <w:color w:val="244061" w:themeColor="accent1" w:themeShade="80"/>
        </w:rPr>
      </w:pPr>
      <w:proofErr w:type="spellStart"/>
      <w:r w:rsidRPr="00734E96">
        <w:rPr>
          <w:rFonts w:ascii="Bookman Old Style" w:hAnsi="Bookman Old Style"/>
          <w:color w:val="244061" w:themeColor="accent1" w:themeShade="80"/>
        </w:rPr>
        <w:t>возрастосообразное</w:t>
      </w:r>
      <w:proofErr w:type="spellEnd"/>
      <w:r w:rsidRPr="00734E96">
        <w:rPr>
          <w:rFonts w:ascii="Bookman Old Style" w:hAnsi="Bookman Old Style"/>
          <w:color w:val="244061" w:themeColor="accent1" w:themeShade="80"/>
        </w:rPr>
        <w:t xml:space="preserve"> построения образовательного пространства основной школы;</w:t>
      </w:r>
    </w:p>
    <w:p w:rsidR="004B68DC" w:rsidRPr="00734E96" w:rsidRDefault="004B68DC" w:rsidP="00B637D3">
      <w:pPr>
        <w:numPr>
          <w:ilvl w:val="0"/>
          <w:numId w:val="58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формирование в школе насыщенной образовательно-пространственной среды;</w:t>
      </w:r>
    </w:p>
    <w:p w:rsidR="004B68DC" w:rsidRPr="00734E96" w:rsidRDefault="004B68DC" w:rsidP="00B637D3">
      <w:pPr>
        <w:numPr>
          <w:ilvl w:val="0"/>
          <w:numId w:val="58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организация учебного процесса с использование технологий: проектная де</w:t>
      </w:r>
      <w:r w:rsidRPr="00734E96">
        <w:rPr>
          <w:rFonts w:ascii="Bookman Old Style" w:hAnsi="Bookman Old Style"/>
          <w:color w:val="244061" w:themeColor="accent1" w:themeShade="80"/>
        </w:rPr>
        <w:t>я</w:t>
      </w:r>
      <w:r w:rsidRPr="00734E96">
        <w:rPr>
          <w:rFonts w:ascii="Bookman Old Style" w:hAnsi="Bookman Old Style"/>
          <w:color w:val="244061" w:themeColor="accent1" w:themeShade="80"/>
        </w:rPr>
        <w:t>тельность, модульное и концентрированное обучение, дискуссионные формы обучения и т.п.;</w:t>
      </w:r>
    </w:p>
    <w:p w:rsidR="004B68DC" w:rsidRPr="00734E96" w:rsidRDefault="004B68DC" w:rsidP="00B637D3">
      <w:pPr>
        <w:numPr>
          <w:ilvl w:val="0"/>
          <w:numId w:val="58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организация образовательно-пространственной среды, стимулирующей п</w:t>
      </w:r>
      <w:r w:rsidRPr="00734E96">
        <w:rPr>
          <w:rFonts w:ascii="Bookman Old Style" w:hAnsi="Bookman Old Style"/>
          <w:color w:val="244061" w:themeColor="accent1" w:themeShade="80"/>
        </w:rPr>
        <w:t>о</w:t>
      </w:r>
      <w:r w:rsidRPr="00734E96">
        <w:rPr>
          <w:rFonts w:ascii="Bookman Old Style" w:hAnsi="Bookman Old Style"/>
          <w:color w:val="244061" w:themeColor="accent1" w:themeShade="80"/>
        </w:rPr>
        <w:t>знавательную, физическую и социальную активность ребенка-подростка;</w:t>
      </w:r>
    </w:p>
    <w:p w:rsidR="004B68DC" w:rsidRPr="00734E96" w:rsidRDefault="004B68DC" w:rsidP="00B637D3">
      <w:pPr>
        <w:numPr>
          <w:ilvl w:val="0"/>
          <w:numId w:val="58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включение в образовательный процесс основной школы возможностей допо</w:t>
      </w:r>
      <w:r w:rsidRPr="00734E96">
        <w:rPr>
          <w:rFonts w:ascii="Bookman Old Style" w:hAnsi="Bookman Old Style"/>
          <w:color w:val="244061" w:themeColor="accent1" w:themeShade="80"/>
        </w:rPr>
        <w:t>л</w:t>
      </w:r>
      <w:r w:rsidRPr="00734E96">
        <w:rPr>
          <w:rFonts w:ascii="Bookman Old Style" w:hAnsi="Bookman Old Style"/>
          <w:color w:val="244061" w:themeColor="accent1" w:themeShade="80"/>
        </w:rPr>
        <w:t>нительного образования;</w:t>
      </w:r>
    </w:p>
    <w:p w:rsidR="004B68DC" w:rsidRPr="00734E96" w:rsidRDefault="004B68DC" w:rsidP="00B637D3">
      <w:pPr>
        <w:numPr>
          <w:ilvl w:val="0"/>
          <w:numId w:val="58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организация учебного процесса, в основе которого  лежит формирование ко</w:t>
      </w:r>
      <w:r w:rsidRPr="00734E96">
        <w:rPr>
          <w:rFonts w:ascii="Bookman Old Style" w:hAnsi="Bookman Old Style"/>
          <w:color w:val="244061" w:themeColor="accent1" w:themeShade="80"/>
        </w:rPr>
        <w:t>м</w:t>
      </w:r>
      <w:r w:rsidRPr="00734E96">
        <w:rPr>
          <w:rFonts w:ascii="Bookman Old Style" w:hAnsi="Bookman Old Style"/>
          <w:color w:val="244061" w:themeColor="accent1" w:themeShade="80"/>
        </w:rPr>
        <w:t>петентностей;</w:t>
      </w:r>
    </w:p>
    <w:p w:rsidR="004B68DC" w:rsidRPr="00734E96" w:rsidRDefault="004B68DC" w:rsidP="00B637D3">
      <w:pPr>
        <w:numPr>
          <w:ilvl w:val="0"/>
          <w:numId w:val="58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включение в учебный процесс различных видов и форм проектной деятельн</w:t>
      </w:r>
      <w:r w:rsidRPr="00734E96">
        <w:rPr>
          <w:rFonts w:ascii="Bookman Old Style" w:hAnsi="Bookman Old Style"/>
          <w:color w:val="244061" w:themeColor="accent1" w:themeShade="80"/>
        </w:rPr>
        <w:t>о</w:t>
      </w:r>
      <w:r w:rsidRPr="00734E96">
        <w:rPr>
          <w:rFonts w:ascii="Bookman Old Style" w:hAnsi="Bookman Old Style"/>
          <w:color w:val="244061" w:themeColor="accent1" w:themeShade="80"/>
        </w:rPr>
        <w:t xml:space="preserve">сти, имеющих как предметный, так и </w:t>
      </w:r>
      <w:proofErr w:type="spellStart"/>
      <w:r w:rsidRPr="00734E96">
        <w:rPr>
          <w:rFonts w:ascii="Bookman Old Style" w:hAnsi="Bookman Old Style"/>
          <w:color w:val="244061" w:themeColor="accent1" w:themeShade="80"/>
        </w:rPr>
        <w:t>межпредметный</w:t>
      </w:r>
      <w:proofErr w:type="spellEnd"/>
      <w:r w:rsidRPr="00734E96">
        <w:rPr>
          <w:rFonts w:ascii="Bookman Old Style" w:hAnsi="Bookman Old Style"/>
          <w:color w:val="244061" w:themeColor="accent1" w:themeShade="80"/>
        </w:rPr>
        <w:t xml:space="preserve"> характер;</w:t>
      </w:r>
    </w:p>
    <w:p w:rsidR="004B68DC" w:rsidRPr="00734E96" w:rsidRDefault="004B68DC" w:rsidP="00B637D3">
      <w:pPr>
        <w:numPr>
          <w:ilvl w:val="0"/>
          <w:numId w:val="58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обучение учащихся выбору, как  в учебном, так и в личностном плане;</w:t>
      </w:r>
    </w:p>
    <w:p w:rsidR="004B68DC" w:rsidRPr="00734E96" w:rsidRDefault="004B68DC" w:rsidP="00B637D3">
      <w:pPr>
        <w:numPr>
          <w:ilvl w:val="0"/>
          <w:numId w:val="58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оказание помощи ребенку в его последующей образовательной ориентации. </w:t>
      </w:r>
    </w:p>
    <w:p w:rsidR="004B68DC" w:rsidRPr="00734E96" w:rsidRDefault="004B68DC" w:rsidP="004B68DC">
      <w:pPr>
        <w:spacing w:after="0"/>
        <w:ind w:left="567" w:hanging="567"/>
        <w:rPr>
          <w:rFonts w:ascii="Bookman Old Style" w:hAnsi="Bookman Old Style"/>
          <w:color w:val="244061" w:themeColor="accent1" w:themeShade="80"/>
        </w:rPr>
      </w:pPr>
    </w:p>
    <w:p w:rsidR="004B68DC" w:rsidRPr="00734E96" w:rsidRDefault="004B68DC" w:rsidP="004B68DC">
      <w:pPr>
        <w:spacing w:after="0"/>
        <w:ind w:left="567" w:hanging="567"/>
        <w:rPr>
          <w:rFonts w:ascii="Bookman Old Style" w:hAnsi="Bookman Old Style"/>
          <w:color w:val="244061" w:themeColor="accent1" w:themeShade="80"/>
        </w:rPr>
      </w:pPr>
    </w:p>
    <w:p w:rsidR="004B68DC" w:rsidRPr="00734E96" w:rsidRDefault="004B68DC" w:rsidP="004B68DC">
      <w:pPr>
        <w:spacing w:after="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Образовательный процесс основной школы направлен на формирование  </w:t>
      </w:r>
      <w:proofErr w:type="spellStart"/>
      <w:r w:rsidRPr="00734E96">
        <w:rPr>
          <w:rFonts w:ascii="Bookman Old Style" w:hAnsi="Bookman Old Style"/>
          <w:color w:val="244061" w:themeColor="accent1" w:themeShade="80"/>
        </w:rPr>
        <w:t>общеуче</w:t>
      </w:r>
      <w:r w:rsidRPr="00734E96">
        <w:rPr>
          <w:rFonts w:ascii="Bookman Old Style" w:hAnsi="Bookman Old Style"/>
          <w:color w:val="244061" w:themeColor="accent1" w:themeShade="80"/>
        </w:rPr>
        <w:t>б</w:t>
      </w:r>
      <w:r w:rsidRPr="00734E96">
        <w:rPr>
          <w:rFonts w:ascii="Bookman Old Style" w:hAnsi="Bookman Old Style"/>
          <w:color w:val="244061" w:themeColor="accent1" w:themeShade="80"/>
        </w:rPr>
        <w:t>ных</w:t>
      </w:r>
      <w:proofErr w:type="spellEnd"/>
      <w:r w:rsidRPr="00734E96">
        <w:rPr>
          <w:rFonts w:ascii="Bookman Old Style" w:hAnsi="Bookman Old Style"/>
          <w:color w:val="244061" w:themeColor="accent1" w:themeShade="80"/>
        </w:rPr>
        <w:t xml:space="preserve"> компетенций:</w:t>
      </w:r>
    </w:p>
    <w:p w:rsidR="004B68DC" w:rsidRPr="00734E96" w:rsidRDefault="004B68DC" w:rsidP="00B637D3">
      <w:pPr>
        <w:numPr>
          <w:ilvl w:val="0"/>
          <w:numId w:val="59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способность ставить общие и частные цели самообразовательной деятельн</w:t>
      </w:r>
      <w:r w:rsidRPr="00734E96">
        <w:rPr>
          <w:rFonts w:ascii="Bookman Old Style" w:hAnsi="Bookman Old Style"/>
          <w:color w:val="244061" w:themeColor="accent1" w:themeShade="80"/>
        </w:rPr>
        <w:t>о</w:t>
      </w:r>
      <w:r w:rsidRPr="00734E96">
        <w:rPr>
          <w:rFonts w:ascii="Bookman Old Style" w:hAnsi="Bookman Old Style"/>
          <w:color w:val="244061" w:themeColor="accent1" w:themeShade="80"/>
        </w:rPr>
        <w:t>сти;</w:t>
      </w:r>
    </w:p>
    <w:p w:rsidR="004B68DC" w:rsidRPr="00734E96" w:rsidRDefault="004B68DC" w:rsidP="00B637D3">
      <w:pPr>
        <w:numPr>
          <w:ilvl w:val="0"/>
          <w:numId w:val="59"/>
        </w:numPr>
        <w:spacing w:after="0"/>
        <w:rPr>
          <w:rFonts w:ascii="Bookman Old Style" w:hAnsi="Bookman Old Style"/>
          <w:color w:val="244061" w:themeColor="accent1" w:themeShade="80"/>
        </w:rPr>
      </w:pPr>
      <w:proofErr w:type="spellStart"/>
      <w:r w:rsidRPr="00734E96">
        <w:rPr>
          <w:rFonts w:ascii="Bookman Old Style" w:hAnsi="Bookman Old Style"/>
          <w:color w:val="244061" w:themeColor="accent1" w:themeShade="80"/>
        </w:rPr>
        <w:t>сформированность</w:t>
      </w:r>
      <w:proofErr w:type="spellEnd"/>
      <w:r w:rsidRPr="00734E96">
        <w:rPr>
          <w:rFonts w:ascii="Bookman Old Style" w:hAnsi="Bookman Old Style"/>
          <w:color w:val="244061" w:themeColor="accent1" w:themeShade="80"/>
        </w:rPr>
        <w:t xml:space="preserve"> орфографических, пунктуационных компетенций;</w:t>
      </w:r>
    </w:p>
    <w:p w:rsidR="004B68DC" w:rsidRPr="00734E96" w:rsidRDefault="004B68DC" w:rsidP="00B637D3">
      <w:pPr>
        <w:numPr>
          <w:ilvl w:val="0"/>
          <w:numId w:val="59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умение бегло, сознательно, правильно с соблюдением меры выразительности читать художественные, научно-популярные, публицистические и официал</w:t>
      </w:r>
      <w:r w:rsidRPr="00734E96">
        <w:rPr>
          <w:rFonts w:ascii="Bookman Old Style" w:hAnsi="Bookman Old Style"/>
          <w:color w:val="244061" w:themeColor="accent1" w:themeShade="80"/>
        </w:rPr>
        <w:t>ь</w:t>
      </w:r>
      <w:r w:rsidRPr="00734E96">
        <w:rPr>
          <w:rFonts w:ascii="Bookman Old Style" w:hAnsi="Bookman Old Style"/>
          <w:color w:val="244061" w:themeColor="accent1" w:themeShade="80"/>
        </w:rPr>
        <w:t>но-деловые тексты;</w:t>
      </w:r>
    </w:p>
    <w:p w:rsidR="004B68DC" w:rsidRPr="00734E96" w:rsidRDefault="004B68DC" w:rsidP="00B637D3">
      <w:pPr>
        <w:numPr>
          <w:ilvl w:val="0"/>
          <w:numId w:val="59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способность подбирать и группировать материал по определенной теме из научных, официально-деловых, публицистических и художественных текстов;</w:t>
      </w:r>
    </w:p>
    <w:p w:rsidR="004B68DC" w:rsidRPr="00734E96" w:rsidRDefault="004B68DC" w:rsidP="00B637D3">
      <w:pPr>
        <w:numPr>
          <w:ilvl w:val="0"/>
          <w:numId w:val="59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умение составлять сложный план письменного текста;</w:t>
      </w:r>
    </w:p>
    <w:p w:rsidR="004B68DC" w:rsidRPr="00734E96" w:rsidRDefault="004B68DC" w:rsidP="00B637D3">
      <w:pPr>
        <w:numPr>
          <w:ilvl w:val="0"/>
          <w:numId w:val="59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умение составлять тезисы письменного текста;</w:t>
      </w:r>
    </w:p>
    <w:p w:rsidR="004B68DC" w:rsidRPr="00734E96" w:rsidRDefault="004B68DC" w:rsidP="00B637D3">
      <w:pPr>
        <w:numPr>
          <w:ilvl w:val="0"/>
          <w:numId w:val="59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умение составлять реферат по определенной теме;</w:t>
      </w:r>
    </w:p>
    <w:p w:rsidR="004B68DC" w:rsidRPr="00734E96" w:rsidRDefault="004B68DC" w:rsidP="00B637D3">
      <w:pPr>
        <w:numPr>
          <w:ilvl w:val="0"/>
          <w:numId w:val="59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способность грамотно писать текст под диктовку;</w:t>
      </w:r>
    </w:p>
    <w:p w:rsidR="004B68DC" w:rsidRPr="00734E96" w:rsidRDefault="004B68DC" w:rsidP="00B637D3">
      <w:pPr>
        <w:numPr>
          <w:ilvl w:val="0"/>
          <w:numId w:val="59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владение различными видами изложения учебного текста;</w:t>
      </w:r>
    </w:p>
    <w:p w:rsidR="004B68DC" w:rsidRPr="00734E96" w:rsidRDefault="004B68DC" w:rsidP="00B637D3">
      <w:pPr>
        <w:numPr>
          <w:ilvl w:val="0"/>
          <w:numId w:val="59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умение выполнять сравнительную характеристику объектов изучения;</w:t>
      </w:r>
    </w:p>
    <w:p w:rsidR="004B68DC" w:rsidRPr="00734E96" w:rsidRDefault="004B68DC" w:rsidP="00B637D3">
      <w:pPr>
        <w:numPr>
          <w:ilvl w:val="0"/>
          <w:numId w:val="59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умение давать личностную оценку прочитанному, узнанному.</w:t>
      </w:r>
    </w:p>
    <w:p w:rsidR="004B68DC" w:rsidRPr="00734E96" w:rsidRDefault="004B68DC" w:rsidP="004B68DC">
      <w:pPr>
        <w:spacing w:after="0"/>
        <w:rPr>
          <w:rFonts w:ascii="Bookman Old Style" w:hAnsi="Bookman Old Style"/>
          <w:b/>
          <w:bCs/>
          <w:i/>
          <w:iCs/>
          <w:color w:val="244061" w:themeColor="accent1" w:themeShade="80"/>
          <w:u w:val="single"/>
        </w:rPr>
      </w:pP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  <w:u w:val="single"/>
        </w:rPr>
        <w:t>Старшая школа:</w:t>
      </w:r>
    </w:p>
    <w:p w:rsidR="004B68DC" w:rsidRPr="00734E96" w:rsidRDefault="004B68DC" w:rsidP="004B68DC">
      <w:pPr>
        <w:spacing w:after="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Основной смысл и фундаментальные принципы 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>старшей школы</w:t>
      </w:r>
      <w:r w:rsidRPr="00734E96">
        <w:rPr>
          <w:rFonts w:ascii="Bookman Old Style" w:hAnsi="Bookman Old Style"/>
          <w:color w:val="244061" w:themeColor="accent1" w:themeShade="80"/>
        </w:rPr>
        <w:t>:</w:t>
      </w:r>
    </w:p>
    <w:p w:rsidR="004B68DC" w:rsidRPr="00734E96" w:rsidRDefault="004B68DC" w:rsidP="004B68DC">
      <w:pPr>
        <w:spacing w:after="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формирование социально грамотной и социально мобильной личности, четко ос</w:t>
      </w:r>
      <w:r w:rsidRPr="00734E96">
        <w:rPr>
          <w:rFonts w:ascii="Bookman Old Style" w:hAnsi="Bookman Old Style"/>
          <w:color w:val="244061" w:themeColor="accent1" w:themeShade="80"/>
        </w:rPr>
        <w:t>о</w:t>
      </w:r>
      <w:r w:rsidRPr="00734E96">
        <w:rPr>
          <w:rFonts w:ascii="Bookman Old Style" w:hAnsi="Bookman Old Style"/>
          <w:color w:val="244061" w:themeColor="accent1" w:themeShade="80"/>
        </w:rPr>
        <w:t>знающей свои права и обязанности, многообразие существующих возможн</w:t>
      </w:r>
      <w:r w:rsidRPr="00734E96">
        <w:rPr>
          <w:rFonts w:ascii="Bookman Old Style" w:hAnsi="Bookman Old Style"/>
          <w:color w:val="244061" w:themeColor="accent1" w:themeShade="80"/>
        </w:rPr>
        <w:t>о</w:t>
      </w:r>
      <w:r w:rsidRPr="00734E96">
        <w:rPr>
          <w:rFonts w:ascii="Bookman Old Style" w:hAnsi="Bookman Old Style"/>
          <w:color w:val="244061" w:themeColor="accent1" w:themeShade="80"/>
        </w:rPr>
        <w:lastRenderedPageBreak/>
        <w:t>стей и ресурсов, способной успешно реализовать избранную позицию в том или ином социальном пространстве;</w:t>
      </w:r>
    </w:p>
    <w:p w:rsidR="004B68DC" w:rsidRPr="00734E96" w:rsidRDefault="004B68DC" w:rsidP="004B68DC">
      <w:pPr>
        <w:spacing w:after="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переориентация доминирующей образовательной парадигмы </w:t>
      </w:r>
      <w:proofErr w:type="spellStart"/>
      <w:r w:rsidRPr="00734E96">
        <w:rPr>
          <w:rFonts w:ascii="Bookman Old Style" w:hAnsi="Bookman Old Style"/>
          <w:color w:val="244061" w:themeColor="accent1" w:themeShade="80"/>
        </w:rPr>
        <w:t>ЗУНов</w:t>
      </w:r>
      <w:proofErr w:type="spellEnd"/>
      <w:r w:rsidRPr="00734E96">
        <w:rPr>
          <w:rFonts w:ascii="Bookman Old Style" w:hAnsi="Bookman Old Style"/>
          <w:color w:val="244061" w:themeColor="accent1" w:themeShade="80"/>
        </w:rPr>
        <w:t xml:space="preserve"> к созданию условий для становления комплекса компетенций, как способности человека реализовать свои замыслы в условиях многофакторного информационного и коммуникационного пространства.</w:t>
      </w:r>
    </w:p>
    <w:p w:rsidR="004B68DC" w:rsidRPr="00734E96" w:rsidRDefault="004B68DC" w:rsidP="004B68DC">
      <w:pPr>
        <w:spacing w:after="0"/>
        <w:ind w:left="567" w:hanging="567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Исходя из этого, формируются новые 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>принципы и методология организации о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>б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>разовательного процесса</w:t>
      </w:r>
      <w:r w:rsidRPr="00734E96">
        <w:rPr>
          <w:rFonts w:ascii="Bookman Old Style" w:hAnsi="Bookman Old Style"/>
          <w:color w:val="244061" w:themeColor="accent1" w:themeShade="80"/>
        </w:rPr>
        <w:t xml:space="preserve"> в старшей школе:</w:t>
      </w:r>
    </w:p>
    <w:p w:rsidR="004B68DC" w:rsidRPr="00734E96" w:rsidRDefault="004B68DC" w:rsidP="00B637D3">
      <w:pPr>
        <w:numPr>
          <w:ilvl w:val="0"/>
          <w:numId w:val="60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индивидуализированные формы учебной деятельности;  выработка проектно-исследовательских навыков;</w:t>
      </w:r>
    </w:p>
    <w:p w:rsidR="004B68DC" w:rsidRPr="00734E96" w:rsidRDefault="004B68DC" w:rsidP="00B637D3">
      <w:pPr>
        <w:numPr>
          <w:ilvl w:val="0"/>
          <w:numId w:val="60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самоопределение старшеклассника в отношении профилирующего направл</w:t>
      </w:r>
      <w:r w:rsidRPr="00734E96">
        <w:rPr>
          <w:rFonts w:ascii="Bookman Old Style" w:hAnsi="Bookman Old Style"/>
          <w:color w:val="244061" w:themeColor="accent1" w:themeShade="80"/>
        </w:rPr>
        <w:t>е</w:t>
      </w:r>
      <w:r w:rsidRPr="00734E96">
        <w:rPr>
          <w:rFonts w:ascii="Bookman Old Style" w:hAnsi="Bookman Old Style"/>
          <w:color w:val="244061" w:themeColor="accent1" w:themeShade="80"/>
        </w:rPr>
        <w:t xml:space="preserve">ния собственной деятельности; осуществление профильного обучения; </w:t>
      </w:r>
    </w:p>
    <w:p w:rsidR="004B68DC" w:rsidRPr="00734E96" w:rsidRDefault="004B68DC" w:rsidP="00B637D3">
      <w:pPr>
        <w:numPr>
          <w:ilvl w:val="0"/>
          <w:numId w:val="60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повышение роли и увеличение удельного веса в учебных программах социал</w:t>
      </w:r>
      <w:r w:rsidRPr="00734E96">
        <w:rPr>
          <w:rFonts w:ascii="Bookman Old Style" w:hAnsi="Bookman Old Style"/>
          <w:color w:val="244061" w:themeColor="accent1" w:themeShade="80"/>
        </w:rPr>
        <w:t>ь</w:t>
      </w:r>
      <w:r w:rsidRPr="00734E96">
        <w:rPr>
          <w:rFonts w:ascii="Bookman Old Style" w:hAnsi="Bookman Old Style"/>
          <w:color w:val="244061" w:themeColor="accent1" w:themeShade="80"/>
        </w:rPr>
        <w:t>но-правовых дисциплин;</w:t>
      </w:r>
    </w:p>
    <w:p w:rsidR="004B68DC" w:rsidRPr="00734E96" w:rsidRDefault="004B68DC" w:rsidP="00B637D3">
      <w:pPr>
        <w:numPr>
          <w:ilvl w:val="0"/>
          <w:numId w:val="60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использование образовательных программ, направленных на повышение роли проектно-исследовательской деятельности и социальной практики учащихся старших классов.</w:t>
      </w:r>
    </w:p>
    <w:p w:rsidR="004B68DC" w:rsidRPr="00734E96" w:rsidRDefault="004B68DC" w:rsidP="00B637D3">
      <w:pPr>
        <w:numPr>
          <w:ilvl w:val="0"/>
          <w:numId w:val="60"/>
        </w:num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четко определенное с этической точки зрения коммуникативное поле. </w:t>
      </w:r>
    </w:p>
    <w:p w:rsidR="004B68DC" w:rsidRPr="00734E96" w:rsidRDefault="004B68DC" w:rsidP="004B68DC">
      <w:pPr>
        <w:spacing w:after="0"/>
        <w:ind w:left="567" w:hanging="567"/>
        <w:jc w:val="both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Старшая школа является особым образовательным пространством, в рамках котор</w:t>
      </w:r>
      <w:r w:rsidRPr="00734E96">
        <w:rPr>
          <w:rFonts w:ascii="Bookman Old Style" w:hAnsi="Bookman Old Style"/>
          <w:color w:val="244061" w:themeColor="accent1" w:themeShade="80"/>
        </w:rPr>
        <w:t>о</w:t>
      </w:r>
      <w:r w:rsidRPr="00734E96">
        <w:rPr>
          <w:rFonts w:ascii="Bookman Old Style" w:hAnsi="Bookman Old Style"/>
          <w:color w:val="244061" w:themeColor="accent1" w:themeShade="80"/>
        </w:rPr>
        <w:t xml:space="preserve">го реально происходит 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>социальное, профессиональное и гражданское с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>а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 xml:space="preserve">моопределение </w:t>
      </w:r>
      <w:r w:rsidRPr="00734E96">
        <w:rPr>
          <w:rFonts w:ascii="Bookman Old Style" w:hAnsi="Bookman Old Style"/>
          <w:color w:val="244061" w:themeColor="accent1" w:themeShade="80"/>
        </w:rPr>
        <w:t xml:space="preserve">молодёжи. </w:t>
      </w:r>
    </w:p>
    <w:p w:rsidR="004B68DC" w:rsidRPr="00734E96" w:rsidRDefault="004B68DC" w:rsidP="004B68DC">
      <w:pPr>
        <w:spacing w:after="0"/>
        <w:ind w:left="567" w:hanging="567"/>
        <w:jc w:val="both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Образовательный процесс старшей школы направлен на формирование </w:t>
      </w:r>
      <w:proofErr w:type="spellStart"/>
      <w:r w:rsidRPr="00734E96">
        <w:rPr>
          <w:rFonts w:ascii="Bookman Old Style" w:hAnsi="Bookman Old Style"/>
          <w:color w:val="244061" w:themeColor="accent1" w:themeShade="80"/>
        </w:rPr>
        <w:t>общеуче</w:t>
      </w:r>
      <w:r w:rsidRPr="00734E96">
        <w:rPr>
          <w:rFonts w:ascii="Bookman Old Style" w:hAnsi="Bookman Old Style"/>
          <w:color w:val="244061" w:themeColor="accent1" w:themeShade="80"/>
        </w:rPr>
        <w:t>б</w:t>
      </w:r>
      <w:r w:rsidRPr="00734E96">
        <w:rPr>
          <w:rFonts w:ascii="Bookman Old Style" w:hAnsi="Bookman Old Style"/>
          <w:color w:val="244061" w:themeColor="accent1" w:themeShade="80"/>
        </w:rPr>
        <w:t>ных</w:t>
      </w:r>
      <w:proofErr w:type="spellEnd"/>
      <w:r w:rsidRPr="00734E96">
        <w:rPr>
          <w:rFonts w:ascii="Bookman Old Style" w:hAnsi="Bookman Old Style"/>
          <w:color w:val="244061" w:themeColor="accent1" w:themeShade="80"/>
        </w:rPr>
        <w:t xml:space="preserve"> компетенций: способность самостоятельно выполнять учебную задачу, формулировать план собственной деятельности, подбирать необходимую уче</w:t>
      </w:r>
      <w:r w:rsidRPr="00734E96">
        <w:rPr>
          <w:rFonts w:ascii="Bookman Old Style" w:hAnsi="Bookman Old Style"/>
          <w:color w:val="244061" w:themeColor="accent1" w:themeShade="80"/>
        </w:rPr>
        <w:t>б</w:t>
      </w:r>
      <w:r w:rsidRPr="00734E96">
        <w:rPr>
          <w:rFonts w:ascii="Bookman Old Style" w:hAnsi="Bookman Old Style"/>
          <w:color w:val="244061" w:themeColor="accent1" w:themeShade="80"/>
        </w:rPr>
        <w:t>но-справочную литературу;  способность определять проблемы собственной учебной деятельности и устанавливать их причины;  умение грамотно выпо</w:t>
      </w:r>
      <w:r w:rsidRPr="00734E96">
        <w:rPr>
          <w:rFonts w:ascii="Bookman Old Style" w:hAnsi="Bookman Old Style"/>
          <w:color w:val="244061" w:themeColor="accent1" w:themeShade="80"/>
        </w:rPr>
        <w:t>л</w:t>
      </w:r>
      <w:r w:rsidRPr="00734E96">
        <w:rPr>
          <w:rFonts w:ascii="Bookman Old Style" w:hAnsi="Bookman Old Style"/>
          <w:color w:val="244061" w:themeColor="accent1" w:themeShade="80"/>
        </w:rPr>
        <w:t>нять учебные тесты;  умение создавать письменные тексты различных типов; владение различными видами изложения учебного текста;  умение составлять сложный план письменного текста; умение составлять тезисы письменного те</w:t>
      </w:r>
      <w:r w:rsidRPr="00734E96">
        <w:rPr>
          <w:rFonts w:ascii="Bookman Old Style" w:hAnsi="Bookman Old Style"/>
          <w:color w:val="244061" w:themeColor="accent1" w:themeShade="80"/>
        </w:rPr>
        <w:t>к</w:t>
      </w:r>
      <w:r w:rsidRPr="00734E96">
        <w:rPr>
          <w:rFonts w:ascii="Bookman Old Style" w:hAnsi="Bookman Old Style"/>
          <w:color w:val="244061" w:themeColor="accent1" w:themeShade="80"/>
        </w:rPr>
        <w:t xml:space="preserve">ста и устной лекции;  умение  </w:t>
      </w:r>
    </w:p>
    <w:p w:rsidR="004B68DC" w:rsidRPr="00734E96" w:rsidRDefault="004B68DC" w:rsidP="004B68DC">
      <w:pPr>
        <w:spacing w:after="0"/>
        <w:ind w:left="567"/>
        <w:jc w:val="both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составлять реферат по определенной форме;  умение выполнять сравнительную характеристику литературных, исторических героев;  умение различать комп</w:t>
      </w:r>
      <w:r w:rsidRPr="00734E96">
        <w:rPr>
          <w:rFonts w:ascii="Bookman Old Style" w:hAnsi="Bookman Old Style"/>
          <w:color w:val="244061" w:themeColor="accent1" w:themeShade="80"/>
        </w:rPr>
        <w:t>о</w:t>
      </w:r>
      <w:r w:rsidRPr="00734E96">
        <w:rPr>
          <w:rFonts w:ascii="Bookman Old Style" w:hAnsi="Bookman Old Style"/>
          <w:color w:val="244061" w:themeColor="accent1" w:themeShade="80"/>
        </w:rPr>
        <w:t>ненты доказательства: тезис, аргументы, форму доказательства;  способность к обобщению и систематизации полученных знаний;  умение участвовать в уче</w:t>
      </w:r>
      <w:r w:rsidRPr="00734E96">
        <w:rPr>
          <w:rFonts w:ascii="Bookman Old Style" w:hAnsi="Bookman Old Style"/>
          <w:color w:val="244061" w:themeColor="accent1" w:themeShade="80"/>
        </w:rPr>
        <w:t>б</w:t>
      </w:r>
      <w:r w:rsidRPr="00734E96">
        <w:rPr>
          <w:rFonts w:ascii="Bookman Old Style" w:hAnsi="Bookman Old Style"/>
          <w:color w:val="244061" w:themeColor="accent1" w:themeShade="80"/>
        </w:rPr>
        <w:t>ной дискуссии.</w:t>
      </w:r>
    </w:p>
    <w:p w:rsidR="004B68DC" w:rsidRPr="004119EF" w:rsidRDefault="004B68DC" w:rsidP="004B68DC">
      <w:pPr>
        <w:spacing w:after="0"/>
        <w:rPr>
          <w:color w:val="FF0000"/>
        </w:rPr>
      </w:pP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Помимо  хорошо зарекомендовавших себя традиционных методик обучения, учителя школы активно осваивают  </w:t>
      </w:r>
      <w:r w:rsidRPr="00734E96">
        <w:rPr>
          <w:rFonts w:ascii="Bookman Old Style" w:hAnsi="Bookman Old Style"/>
          <w:b/>
          <w:bCs/>
          <w:i/>
          <w:iCs/>
          <w:color w:val="244061" w:themeColor="accent1" w:themeShade="80"/>
        </w:rPr>
        <w:t>технологии:</w:t>
      </w: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Интерактивные технологии:  технология дискуссий;  технология «Дебаты»;  учебное кино. </w:t>
      </w: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Технология развития критического мышления на основе чтения и письма. Приемы технологии: </w:t>
      </w:r>
      <w:proofErr w:type="spellStart"/>
      <w:r w:rsidRPr="00734E96">
        <w:rPr>
          <w:rFonts w:ascii="Bookman Old Style" w:hAnsi="Bookman Old Style"/>
          <w:color w:val="244061" w:themeColor="accent1" w:themeShade="80"/>
        </w:rPr>
        <w:t>инсерт</w:t>
      </w:r>
      <w:proofErr w:type="spellEnd"/>
      <w:r w:rsidRPr="00734E96">
        <w:rPr>
          <w:rFonts w:ascii="Bookman Old Style" w:hAnsi="Bookman Old Style"/>
          <w:color w:val="244061" w:themeColor="accent1" w:themeShade="80"/>
        </w:rPr>
        <w:t xml:space="preserve">, мозговая атака, групповая дискуссия,  кластеры, </w:t>
      </w:r>
      <w:proofErr w:type="spellStart"/>
      <w:r w:rsidRPr="00734E96">
        <w:rPr>
          <w:rFonts w:ascii="Bookman Old Style" w:hAnsi="Bookman Old Style"/>
          <w:color w:val="244061" w:themeColor="accent1" w:themeShade="80"/>
        </w:rPr>
        <w:t>синквейн</w:t>
      </w:r>
      <w:proofErr w:type="spellEnd"/>
      <w:r w:rsidRPr="00734E96">
        <w:rPr>
          <w:rFonts w:ascii="Bookman Old Style" w:hAnsi="Bookman Old Style"/>
          <w:color w:val="244061" w:themeColor="accent1" w:themeShade="80"/>
        </w:rPr>
        <w:t xml:space="preserve">, ключевые термины, стратегия ПМИ прием ТАСК. </w:t>
      </w: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Технология «Фреймовые опоры». </w:t>
      </w: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Технология концентрированного обучения. </w:t>
      </w: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Технология коммуникативного обучения. </w:t>
      </w: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Технология дистанционного обучения. </w:t>
      </w: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 xml:space="preserve">Технология учебного проекта. </w:t>
      </w: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lastRenderedPageBreak/>
        <w:t xml:space="preserve">Информационные технологии. </w:t>
      </w: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Обучение по индивидуальной образовательной программе в 9-11 классах.</w:t>
      </w:r>
    </w:p>
    <w:p w:rsidR="004B68DC" w:rsidRPr="00734E96" w:rsidRDefault="004B68DC" w:rsidP="004B68DC">
      <w:pPr>
        <w:spacing w:after="0"/>
        <w:rPr>
          <w:rFonts w:ascii="Bookman Old Style" w:hAnsi="Bookman Old Style"/>
          <w:color w:val="244061" w:themeColor="accent1" w:themeShade="80"/>
        </w:rPr>
      </w:pPr>
      <w:r w:rsidRPr="00734E96">
        <w:rPr>
          <w:rFonts w:ascii="Bookman Old Style" w:hAnsi="Bookman Old Style"/>
          <w:color w:val="244061" w:themeColor="accent1" w:themeShade="80"/>
        </w:rPr>
        <w:t>Создается проблемная группа по изучению новых образовательных стратегий и те</w:t>
      </w:r>
      <w:r w:rsidRPr="00734E96">
        <w:rPr>
          <w:rFonts w:ascii="Bookman Old Style" w:hAnsi="Bookman Old Style"/>
          <w:color w:val="244061" w:themeColor="accent1" w:themeShade="80"/>
        </w:rPr>
        <w:t>х</w:t>
      </w:r>
      <w:r w:rsidRPr="00734E96">
        <w:rPr>
          <w:rFonts w:ascii="Bookman Old Style" w:hAnsi="Bookman Old Style"/>
          <w:color w:val="244061" w:themeColor="accent1" w:themeShade="80"/>
        </w:rPr>
        <w:t>нологий:</w:t>
      </w:r>
    </w:p>
    <w:p w:rsidR="004B68DC" w:rsidRPr="00734E96" w:rsidRDefault="004B68DC" w:rsidP="004B68DC">
      <w:pPr>
        <w:spacing w:after="0"/>
        <w:jc w:val="both"/>
        <w:rPr>
          <w:rFonts w:ascii="Bookman Old Style" w:hAnsi="Bookman Old Style"/>
          <w:b/>
          <w:bCs/>
          <w:color w:val="244061" w:themeColor="accent1" w:themeShade="80"/>
        </w:rPr>
      </w:pPr>
      <w:r w:rsidRPr="00734E96">
        <w:rPr>
          <w:rFonts w:ascii="Bookman Old Style" w:hAnsi="Bookman Old Style"/>
          <w:b/>
          <w:bCs/>
          <w:color w:val="244061" w:themeColor="accent1" w:themeShade="80"/>
        </w:rPr>
        <w:t>Стратегии обучения: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Стратегии обучения на основе опыта.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Стратегии обучения на основе трансформации знаний.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Стратегии критичного обучения.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Стратегии интегрального обучения.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Стратегии обучения в практике.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 xml:space="preserve">Стратегии обучения </w:t>
      </w:r>
      <w:proofErr w:type="spellStart"/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ассертивному</w:t>
      </w:r>
      <w:proofErr w:type="spellEnd"/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 xml:space="preserve"> поведению.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Стратегия самоуправляемого обучения.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Стратегии обучения планированию карьеры.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Стратегии кооперативного обучения.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 xml:space="preserve">Стратегии </w:t>
      </w:r>
      <w:proofErr w:type="spellStart"/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коллаборативного</w:t>
      </w:r>
      <w:proofErr w:type="spellEnd"/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 xml:space="preserve"> обучения.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Стратегии непрерывного активного обучения.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Коммуникативные стратегии обучения.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 xml:space="preserve">Стратегии обучения в сетевых сообществах, основанные на теории </w:t>
      </w:r>
      <w:proofErr w:type="spellStart"/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конне</w:t>
      </w: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к</w:t>
      </w: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тивизма</w:t>
      </w:r>
      <w:proofErr w:type="spellEnd"/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Стратегии «обучения действием».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Стратегии обучения «жизненным навыкам</w:t>
      </w:r>
      <w:r w:rsidRPr="00734E96">
        <w:rPr>
          <w:rFonts w:ascii="Bookman Old Style" w:hAnsi="Bookman Old Style"/>
          <w:color w:val="244061" w:themeColor="accent1" w:themeShade="80"/>
          <w:sz w:val="22"/>
          <w:szCs w:val="22"/>
        </w:rPr>
        <w:t>».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Стратегии проектного обучения.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Стратегии рефлексивного обучения.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 xml:space="preserve">Стратегия </w:t>
      </w:r>
      <w:proofErr w:type="spellStart"/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партисипативного</w:t>
      </w:r>
      <w:proofErr w:type="spellEnd"/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 xml:space="preserve"> обучения.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Стратегии организационного обучения.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Стратегические тренинги.</w:t>
      </w:r>
    </w:p>
    <w:p w:rsidR="004B68DC" w:rsidRPr="00734E96" w:rsidRDefault="004B68DC" w:rsidP="004B68DC">
      <w:pPr>
        <w:spacing w:after="0"/>
        <w:jc w:val="both"/>
        <w:rPr>
          <w:rFonts w:ascii="Bookman Old Style" w:hAnsi="Bookman Old Style"/>
          <w:b/>
          <w:bCs/>
          <w:color w:val="244061" w:themeColor="accent1" w:themeShade="80"/>
        </w:rPr>
      </w:pPr>
      <w:r w:rsidRPr="00734E96">
        <w:rPr>
          <w:rFonts w:ascii="Bookman Old Style" w:hAnsi="Bookman Old Style"/>
          <w:b/>
          <w:bCs/>
          <w:color w:val="244061" w:themeColor="accent1" w:themeShade="80"/>
        </w:rPr>
        <w:t xml:space="preserve"> Технологии обучения, методы: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Тренинги.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Технология обучения с использованием метода кейсов.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Технология развития критического мышления через чтение и письмо.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Технология имитационного игрового моделирования.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 xml:space="preserve">Технологии обучения с использованием методов </w:t>
      </w:r>
      <w:proofErr w:type="spellStart"/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коучинга</w:t>
      </w:r>
      <w:proofErr w:type="spellEnd"/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.</w:t>
      </w:r>
    </w:p>
    <w:p w:rsidR="004B68DC" w:rsidRPr="00734E96" w:rsidRDefault="004B68DC" w:rsidP="004B68DC">
      <w:pPr>
        <w:pStyle w:val="aa"/>
        <w:numPr>
          <w:ilvl w:val="0"/>
          <w:numId w:val="23"/>
        </w:numPr>
        <w:spacing w:line="276" w:lineRule="auto"/>
        <w:ind w:left="851" w:hanging="284"/>
        <w:jc w:val="both"/>
        <w:rPr>
          <w:rFonts w:ascii="Bookman Old Style" w:hAnsi="Bookman Old Style"/>
          <w:bCs/>
          <w:color w:val="244061" w:themeColor="accent1" w:themeShade="80"/>
          <w:sz w:val="22"/>
          <w:szCs w:val="22"/>
        </w:rPr>
      </w:pPr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 xml:space="preserve">Метод </w:t>
      </w:r>
      <w:proofErr w:type="spellStart"/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>casestudy</w:t>
      </w:r>
      <w:proofErr w:type="spellEnd"/>
      <w:r w:rsidRPr="00734E96">
        <w:rPr>
          <w:rFonts w:ascii="Bookman Old Style" w:hAnsi="Bookman Old Style"/>
          <w:bCs/>
          <w:color w:val="244061" w:themeColor="accent1" w:themeShade="80"/>
          <w:sz w:val="22"/>
          <w:szCs w:val="22"/>
        </w:rPr>
        <w:t xml:space="preserve"> ("разбор конкретных ситуаций”).</w:t>
      </w:r>
    </w:p>
    <w:p w:rsidR="004B68DC" w:rsidRPr="004119EF" w:rsidRDefault="004B68DC" w:rsidP="004B68DC">
      <w:pPr>
        <w:spacing w:after="0"/>
        <w:rPr>
          <w:color w:val="FF0000"/>
        </w:rPr>
      </w:pPr>
    </w:p>
    <w:p w:rsidR="004B68DC" w:rsidRDefault="004B68DC" w:rsidP="004B68DC">
      <w:pPr>
        <w:rPr>
          <w:rStyle w:val="a9"/>
          <w:rFonts w:asciiTheme="majorHAnsi" w:eastAsiaTheme="majorEastAsia" w:hAnsiTheme="majorHAnsi" w:cstheme="majorBidi"/>
          <w:bCs w:val="0"/>
          <w:i w:val="0"/>
          <w:iCs w:val="0"/>
          <w:color w:val="FF0000"/>
          <w:sz w:val="32"/>
          <w:szCs w:val="32"/>
          <w:u w:val="thick"/>
        </w:rPr>
      </w:pPr>
      <w:r>
        <w:rPr>
          <w:rStyle w:val="a9"/>
          <w:color w:val="FF0000"/>
          <w:sz w:val="32"/>
          <w:szCs w:val="32"/>
          <w:u w:val="thick"/>
        </w:rPr>
        <w:br w:type="page"/>
      </w:r>
    </w:p>
    <w:p w:rsidR="004B68DC" w:rsidRPr="007B689A" w:rsidRDefault="004B68DC" w:rsidP="004B68DC">
      <w:pPr>
        <w:spacing w:after="0" w:line="240" w:lineRule="auto"/>
        <w:ind w:left="1134" w:right="34"/>
        <w:jc w:val="right"/>
        <w:rPr>
          <w:rFonts w:ascii="Segoe Print" w:hAnsi="Segoe Print"/>
          <w:b/>
          <w:color w:val="003300"/>
          <w:sz w:val="28"/>
          <w:szCs w:val="28"/>
          <w:u w:val="single"/>
        </w:rPr>
      </w:pPr>
      <w:r w:rsidRPr="007B689A">
        <w:rPr>
          <w:rFonts w:ascii="Segoe Print" w:hAnsi="Segoe Print"/>
          <w:b/>
          <w:color w:val="003300"/>
          <w:sz w:val="28"/>
          <w:szCs w:val="28"/>
          <w:u w:val="single"/>
        </w:rPr>
        <w:lastRenderedPageBreak/>
        <w:t>Модуль №9</w:t>
      </w:r>
    </w:p>
    <w:p w:rsidR="004B68DC" w:rsidRPr="007B689A" w:rsidRDefault="004B68DC" w:rsidP="004B68DC">
      <w:pPr>
        <w:tabs>
          <w:tab w:val="left" w:pos="7180"/>
        </w:tabs>
        <w:rPr>
          <w:color w:val="003300"/>
        </w:rPr>
      </w:pPr>
      <w:r w:rsidRPr="007B689A">
        <w:rPr>
          <w:color w:val="003300"/>
        </w:rPr>
        <w:tab/>
      </w:r>
    </w:p>
    <w:p w:rsidR="004B68DC" w:rsidRDefault="004B68DC" w:rsidP="004B68DC">
      <w:pPr>
        <w:spacing w:after="0"/>
        <w:jc w:val="center"/>
        <w:rPr>
          <w:rFonts w:ascii="Bookman Old Style" w:hAnsi="Bookman Old Style"/>
          <w:b/>
          <w:bCs/>
          <w:color w:val="003300"/>
          <w:sz w:val="28"/>
          <w:szCs w:val="28"/>
        </w:rPr>
      </w:pPr>
      <w:r>
        <w:rPr>
          <w:rFonts w:ascii="Bookman Old Style" w:hAnsi="Bookman Old Style"/>
          <w:b/>
          <w:bCs/>
          <w:color w:val="003300"/>
          <w:sz w:val="28"/>
          <w:szCs w:val="28"/>
        </w:rPr>
        <w:t xml:space="preserve">ОЖИДАЕМЫЕ РЕЗУЛЬТАТЫ </w:t>
      </w:r>
    </w:p>
    <w:p w:rsidR="004B68DC" w:rsidRPr="007B689A" w:rsidRDefault="004B68DC" w:rsidP="004B68DC">
      <w:pPr>
        <w:spacing w:after="0"/>
        <w:jc w:val="center"/>
        <w:rPr>
          <w:rFonts w:ascii="Bookman Old Style" w:hAnsi="Bookman Old Style"/>
          <w:b/>
          <w:bCs/>
          <w:color w:val="003300"/>
          <w:sz w:val="28"/>
          <w:szCs w:val="28"/>
        </w:rPr>
      </w:pPr>
      <w:r>
        <w:rPr>
          <w:rFonts w:ascii="Bookman Old Style" w:hAnsi="Bookman Old Style"/>
          <w:b/>
          <w:bCs/>
          <w:color w:val="003300"/>
          <w:sz w:val="28"/>
          <w:szCs w:val="28"/>
        </w:rPr>
        <w:t>ОСВОЕНИЯ ОБРАЗОВАТЕЛЬНОЙ ПРОГРАММЫ</w:t>
      </w:r>
    </w:p>
    <w:p w:rsidR="004B68DC" w:rsidRPr="007B689A" w:rsidRDefault="004B68DC" w:rsidP="004B68DC">
      <w:pPr>
        <w:spacing w:after="0"/>
        <w:ind w:left="567" w:hanging="567"/>
        <w:jc w:val="both"/>
        <w:rPr>
          <w:color w:val="003300"/>
        </w:rPr>
      </w:pPr>
    </w:p>
    <w:p w:rsidR="004B68DC" w:rsidRDefault="004B68DC" w:rsidP="004B68DC">
      <w:pPr>
        <w:spacing w:after="0" w:line="240" w:lineRule="auto"/>
        <w:ind w:left="1134"/>
        <w:jc w:val="both"/>
        <w:rPr>
          <w:rFonts w:ascii="Segoe Print" w:hAnsi="Segoe Print"/>
          <w:bCs/>
          <w:i/>
          <w:color w:val="003300"/>
          <w:sz w:val="18"/>
          <w:szCs w:val="20"/>
        </w:rPr>
      </w:pPr>
      <w:r>
        <w:rPr>
          <w:rFonts w:ascii="Segoe Print" w:hAnsi="Segoe Print"/>
          <w:bCs/>
          <w:i/>
          <w:color w:val="003300"/>
          <w:sz w:val="18"/>
          <w:szCs w:val="20"/>
        </w:rPr>
        <w:t>В основу формирования модуля положен анализ тенденций развития образовательного учреждения, результаты образовательной деятельности за предыдущие учебные годы, ожидания участников образовательного процесса, связанные с качеством образования.</w:t>
      </w:r>
    </w:p>
    <w:p w:rsidR="004B68DC" w:rsidRDefault="004B68DC" w:rsidP="004B68DC">
      <w:pPr>
        <w:pStyle w:val="1"/>
        <w:spacing w:before="0" w:line="240" w:lineRule="auto"/>
        <w:jc w:val="right"/>
        <w:rPr>
          <w:rStyle w:val="a9"/>
          <w:b/>
          <w:i w:val="0"/>
          <w:iCs w:val="0"/>
          <w:color w:val="FF0000"/>
          <w:sz w:val="32"/>
          <w:szCs w:val="32"/>
          <w:u w:val="thick"/>
        </w:rPr>
      </w:pPr>
    </w:p>
    <w:p w:rsidR="004B68DC" w:rsidRPr="004119EF" w:rsidRDefault="004B68DC" w:rsidP="004B68DC">
      <w:pPr>
        <w:pStyle w:val="Default"/>
        <w:rPr>
          <w:color w:val="FF0000"/>
        </w:rPr>
      </w:pPr>
    </w:p>
    <w:p w:rsidR="004B68DC" w:rsidRPr="005413BF" w:rsidRDefault="004B68DC" w:rsidP="004B68DC">
      <w:pPr>
        <w:spacing w:after="0"/>
        <w:ind w:left="567" w:hanging="567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Результат образования – это не только знания по конкретным дисциплинам, но и умение применять их в повседневной жизни.</w:t>
      </w:r>
    </w:p>
    <w:p w:rsidR="004B68DC" w:rsidRPr="005413BF" w:rsidRDefault="004B68DC" w:rsidP="004B68DC">
      <w:pPr>
        <w:ind w:left="567" w:hanging="567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Реализация образовательной программы, охватывающей все три ступени образов</w:t>
      </w:r>
      <w:r w:rsidRPr="005413BF">
        <w:rPr>
          <w:rFonts w:ascii="Bookman Old Style" w:hAnsi="Bookman Old Style"/>
          <w:color w:val="003300"/>
        </w:rPr>
        <w:t>а</w:t>
      </w:r>
      <w:r w:rsidRPr="005413BF">
        <w:rPr>
          <w:rFonts w:ascii="Bookman Old Style" w:hAnsi="Bookman Old Style"/>
          <w:color w:val="003300"/>
        </w:rPr>
        <w:t xml:space="preserve">ния, внешние ресурсы </w:t>
      </w:r>
      <w:r w:rsidRPr="005413BF">
        <w:rPr>
          <w:rFonts w:ascii="Bookman Old Style" w:hAnsi="Bookman Old Style"/>
          <w:b/>
          <w:bCs/>
          <w:i/>
          <w:iCs/>
          <w:color w:val="003300"/>
        </w:rPr>
        <w:t>позволит повысить эффективность, в некоторых показателях достичь: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обеспечения целостности образовательного пространства школы;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интеграции ступеней школьного образования;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удовлетворения образовательных потребностей учащихся и их родителей,   профессиональных потребностей учителей;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создания условий для освоения учащимися новых способов получения знания через освоение новых для них видов деятельности (социально-значимое прое</w:t>
      </w:r>
      <w:r w:rsidRPr="005413BF">
        <w:rPr>
          <w:rFonts w:ascii="Bookman Old Style" w:hAnsi="Bookman Old Style"/>
          <w:color w:val="003300"/>
        </w:rPr>
        <w:t>к</w:t>
      </w:r>
      <w:r w:rsidRPr="005413BF">
        <w:rPr>
          <w:rFonts w:ascii="Bookman Old Style" w:hAnsi="Bookman Old Style"/>
          <w:color w:val="003300"/>
        </w:rPr>
        <w:t xml:space="preserve">тирование, учебное проектирование, экспертиза личной и групповой  учёбой и </w:t>
      </w:r>
      <w:proofErr w:type="spellStart"/>
      <w:r w:rsidRPr="005413BF">
        <w:rPr>
          <w:rFonts w:ascii="Bookman Old Style" w:hAnsi="Bookman Old Style"/>
          <w:color w:val="003300"/>
        </w:rPr>
        <w:t>внеучебной</w:t>
      </w:r>
      <w:proofErr w:type="spellEnd"/>
      <w:r w:rsidRPr="005413BF">
        <w:rPr>
          <w:rFonts w:ascii="Bookman Old Style" w:hAnsi="Bookman Old Style"/>
          <w:color w:val="003300"/>
        </w:rPr>
        <w:t xml:space="preserve"> деятельности и др.);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обеспечения комфортности образовательной среды в соответствии с возрас</w:t>
      </w:r>
      <w:r w:rsidRPr="005413BF">
        <w:rPr>
          <w:rFonts w:ascii="Bookman Old Style" w:hAnsi="Bookman Old Style"/>
          <w:color w:val="003300"/>
        </w:rPr>
        <w:t>т</w:t>
      </w:r>
      <w:r w:rsidRPr="005413BF">
        <w:rPr>
          <w:rFonts w:ascii="Bookman Old Style" w:hAnsi="Bookman Old Style"/>
          <w:color w:val="003300"/>
        </w:rPr>
        <w:t>ными особенностями развития детей.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изменения позиции учителя - с  передающего зафиксированный объём кул</w:t>
      </w:r>
      <w:r w:rsidRPr="005413BF">
        <w:rPr>
          <w:rFonts w:ascii="Bookman Old Style" w:hAnsi="Bookman Old Style"/>
          <w:color w:val="003300"/>
        </w:rPr>
        <w:t>ь</w:t>
      </w:r>
      <w:r w:rsidRPr="005413BF">
        <w:rPr>
          <w:rFonts w:ascii="Bookman Old Style" w:hAnsi="Bookman Old Style"/>
          <w:color w:val="003300"/>
        </w:rPr>
        <w:t>турного знания  - в сопровождающего становление индивидуальной образов</w:t>
      </w:r>
      <w:r w:rsidRPr="005413BF">
        <w:rPr>
          <w:rFonts w:ascii="Bookman Old Style" w:hAnsi="Bookman Old Style"/>
          <w:color w:val="003300"/>
        </w:rPr>
        <w:t>а</w:t>
      </w:r>
      <w:r w:rsidRPr="005413BF">
        <w:rPr>
          <w:rFonts w:ascii="Bookman Old Style" w:hAnsi="Bookman Old Style"/>
          <w:color w:val="003300"/>
        </w:rPr>
        <w:t>тельной траектории учащихся.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готовности всех учителей к партнёрским взаимоотношениям с учащимися, родителями, социальными партнёрами;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роста социальной зрелости выпускников, роста профессионализма педагогов;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создания необходимых и достаточных нормативно-правовых условий пов</w:t>
      </w:r>
      <w:r w:rsidRPr="005413BF">
        <w:rPr>
          <w:rFonts w:ascii="Bookman Old Style" w:hAnsi="Bookman Old Style"/>
          <w:color w:val="003300"/>
        </w:rPr>
        <w:t>ы</w:t>
      </w:r>
      <w:r w:rsidRPr="005413BF">
        <w:rPr>
          <w:rFonts w:ascii="Bookman Old Style" w:hAnsi="Bookman Old Style"/>
          <w:color w:val="003300"/>
        </w:rPr>
        <w:t>шения качества образования.</w:t>
      </w:r>
    </w:p>
    <w:p w:rsidR="004B68DC" w:rsidRPr="005413BF" w:rsidRDefault="004B68DC" w:rsidP="004B68DC">
      <w:pPr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b/>
          <w:bCs/>
          <w:color w:val="003300"/>
        </w:rPr>
        <w:t>Индикаторы и показатели оценки деятельности начальной школы: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расширение вариативности программ и технологий начального образования (увеличение количества образовательных программ и технологий, соотве</w:t>
      </w:r>
      <w:r w:rsidRPr="005413BF">
        <w:rPr>
          <w:rFonts w:ascii="Bookman Old Style" w:hAnsi="Bookman Old Style"/>
          <w:color w:val="003300"/>
        </w:rPr>
        <w:t>т</w:t>
      </w:r>
      <w:r w:rsidRPr="005413BF">
        <w:rPr>
          <w:rFonts w:ascii="Bookman Old Style" w:hAnsi="Bookman Old Style"/>
          <w:color w:val="003300"/>
        </w:rPr>
        <w:t>ствующих возрастному развитию детей);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выравнивание учебных возможностей младших школьников (уменьшение к</w:t>
      </w:r>
      <w:r w:rsidRPr="005413BF">
        <w:rPr>
          <w:rFonts w:ascii="Bookman Old Style" w:hAnsi="Bookman Old Style"/>
          <w:color w:val="003300"/>
        </w:rPr>
        <w:t>о</w:t>
      </w:r>
      <w:r w:rsidRPr="005413BF">
        <w:rPr>
          <w:rFonts w:ascii="Bookman Old Style" w:hAnsi="Bookman Old Style"/>
          <w:color w:val="003300"/>
        </w:rPr>
        <w:t>личества неуспешных в учении детей);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lastRenderedPageBreak/>
        <w:t>создание условий для укрепления и сохранения здоровья младших школьн</w:t>
      </w:r>
      <w:r w:rsidRPr="005413BF">
        <w:rPr>
          <w:rFonts w:ascii="Bookman Old Style" w:hAnsi="Bookman Old Style"/>
          <w:color w:val="003300"/>
        </w:rPr>
        <w:t>и</w:t>
      </w:r>
      <w:r w:rsidRPr="005413BF">
        <w:rPr>
          <w:rFonts w:ascii="Bookman Old Style" w:hAnsi="Bookman Old Style"/>
          <w:color w:val="003300"/>
        </w:rPr>
        <w:t xml:space="preserve">ков (уменьшение количества дней, пропущенных по болезни); 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комфортность ребенка в образовательно-воспитательном процессе,  позити</w:t>
      </w:r>
      <w:r w:rsidRPr="005413BF">
        <w:rPr>
          <w:rFonts w:ascii="Bookman Old Style" w:hAnsi="Bookman Old Style"/>
          <w:color w:val="003300"/>
        </w:rPr>
        <w:t>в</w:t>
      </w:r>
      <w:r w:rsidRPr="005413BF">
        <w:rPr>
          <w:rFonts w:ascii="Bookman Old Style" w:hAnsi="Bookman Old Style"/>
          <w:color w:val="003300"/>
        </w:rPr>
        <w:t>ное отношение к школе и процессу обучения (снижение количества детей, имеющих низкую мотивацию учебной деятельности);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позитивное отношение родителей к содержанию и процессу обучения и во</w:t>
      </w:r>
      <w:r w:rsidRPr="005413BF">
        <w:rPr>
          <w:rFonts w:ascii="Bookman Old Style" w:hAnsi="Bookman Old Style"/>
          <w:color w:val="003300"/>
        </w:rPr>
        <w:t>с</w:t>
      </w:r>
      <w:r w:rsidRPr="005413BF">
        <w:rPr>
          <w:rFonts w:ascii="Bookman Old Style" w:hAnsi="Bookman Old Style"/>
          <w:color w:val="003300"/>
        </w:rPr>
        <w:t>питания детей, укладу начальной школы (положительные отзывы родителей, активизация участия родителей в жизни класса и школы);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повышение профессионального уровня и педагогического мастерства учителей (увеличение процента педагогов, имеющих высшее образование; увеличение количества педагогов, прошедших повышение квалификации и переподг</w:t>
      </w:r>
      <w:r w:rsidRPr="005413BF">
        <w:rPr>
          <w:rFonts w:ascii="Bookman Old Style" w:hAnsi="Bookman Old Style"/>
          <w:color w:val="003300"/>
        </w:rPr>
        <w:t>о</w:t>
      </w:r>
      <w:r w:rsidRPr="005413BF">
        <w:rPr>
          <w:rFonts w:ascii="Bookman Old Style" w:hAnsi="Bookman Old Style"/>
          <w:color w:val="003300"/>
        </w:rPr>
        <w:t>товку; увеличение количества экспериментальных программ, реализуемых в начальных классах).</w:t>
      </w:r>
    </w:p>
    <w:p w:rsidR="004B68DC" w:rsidRPr="005413BF" w:rsidRDefault="004B68DC" w:rsidP="004B68DC">
      <w:pPr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b/>
          <w:bCs/>
          <w:color w:val="003300"/>
        </w:rPr>
        <w:t>Индикаторы и показатели оценки деятельности основной школы: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 xml:space="preserve">внедрение </w:t>
      </w:r>
      <w:proofErr w:type="spellStart"/>
      <w:r w:rsidRPr="005413BF">
        <w:rPr>
          <w:rFonts w:ascii="Bookman Old Style" w:hAnsi="Bookman Old Style"/>
          <w:color w:val="003300"/>
        </w:rPr>
        <w:t>предпрофильной</w:t>
      </w:r>
      <w:proofErr w:type="spellEnd"/>
      <w:r w:rsidRPr="005413BF">
        <w:rPr>
          <w:rFonts w:ascii="Bookman Old Style" w:hAnsi="Bookman Old Style"/>
          <w:color w:val="003300"/>
        </w:rPr>
        <w:t xml:space="preserve"> подготовки – открытие Фирменных классов с 8-го класса; 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внедрение программ и технологий, соответствующих подростковому возрасту (увеличение количества образовательных программ и технологий, внедряемых в основной школе);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расширение спектра внеаудиторных занятий (уменьшение количества детей, не охваченных  внеурочной деятельностью);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создание условий для самовыражения и самореализации подростков (увелич</w:t>
      </w:r>
      <w:r w:rsidRPr="005413BF">
        <w:rPr>
          <w:rFonts w:ascii="Bookman Old Style" w:hAnsi="Bookman Old Style"/>
          <w:color w:val="003300"/>
        </w:rPr>
        <w:t>е</w:t>
      </w:r>
      <w:r w:rsidRPr="005413BF">
        <w:rPr>
          <w:rFonts w:ascii="Bookman Old Style" w:hAnsi="Bookman Old Style"/>
          <w:color w:val="003300"/>
        </w:rPr>
        <w:t>ние количества детских объединений, клубов по интересам);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повышение профессионального уровня и педагогического мастерства учителей (увеличение количества педагогов, прошедших курсы  повышения квалиф</w:t>
      </w:r>
      <w:r w:rsidRPr="005413BF">
        <w:rPr>
          <w:rFonts w:ascii="Bookman Old Style" w:hAnsi="Bookman Old Style"/>
          <w:color w:val="003300"/>
        </w:rPr>
        <w:t>и</w:t>
      </w:r>
      <w:r w:rsidRPr="005413BF">
        <w:rPr>
          <w:rFonts w:ascii="Bookman Old Style" w:hAnsi="Bookman Old Style"/>
          <w:color w:val="003300"/>
        </w:rPr>
        <w:t>кации и переподготовку; увеличение количества УМК, соответствующих во</w:t>
      </w:r>
      <w:r w:rsidRPr="005413BF">
        <w:rPr>
          <w:rFonts w:ascii="Bookman Old Style" w:hAnsi="Bookman Old Style"/>
          <w:color w:val="003300"/>
        </w:rPr>
        <w:t>з</w:t>
      </w:r>
      <w:r w:rsidRPr="005413BF">
        <w:rPr>
          <w:rFonts w:ascii="Bookman Old Style" w:hAnsi="Bookman Old Style"/>
          <w:color w:val="003300"/>
        </w:rPr>
        <w:t>растным особенностям  учащихся).</w:t>
      </w:r>
    </w:p>
    <w:p w:rsidR="004B68DC" w:rsidRPr="005413BF" w:rsidRDefault="004B68DC" w:rsidP="004B68DC">
      <w:pPr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b/>
          <w:bCs/>
          <w:color w:val="003300"/>
        </w:rPr>
        <w:t>Индикаторы и показатели оценки деятельности старшей школы: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внедрение моделей профильного обучения с учетом потребностей личности и  государства, возможностей образовательного учреждения (увеличение колич</w:t>
      </w:r>
      <w:r w:rsidRPr="005413BF">
        <w:rPr>
          <w:rFonts w:ascii="Bookman Old Style" w:hAnsi="Bookman Old Style"/>
          <w:color w:val="003300"/>
        </w:rPr>
        <w:t>е</w:t>
      </w:r>
      <w:r w:rsidRPr="005413BF">
        <w:rPr>
          <w:rFonts w:ascii="Bookman Old Style" w:hAnsi="Bookman Old Style"/>
          <w:color w:val="003300"/>
        </w:rPr>
        <w:t>ства учащихся, занимающихся по профильным программам; расширение спектра профилей);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введение индивидуальных учебных планов и индивидуальных программ (ув</w:t>
      </w:r>
      <w:r w:rsidRPr="005413BF">
        <w:rPr>
          <w:rFonts w:ascii="Bookman Old Style" w:hAnsi="Bookman Old Style"/>
          <w:color w:val="003300"/>
        </w:rPr>
        <w:t>е</w:t>
      </w:r>
      <w:r w:rsidRPr="005413BF">
        <w:rPr>
          <w:rFonts w:ascii="Bookman Old Style" w:hAnsi="Bookman Old Style"/>
          <w:color w:val="003300"/>
        </w:rPr>
        <w:t>личение общего количества учебных планов и программ, по которым заним</w:t>
      </w:r>
      <w:r w:rsidRPr="005413BF">
        <w:rPr>
          <w:rFonts w:ascii="Bookman Old Style" w:hAnsi="Bookman Old Style"/>
          <w:color w:val="003300"/>
        </w:rPr>
        <w:t>а</w:t>
      </w:r>
      <w:r w:rsidRPr="005413BF">
        <w:rPr>
          <w:rFonts w:ascii="Bookman Old Style" w:hAnsi="Bookman Old Style"/>
          <w:color w:val="003300"/>
        </w:rPr>
        <w:t>ются школьники);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выбор профессии по направлению профильного обучения в школе;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внедрение моделей интегрированных образовательных программ, реализу</w:t>
      </w:r>
      <w:r w:rsidRPr="005413BF">
        <w:rPr>
          <w:rFonts w:ascii="Bookman Old Style" w:hAnsi="Bookman Old Style"/>
          <w:color w:val="003300"/>
        </w:rPr>
        <w:t>ю</w:t>
      </w:r>
      <w:r w:rsidRPr="005413BF">
        <w:rPr>
          <w:rFonts w:ascii="Bookman Old Style" w:hAnsi="Bookman Old Style"/>
          <w:color w:val="003300"/>
        </w:rPr>
        <w:t>щих программы общего и дополнительного образования (увеличение колич</w:t>
      </w:r>
      <w:r w:rsidRPr="005413BF">
        <w:rPr>
          <w:rFonts w:ascii="Bookman Old Style" w:hAnsi="Bookman Old Style"/>
          <w:color w:val="003300"/>
        </w:rPr>
        <w:t>е</w:t>
      </w:r>
      <w:r w:rsidRPr="005413BF">
        <w:rPr>
          <w:rFonts w:ascii="Bookman Old Style" w:hAnsi="Bookman Old Style"/>
          <w:color w:val="003300"/>
        </w:rPr>
        <w:t>ства интегрированных образовательных программ);</w:t>
      </w:r>
    </w:p>
    <w:p w:rsidR="004B68DC" w:rsidRPr="005413BF" w:rsidRDefault="004B68DC" w:rsidP="00B637D3">
      <w:pPr>
        <w:numPr>
          <w:ilvl w:val="1"/>
          <w:numId w:val="61"/>
        </w:numPr>
        <w:tabs>
          <w:tab w:val="clear" w:pos="144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3300"/>
        </w:rPr>
      </w:pPr>
      <w:r w:rsidRPr="005413BF">
        <w:rPr>
          <w:rFonts w:ascii="Bookman Old Style" w:hAnsi="Bookman Old Style"/>
          <w:color w:val="003300"/>
        </w:rPr>
        <w:t>снижение негативных тенденций в молодежной и подростковой среде (уменьшение случаев нарушения Устава школы, правонарушений  среди нес</w:t>
      </w:r>
      <w:r w:rsidRPr="005413BF">
        <w:rPr>
          <w:rFonts w:ascii="Bookman Old Style" w:hAnsi="Bookman Old Style"/>
          <w:color w:val="003300"/>
        </w:rPr>
        <w:t>о</w:t>
      </w:r>
      <w:r w:rsidRPr="005413BF">
        <w:rPr>
          <w:rFonts w:ascii="Bookman Old Style" w:hAnsi="Bookman Old Style"/>
          <w:color w:val="003300"/>
        </w:rPr>
        <w:t>вершеннолетних).</w:t>
      </w:r>
    </w:p>
    <w:p w:rsidR="004B68DC" w:rsidRPr="004119EF" w:rsidRDefault="004B68DC" w:rsidP="004B68DC">
      <w:pPr>
        <w:rPr>
          <w:color w:val="FF0000"/>
        </w:rPr>
      </w:pPr>
    </w:p>
    <w:p w:rsidR="004B68DC" w:rsidRPr="007132D6" w:rsidRDefault="004B68DC" w:rsidP="004B68DC">
      <w:pPr>
        <w:spacing w:after="0" w:line="240" w:lineRule="auto"/>
        <w:ind w:left="1134" w:right="34"/>
        <w:jc w:val="right"/>
        <w:rPr>
          <w:rFonts w:ascii="Segoe Print" w:hAnsi="Segoe Print"/>
          <w:b/>
          <w:color w:val="000064"/>
          <w:sz w:val="28"/>
          <w:szCs w:val="28"/>
          <w:u w:val="single"/>
        </w:rPr>
      </w:pPr>
      <w:r w:rsidRPr="007132D6">
        <w:rPr>
          <w:rFonts w:ascii="Segoe Print" w:hAnsi="Segoe Print"/>
          <w:b/>
          <w:color w:val="000064"/>
          <w:sz w:val="28"/>
          <w:szCs w:val="28"/>
          <w:u w:val="single"/>
        </w:rPr>
        <w:lastRenderedPageBreak/>
        <w:t>Модуль №10</w:t>
      </w:r>
    </w:p>
    <w:p w:rsidR="004B68DC" w:rsidRPr="007132D6" w:rsidRDefault="004B68DC" w:rsidP="004B68DC">
      <w:pPr>
        <w:tabs>
          <w:tab w:val="left" w:pos="7180"/>
        </w:tabs>
        <w:rPr>
          <w:color w:val="000064"/>
        </w:rPr>
      </w:pPr>
      <w:r w:rsidRPr="007132D6">
        <w:rPr>
          <w:color w:val="000064"/>
        </w:rPr>
        <w:tab/>
      </w:r>
    </w:p>
    <w:p w:rsidR="004B68DC" w:rsidRPr="007132D6" w:rsidRDefault="004B68DC" w:rsidP="004B68DC">
      <w:pPr>
        <w:spacing w:after="0"/>
        <w:jc w:val="center"/>
        <w:rPr>
          <w:rFonts w:ascii="Bookman Old Style" w:hAnsi="Bookman Old Style"/>
          <w:b/>
          <w:bCs/>
          <w:color w:val="000064"/>
          <w:sz w:val="28"/>
          <w:szCs w:val="28"/>
        </w:rPr>
      </w:pPr>
      <w:r w:rsidRPr="007132D6">
        <w:rPr>
          <w:rFonts w:ascii="Bookman Old Style" w:hAnsi="Bookman Old Style"/>
          <w:b/>
          <w:bCs/>
          <w:color w:val="000064"/>
          <w:sz w:val="28"/>
          <w:szCs w:val="28"/>
        </w:rPr>
        <w:t xml:space="preserve">СИСТЕМА ДИАГНОСТИКИ РЕЗУЛЬТАТОВ ОСВОЕНИЯ </w:t>
      </w:r>
    </w:p>
    <w:p w:rsidR="004B68DC" w:rsidRPr="007132D6" w:rsidRDefault="004B68DC" w:rsidP="004B68DC">
      <w:pPr>
        <w:spacing w:after="0"/>
        <w:jc w:val="center"/>
        <w:rPr>
          <w:rFonts w:ascii="Bookman Old Style" w:hAnsi="Bookman Old Style"/>
          <w:b/>
          <w:bCs/>
          <w:color w:val="000064"/>
          <w:sz w:val="28"/>
          <w:szCs w:val="28"/>
        </w:rPr>
      </w:pPr>
      <w:r w:rsidRPr="007132D6">
        <w:rPr>
          <w:rFonts w:ascii="Bookman Old Style" w:hAnsi="Bookman Old Style"/>
          <w:b/>
          <w:bCs/>
          <w:color w:val="000064"/>
          <w:sz w:val="28"/>
          <w:szCs w:val="28"/>
        </w:rPr>
        <w:t>ОБРАЗОВАТЕЛЬНОЙ ПРОГРАММЫ</w:t>
      </w:r>
    </w:p>
    <w:p w:rsidR="004B68DC" w:rsidRPr="007132D6" w:rsidRDefault="004B68DC" w:rsidP="004B68DC">
      <w:pPr>
        <w:spacing w:after="0"/>
        <w:ind w:left="567" w:hanging="567"/>
        <w:jc w:val="both"/>
        <w:rPr>
          <w:color w:val="000064"/>
        </w:rPr>
      </w:pPr>
    </w:p>
    <w:p w:rsidR="004B68DC" w:rsidRPr="007132D6" w:rsidRDefault="004B68DC" w:rsidP="004B68DC">
      <w:pPr>
        <w:spacing w:after="0" w:line="240" w:lineRule="auto"/>
        <w:ind w:left="1134"/>
        <w:jc w:val="both"/>
        <w:rPr>
          <w:rFonts w:ascii="Segoe Print" w:hAnsi="Segoe Print"/>
          <w:bCs/>
          <w:i/>
          <w:color w:val="000064"/>
          <w:sz w:val="20"/>
          <w:szCs w:val="20"/>
        </w:rPr>
      </w:pPr>
      <w:r w:rsidRPr="007132D6">
        <w:rPr>
          <w:rFonts w:ascii="Segoe Print" w:hAnsi="Segoe Print"/>
          <w:bCs/>
          <w:i/>
          <w:color w:val="000064"/>
          <w:sz w:val="20"/>
          <w:szCs w:val="20"/>
        </w:rPr>
        <w:t xml:space="preserve">Содержание модуля формируется на основе </w:t>
      </w:r>
      <w:r>
        <w:rPr>
          <w:rFonts w:ascii="Segoe Print" w:hAnsi="Segoe Print"/>
          <w:bCs/>
          <w:i/>
          <w:color w:val="000064"/>
          <w:sz w:val="20"/>
          <w:szCs w:val="20"/>
        </w:rPr>
        <w:t xml:space="preserve">системы диагностики </w:t>
      </w:r>
      <w:r w:rsidRPr="007132D6">
        <w:rPr>
          <w:rFonts w:ascii="Segoe Print" w:hAnsi="Segoe Print"/>
          <w:bCs/>
          <w:i/>
          <w:color w:val="000064"/>
          <w:sz w:val="20"/>
          <w:szCs w:val="20"/>
        </w:rPr>
        <w:t xml:space="preserve">уровня </w:t>
      </w:r>
      <w:proofErr w:type="spellStart"/>
      <w:r w:rsidRPr="007132D6">
        <w:rPr>
          <w:rFonts w:ascii="Segoe Print" w:hAnsi="Segoe Print"/>
          <w:bCs/>
          <w:i/>
          <w:color w:val="000064"/>
          <w:sz w:val="20"/>
          <w:szCs w:val="20"/>
        </w:rPr>
        <w:t>об</w:t>
      </w:r>
      <w:r w:rsidRPr="007132D6">
        <w:rPr>
          <w:rFonts w:ascii="Segoe Print" w:hAnsi="Segoe Print"/>
          <w:bCs/>
          <w:i/>
          <w:color w:val="000064"/>
          <w:sz w:val="20"/>
          <w:szCs w:val="20"/>
        </w:rPr>
        <w:t>у</w:t>
      </w:r>
      <w:r w:rsidRPr="007132D6">
        <w:rPr>
          <w:rFonts w:ascii="Segoe Print" w:hAnsi="Segoe Print"/>
          <w:bCs/>
          <w:i/>
          <w:color w:val="000064"/>
          <w:sz w:val="20"/>
          <w:szCs w:val="20"/>
        </w:rPr>
        <w:t>ченности</w:t>
      </w:r>
      <w:proofErr w:type="spellEnd"/>
      <w:r w:rsidRPr="007132D6">
        <w:rPr>
          <w:rFonts w:ascii="Segoe Print" w:hAnsi="Segoe Print"/>
          <w:bCs/>
          <w:i/>
          <w:color w:val="000064"/>
          <w:sz w:val="20"/>
          <w:szCs w:val="20"/>
        </w:rPr>
        <w:t xml:space="preserve"> учащихся, развитости ценностных отношений к обществу, к др</w:t>
      </w:r>
      <w:r w:rsidRPr="007132D6">
        <w:rPr>
          <w:rFonts w:ascii="Segoe Print" w:hAnsi="Segoe Print"/>
          <w:bCs/>
          <w:i/>
          <w:color w:val="000064"/>
          <w:sz w:val="20"/>
          <w:szCs w:val="20"/>
        </w:rPr>
        <w:t>у</w:t>
      </w:r>
      <w:r w:rsidRPr="007132D6">
        <w:rPr>
          <w:rFonts w:ascii="Segoe Print" w:hAnsi="Segoe Print"/>
          <w:bCs/>
          <w:i/>
          <w:color w:val="000064"/>
          <w:sz w:val="20"/>
          <w:szCs w:val="20"/>
        </w:rPr>
        <w:t>гим людям, к себе, к деятельности.</w:t>
      </w:r>
    </w:p>
    <w:p w:rsidR="004B68DC" w:rsidRPr="004119EF" w:rsidRDefault="004B68DC" w:rsidP="004B68DC">
      <w:pPr>
        <w:rPr>
          <w:color w:val="FF0000"/>
        </w:rPr>
      </w:pPr>
    </w:p>
    <w:p w:rsidR="004B68DC" w:rsidRPr="007132D6" w:rsidRDefault="004B68DC" w:rsidP="004B68DC">
      <w:pPr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Педагогическим коллективом во взаимодействии с внешними экспертами использ</w:t>
      </w:r>
      <w:r w:rsidRPr="007132D6">
        <w:rPr>
          <w:rFonts w:ascii="Bookman Old Style" w:hAnsi="Bookman Old Style"/>
          <w:color w:val="000064"/>
        </w:rPr>
        <w:t>у</w:t>
      </w:r>
      <w:r w:rsidRPr="007132D6">
        <w:rPr>
          <w:rFonts w:ascii="Bookman Old Style" w:hAnsi="Bookman Old Style"/>
          <w:color w:val="000064"/>
        </w:rPr>
        <w:t>ются следующие способы:</w:t>
      </w:r>
    </w:p>
    <w:p w:rsidR="004B68DC" w:rsidRPr="007132D6" w:rsidRDefault="004B68DC" w:rsidP="004B68DC">
      <w:pPr>
        <w:rPr>
          <w:rFonts w:ascii="Bookman Old Style" w:hAnsi="Bookman Old Style"/>
          <w:b/>
          <w:bCs/>
          <w:i/>
          <w:iCs/>
          <w:color w:val="000064"/>
        </w:rPr>
      </w:pPr>
      <w:r w:rsidRPr="007132D6">
        <w:rPr>
          <w:rFonts w:ascii="Bookman Old Style" w:hAnsi="Bookman Old Style"/>
          <w:b/>
          <w:bCs/>
          <w:i/>
          <w:iCs/>
          <w:color w:val="000064"/>
        </w:rPr>
        <w:t>Оценки образовательной деятельности школы:</w:t>
      </w:r>
    </w:p>
    <w:p w:rsidR="004B68DC" w:rsidRPr="007132D6" w:rsidRDefault="004B68DC" w:rsidP="00B637D3">
      <w:pPr>
        <w:numPr>
          <w:ilvl w:val="0"/>
          <w:numId w:val="62"/>
        </w:numPr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Комплексный мониторинг качества образования с участием Управляющего (общественного) совета, общественных наблюдателей в период итогового ко</w:t>
      </w:r>
      <w:r w:rsidRPr="007132D6">
        <w:rPr>
          <w:rFonts w:ascii="Bookman Old Style" w:hAnsi="Bookman Old Style"/>
          <w:color w:val="000064"/>
        </w:rPr>
        <w:t>н</w:t>
      </w:r>
      <w:r w:rsidRPr="007132D6">
        <w:rPr>
          <w:rFonts w:ascii="Bookman Old Style" w:hAnsi="Bookman Old Style"/>
          <w:color w:val="000064"/>
        </w:rPr>
        <w:t>троля.</w:t>
      </w:r>
    </w:p>
    <w:p w:rsidR="004B68DC" w:rsidRPr="007132D6" w:rsidRDefault="004B68DC" w:rsidP="00B637D3">
      <w:pPr>
        <w:numPr>
          <w:ilvl w:val="0"/>
          <w:numId w:val="62"/>
        </w:numPr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Самоанализ администрации школы о деятельности ОУ.</w:t>
      </w:r>
    </w:p>
    <w:p w:rsidR="004B68DC" w:rsidRPr="007132D6" w:rsidRDefault="004B68DC" w:rsidP="004B68DC">
      <w:pPr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b/>
          <w:bCs/>
          <w:i/>
          <w:iCs/>
          <w:color w:val="000064"/>
        </w:rPr>
        <w:t>Учета и оценки образовательных достижений школьников:</w:t>
      </w:r>
    </w:p>
    <w:p w:rsidR="004B68DC" w:rsidRPr="007132D6" w:rsidRDefault="004B68DC" w:rsidP="004B68DC">
      <w:pPr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b/>
          <w:bCs/>
          <w:color w:val="000064"/>
          <w:u w:val="single"/>
        </w:rPr>
        <w:t>Текущая аттестация: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тестирование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творческие  работы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собеседование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устный зачет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письменный зачет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 xml:space="preserve">проверочная работа 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 xml:space="preserve">практическая работа 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доклад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контрольная работа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сочинение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различные виды диктантов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изложение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лабораторная работа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домашняя контрольная работа</w:t>
      </w:r>
    </w:p>
    <w:p w:rsidR="004B68DC" w:rsidRPr="007132D6" w:rsidRDefault="004B68DC" w:rsidP="00B637D3">
      <w:pPr>
        <w:numPr>
          <w:ilvl w:val="0"/>
          <w:numId w:val="63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написание и защита рефератов</w:t>
      </w:r>
    </w:p>
    <w:p w:rsidR="004B68DC" w:rsidRPr="007132D6" w:rsidRDefault="004B68DC" w:rsidP="00B637D3">
      <w:pPr>
        <w:numPr>
          <w:ilvl w:val="0"/>
          <w:numId w:val="63"/>
        </w:numPr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собственное исследование</w:t>
      </w:r>
    </w:p>
    <w:p w:rsidR="004B68DC" w:rsidRPr="007132D6" w:rsidRDefault="004B68DC" w:rsidP="004B68DC">
      <w:pPr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b/>
          <w:bCs/>
          <w:color w:val="000064"/>
          <w:u w:val="single"/>
        </w:rPr>
        <w:t>Итоговая аттестация (по ступеням общего образования):</w:t>
      </w:r>
    </w:p>
    <w:p w:rsidR="004B68DC" w:rsidRPr="007132D6" w:rsidRDefault="004B68DC" w:rsidP="00B637D3">
      <w:pPr>
        <w:numPr>
          <w:ilvl w:val="0"/>
          <w:numId w:val="64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тестирование, в том числе в формате ЕГЭ</w:t>
      </w:r>
    </w:p>
    <w:p w:rsidR="004B68DC" w:rsidRPr="007132D6" w:rsidRDefault="004B68DC" w:rsidP="00B637D3">
      <w:pPr>
        <w:numPr>
          <w:ilvl w:val="0"/>
          <w:numId w:val="64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защита рефератов</w:t>
      </w:r>
    </w:p>
    <w:p w:rsidR="004B68DC" w:rsidRPr="007132D6" w:rsidRDefault="004B68DC" w:rsidP="00B637D3">
      <w:pPr>
        <w:numPr>
          <w:ilvl w:val="0"/>
          <w:numId w:val="64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устный экзамен</w:t>
      </w:r>
    </w:p>
    <w:p w:rsidR="004B68DC" w:rsidRPr="007132D6" w:rsidRDefault="004B68DC" w:rsidP="00B637D3">
      <w:pPr>
        <w:numPr>
          <w:ilvl w:val="0"/>
          <w:numId w:val="64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письменный экзамен</w:t>
      </w:r>
    </w:p>
    <w:p w:rsidR="004B68DC" w:rsidRPr="007132D6" w:rsidRDefault="004B68DC" w:rsidP="00B637D3">
      <w:pPr>
        <w:numPr>
          <w:ilvl w:val="0"/>
          <w:numId w:val="64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собеседование</w:t>
      </w:r>
    </w:p>
    <w:p w:rsidR="004B68DC" w:rsidRPr="007132D6" w:rsidRDefault="004B68DC" w:rsidP="00B637D3">
      <w:pPr>
        <w:numPr>
          <w:ilvl w:val="0"/>
          <w:numId w:val="64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lastRenderedPageBreak/>
        <w:t>диктант</w:t>
      </w:r>
    </w:p>
    <w:p w:rsidR="004B68DC" w:rsidRPr="007132D6" w:rsidRDefault="004B68DC" w:rsidP="00B637D3">
      <w:pPr>
        <w:numPr>
          <w:ilvl w:val="0"/>
          <w:numId w:val="64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сочинение</w:t>
      </w:r>
    </w:p>
    <w:p w:rsidR="004B68DC" w:rsidRPr="007132D6" w:rsidRDefault="004B68DC" w:rsidP="00B637D3">
      <w:pPr>
        <w:numPr>
          <w:ilvl w:val="0"/>
          <w:numId w:val="64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контрольная работа</w:t>
      </w:r>
    </w:p>
    <w:p w:rsidR="004B68DC" w:rsidRPr="007132D6" w:rsidRDefault="004B68DC" w:rsidP="00B637D3">
      <w:pPr>
        <w:numPr>
          <w:ilvl w:val="0"/>
          <w:numId w:val="64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защита выпускной учебно-исследовательской работы</w:t>
      </w:r>
    </w:p>
    <w:p w:rsidR="004B68DC" w:rsidRPr="007132D6" w:rsidRDefault="004B68DC" w:rsidP="00B637D3">
      <w:pPr>
        <w:numPr>
          <w:ilvl w:val="0"/>
          <w:numId w:val="64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написание творческой работы.</w:t>
      </w:r>
    </w:p>
    <w:p w:rsidR="004B68DC" w:rsidRDefault="004B68DC" w:rsidP="004B68DC">
      <w:pPr>
        <w:spacing w:after="0" w:line="240" w:lineRule="auto"/>
        <w:rPr>
          <w:rFonts w:ascii="Bookman Old Style" w:hAnsi="Bookman Old Style"/>
          <w:b/>
          <w:bCs/>
          <w:color w:val="000064"/>
          <w:u w:val="single"/>
        </w:rPr>
      </w:pPr>
    </w:p>
    <w:p w:rsidR="004B68DC" w:rsidRPr="007132D6" w:rsidRDefault="004B68DC" w:rsidP="004B68DC">
      <w:pPr>
        <w:spacing w:after="0" w:line="240" w:lineRule="auto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b/>
          <w:bCs/>
          <w:color w:val="000064"/>
          <w:u w:val="single"/>
        </w:rPr>
        <w:t>Урочная деятельность:</w:t>
      </w:r>
    </w:p>
    <w:p w:rsidR="004B68DC" w:rsidRPr="007132D6" w:rsidRDefault="004B68DC" w:rsidP="00B637D3">
      <w:pPr>
        <w:numPr>
          <w:ilvl w:val="0"/>
          <w:numId w:val="65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ведение тетрадей по предметам</w:t>
      </w:r>
    </w:p>
    <w:p w:rsidR="004B68DC" w:rsidRPr="007132D6" w:rsidRDefault="004B68DC" w:rsidP="00B637D3">
      <w:pPr>
        <w:numPr>
          <w:ilvl w:val="0"/>
          <w:numId w:val="65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анализ текущей успеваемости</w:t>
      </w:r>
    </w:p>
    <w:p w:rsidR="004B68DC" w:rsidRPr="007132D6" w:rsidRDefault="004B68DC" w:rsidP="00B637D3">
      <w:pPr>
        <w:numPr>
          <w:ilvl w:val="0"/>
          <w:numId w:val="65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наблюдение в учебной деятельности.</w:t>
      </w:r>
    </w:p>
    <w:p w:rsidR="004B68DC" w:rsidRPr="007132D6" w:rsidRDefault="004B68DC" w:rsidP="004B68DC">
      <w:pPr>
        <w:spacing w:after="0"/>
        <w:rPr>
          <w:rFonts w:ascii="Bookman Old Style" w:hAnsi="Bookman Old Style"/>
          <w:b/>
          <w:bCs/>
          <w:color w:val="000064"/>
          <w:u w:val="single"/>
        </w:rPr>
      </w:pPr>
    </w:p>
    <w:p w:rsidR="004B68DC" w:rsidRPr="007132D6" w:rsidRDefault="004B68DC" w:rsidP="004B68DC">
      <w:p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b/>
          <w:bCs/>
          <w:color w:val="000064"/>
          <w:u w:val="single"/>
        </w:rPr>
        <w:t>Внеурочная деятельность: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 xml:space="preserve">Анализ </w:t>
      </w:r>
      <w:proofErr w:type="spellStart"/>
      <w:r w:rsidRPr="007132D6">
        <w:rPr>
          <w:rFonts w:ascii="Bookman Old Style" w:hAnsi="Bookman Old Style"/>
          <w:color w:val="000064"/>
        </w:rPr>
        <w:t>внеучебной</w:t>
      </w:r>
      <w:proofErr w:type="spellEnd"/>
      <w:r w:rsidRPr="007132D6">
        <w:rPr>
          <w:rFonts w:ascii="Bookman Old Style" w:hAnsi="Bookman Old Style"/>
          <w:color w:val="000064"/>
        </w:rPr>
        <w:t xml:space="preserve"> активности учащихся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Участие в предметных олимпиадах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Творческие отчеты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Участие в выставках, фестивалях, конкурсах, соревнованиях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Участие в творческих выездах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Участие в работе коллективов и объединений Центра дополнительного образ</w:t>
      </w:r>
      <w:r w:rsidRPr="007132D6">
        <w:rPr>
          <w:rFonts w:ascii="Bookman Old Style" w:hAnsi="Bookman Old Style"/>
          <w:color w:val="000064"/>
        </w:rPr>
        <w:t>о</w:t>
      </w:r>
      <w:r w:rsidRPr="007132D6">
        <w:rPr>
          <w:rFonts w:ascii="Bookman Old Style" w:hAnsi="Bookman Old Style"/>
          <w:color w:val="000064"/>
        </w:rPr>
        <w:t>вания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Участие в научно-практических конференциях.</w:t>
      </w:r>
    </w:p>
    <w:p w:rsidR="004B68DC" w:rsidRPr="007132D6" w:rsidRDefault="004B68DC" w:rsidP="004B68DC">
      <w:pPr>
        <w:spacing w:after="0"/>
        <w:rPr>
          <w:rFonts w:ascii="Bookman Old Style" w:hAnsi="Bookman Old Style"/>
          <w:color w:val="000064"/>
        </w:rPr>
      </w:pPr>
    </w:p>
    <w:p w:rsidR="004B68DC" w:rsidRPr="007132D6" w:rsidRDefault="004B68DC" w:rsidP="004B68DC">
      <w:pPr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При оценке знаний и умений учащихся используется пятибалльная система, а в старшей школе допускается зачетная система. В 10-х – 11-х классах введена зачетная неделя по полугодиям.</w:t>
      </w:r>
    </w:p>
    <w:p w:rsidR="004B68DC" w:rsidRPr="007132D6" w:rsidRDefault="004B68DC" w:rsidP="004B68DC">
      <w:pPr>
        <w:spacing w:after="0"/>
        <w:ind w:left="567" w:hanging="567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В школе устанавливаются следующие виды контроля:</w:t>
      </w:r>
    </w:p>
    <w:p w:rsidR="004B68DC" w:rsidRDefault="004B68DC" w:rsidP="004B68DC">
      <w:pPr>
        <w:spacing w:after="0"/>
        <w:ind w:left="567" w:hanging="567"/>
        <w:rPr>
          <w:rFonts w:ascii="Bookman Old Style" w:hAnsi="Bookman Old Style"/>
          <w:color w:val="000064"/>
        </w:rPr>
      </w:pPr>
    </w:p>
    <w:p w:rsidR="004B68DC" w:rsidRPr="007132D6" w:rsidRDefault="004B68DC" w:rsidP="004B68DC">
      <w:pPr>
        <w:spacing w:after="0"/>
        <w:ind w:left="567" w:hanging="567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ВИДЫ ПИСЬМЕННЫХ РАБОТ.</w:t>
      </w:r>
    </w:p>
    <w:p w:rsidR="004B68DC" w:rsidRDefault="004B68DC" w:rsidP="004B68D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b/>
          <w:bCs/>
          <w:i/>
          <w:color w:val="000064"/>
        </w:rPr>
      </w:pPr>
    </w:p>
    <w:p w:rsidR="004B68DC" w:rsidRPr="007132D6" w:rsidRDefault="004B68DC" w:rsidP="004B68D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b/>
          <w:bCs/>
          <w:i/>
          <w:color w:val="000064"/>
        </w:rPr>
      </w:pPr>
      <w:r w:rsidRPr="007132D6">
        <w:rPr>
          <w:rFonts w:ascii="Bookman Old Style" w:hAnsi="Bookman Old Style" w:cs="Calibri"/>
          <w:b/>
          <w:bCs/>
          <w:i/>
          <w:color w:val="000064"/>
        </w:rPr>
        <w:t>ОБУЧАЮЩИЕ КЛАССНЫЕ И ДОМАШНИЕ РАБОТЫ: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упражнения по русскому языку, по родному и иностранным языкам, матем</w:t>
      </w:r>
      <w:r w:rsidRPr="007132D6">
        <w:rPr>
          <w:rFonts w:ascii="Bookman Old Style" w:hAnsi="Bookman Old Style"/>
          <w:color w:val="000064"/>
        </w:rPr>
        <w:t>а</w:t>
      </w:r>
      <w:r w:rsidRPr="007132D6">
        <w:rPr>
          <w:rFonts w:ascii="Bookman Old Style" w:hAnsi="Bookman Old Style"/>
          <w:color w:val="000064"/>
        </w:rPr>
        <w:t>тике, физике, химии;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конспекты первоисточников и рефераты по истории, обществознанию, ге</w:t>
      </w:r>
      <w:r w:rsidRPr="007132D6">
        <w:rPr>
          <w:rFonts w:ascii="Bookman Old Style" w:hAnsi="Bookman Old Style"/>
          <w:color w:val="000064"/>
        </w:rPr>
        <w:t>о</w:t>
      </w:r>
      <w:r w:rsidRPr="007132D6">
        <w:rPr>
          <w:rFonts w:ascii="Bookman Old Style" w:hAnsi="Bookman Old Style"/>
          <w:color w:val="000064"/>
        </w:rPr>
        <w:t>графии и литературе в V - X (XI) классах;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планы и конспекты лекций учителей по разным предметам на уроках в IX - X (XI) классах;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планы статей и других материалов из учебников;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сочинения и письменные ответы на вопросы по русскому языку и литературе, истории, обществознанию;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составление аналитических и обобщающих таблиц, схем и т.п. (без копиров</w:t>
      </w:r>
      <w:r w:rsidRPr="007132D6">
        <w:rPr>
          <w:rFonts w:ascii="Bookman Old Style" w:hAnsi="Bookman Old Style"/>
          <w:color w:val="000064"/>
        </w:rPr>
        <w:t>а</w:t>
      </w:r>
      <w:r w:rsidRPr="007132D6">
        <w:rPr>
          <w:rFonts w:ascii="Bookman Old Style" w:hAnsi="Bookman Old Style"/>
          <w:color w:val="000064"/>
        </w:rPr>
        <w:t>ния готовых таблиц и схем учебников);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фиксация наблюдений в природе, осуществляемых в процессе изучения пр</w:t>
      </w:r>
      <w:r w:rsidRPr="007132D6">
        <w:rPr>
          <w:rFonts w:ascii="Bookman Old Style" w:hAnsi="Bookman Old Style"/>
          <w:color w:val="000064"/>
        </w:rPr>
        <w:t>и</w:t>
      </w:r>
      <w:r w:rsidRPr="007132D6">
        <w:rPr>
          <w:rFonts w:ascii="Bookman Old Style" w:hAnsi="Bookman Old Style"/>
          <w:color w:val="000064"/>
        </w:rPr>
        <w:t>родоведения во II - IV классах, биологии, географии;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тематические тесты;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различные виды рабочих записей и зарисовок по ходу и результатам лабор</w:t>
      </w:r>
      <w:r w:rsidRPr="007132D6">
        <w:rPr>
          <w:rFonts w:ascii="Bookman Old Style" w:hAnsi="Bookman Old Style"/>
          <w:color w:val="000064"/>
        </w:rPr>
        <w:t>а</w:t>
      </w:r>
      <w:r w:rsidRPr="007132D6">
        <w:rPr>
          <w:rFonts w:ascii="Bookman Old Style" w:hAnsi="Bookman Old Style"/>
          <w:color w:val="000064"/>
        </w:rPr>
        <w:t>торных (практических) работ по природоведению, биологии, географии, ф</w:t>
      </w:r>
      <w:r w:rsidRPr="007132D6">
        <w:rPr>
          <w:rFonts w:ascii="Bookman Old Style" w:hAnsi="Bookman Old Style"/>
          <w:color w:val="000064"/>
        </w:rPr>
        <w:t>и</w:t>
      </w:r>
      <w:r w:rsidRPr="007132D6">
        <w:rPr>
          <w:rFonts w:ascii="Bookman Old Style" w:hAnsi="Bookman Old Style"/>
          <w:color w:val="000064"/>
        </w:rPr>
        <w:t>зике, химии, трудовому обучению в IV - X (XI) классах (без копирования в те</w:t>
      </w:r>
      <w:r w:rsidRPr="007132D6">
        <w:rPr>
          <w:rFonts w:ascii="Bookman Old Style" w:hAnsi="Bookman Old Style"/>
          <w:color w:val="000064"/>
        </w:rPr>
        <w:t>т</w:t>
      </w:r>
      <w:r w:rsidRPr="007132D6">
        <w:rPr>
          <w:rFonts w:ascii="Bookman Old Style" w:hAnsi="Bookman Old Style"/>
          <w:color w:val="000064"/>
        </w:rPr>
        <w:t>ради соответствующих рисунков из учебника).</w:t>
      </w:r>
    </w:p>
    <w:p w:rsidR="004B68DC" w:rsidRDefault="004B68DC" w:rsidP="004B68DC">
      <w:pPr>
        <w:rPr>
          <w:rFonts w:ascii="Bookman Old Style" w:hAnsi="Bookman Old Style"/>
          <w:b/>
          <w:i/>
          <w:color w:val="000064"/>
        </w:rPr>
      </w:pPr>
      <w:r>
        <w:rPr>
          <w:rFonts w:ascii="Bookman Old Style" w:hAnsi="Bookman Old Style"/>
          <w:b/>
          <w:i/>
          <w:color w:val="000064"/>
        </w:rPr>
        <w:br w:type="page"/>
      </w:r>
    </w:p>
    <w:p w:rsidR="004B68DC" w:rsidRPr="007132D6" w:rsidRDefault="004B68DC" w:rsidP="004B68DC">
      <w:pPr>
        <w:shd w:val="clear" w:color="auto" w:fill="FFFFFF"/>
        <w:spacing w:after="0"/>
        <w:jc w:val="both"/>
        <w:rPr>
          <w:rFonts w:ascii="Bookman Old Style" w:hAnsi="Bookman Old Style"/>
          <w:b/>
          <w:i/>
          <w:color w:val="000064"/>
        </w:rPr>
      </w:pPr>
      <w:r w:rsidRPr="007132D6">
        <w:rPr>
          <w:rFonts w:ascii="Bookman Old Style" w:hAnsi="Bookman Old Style"/>
          <w:b/>
          <w:i/>
          <w:color w:val="000064"/>
        </w:rPr>
        <w:lastRenderedPageBreak/>
        <w:t>ТЕКУЩИЕ И ИТОГОВЫЕ ПИСЬМЕННЫЕ КОНТРОЛЬНЫЕ РАБОТЫ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По русскому, родному и иностранным языкам, литературе, математике, физике и химии проводятся текущие и итоговые письменные контрольные работы</w:t>
      </w:r>
      <w:r w:rsidRPr="007132D6">
        <w:rPr>
          <w:rStyle w:val="aff"/>
          <w:rFonts w:ascii="Bookman Old Style" w:hAnsi="Bookman Old Style"/>
          <w:color w:val="000064"/>
        </w:rPr>
        <w:footnoteReference w:id="1"/>
      </w:r>
      <w:r w:rsidRPr="007132D6">
        <w:rPr>
          <w:rFonts w:ascii="Bookman Old Style" w:hAnsi="Bookman Old Style"/>
          <w:color w:val="000064"/>
        </w:rPr>
        <w:t>. Т</w:t>
      </w:r>
      <w:r w:rsidRPr="007132D6">
        <w:rPr>
          <w:rFonts w:ascii="Bookman Old Style" w:hAnsi="Bookman Old Style"/>
          <w:color w:val="000064"/>
        </w:rPr>
        <w:t>е</w:t>
      </w:r>
      <w:r w:rsidRPr="007132D6">
        <w:rPr>
          <w:rFonts w:ascii="Bookman Old Style" w:hAnsi="Bookman Old Style"/>
          <w:color w:val="000064"/>
        </w:rPr>
        <w:t>кущие контрольные работы имеют целью проверку усвоения изучаемого и пр</w:t>
      </w:r>
      <w:r w:rsidRPr="007132D6">
        <w:rPr>
          <w:rFonts w:ascii="Bookman Old Style" w:hAnsi="Bookman Old Style"/>
          <w:color w:val="000064"/>
        </w:rPr>
        <w:t>о</w:t>
      </w:r>
      <w:r w:rsidRPr="007132D6">
        <w:rPr>
          <w:rFonts w:ascii="Bookman Old Style" w:hAnsi="Bookman Old Style"/>
          <w:color w:val="000064"/>
        </w:rPr>
        <w:t>веряемого программного материала; их содержание и частотность определяю</w:t>
      </w:r>
      <w:r w:rsidRPr="007132D6">
        <w:rPr>
          <w:rFonts w:ascii="Bookman Old Style" w:hAnsi="Bookman Old Style"/>
          <w:color w:val="000064"/>
        </w:rPr>
        <w:t>т</w:t>
      </w:r>
      <w:r w:rsidRPr="007132D6">
        <w:rPr>
          <w:rFonts w:ascii="Bookman Old Style" w:hAnsi="Bookman Old Style"/>
          <w:color w:val="000064"/>
        </w:rPr>
        <w:t>ся учителем с учетом специфики предмета, степени сложности изучаемого м</w:t>
      </w:r>
      <w:r w:rsidRPr="007132D6">
        <w:rPr>
          <w:rFonts w:ascii="Bookman Old Style" w:hAnsi="Bookman Old Style"/>
          <w:color w:val="000064"/>
        </w:rPr>
        <w:t>а</w:t>
      </w:r>
      <w:r w:rsidRPr="007132D6">
        <w:rPr>
          <w:rFonts w:ascii="Bookman Old Style" w:hAnsi="Bookman Old Style"/>
          <w:color w:val="000064"/>
        </w:rPr>
        <w:t xml:space="preserve">териала, а также особенностей учащихся каждого </w:t>
      </w:r>
      <w:r w:rsidRPr="007132D6">
        <w:rPr>
          <w:rFonts w:ascii="Bookman Old Style" w:hAnsi="Bookman Old Style"/>
          <w:bCs/>
          <w:color w:val="000064"/>
        </w:rPr>
        <w:t>класса. Для проведения т</w:t>
      </w:r>
      <w:r w:rsidRPr="007132D6">
        <w:rPr>
          <w:rFonts w:ascii="Bookman Old Style" w:hAnsi="Bookman Old Style"/>
          <w:bCs/>
          <w:color w:val="000064"/>
        </w:rPr>
        <w:t>е</w:t>
      </w:r>
      <w:r w:rsidRPr="007132D6">
        <w:rPr>
          <w:rFonts w:ascii="Bookman Old Style" w:hAnsi="Bookman Old Style"/>
          <w:bCs/>
          <w:color w:val="000064"/>
        </w:rPr>
        <w:t xml:space="preserve">кущих </w:t>
      </w:r>
      <w:r w:rsidRPr="007132D6">
        <w:rPr>
          <w:rFonts w:ascii="Bookman Old Style" w:hAnsi="Bookman Old Style"/>
          <w:color w:val="000064"/>
        </w:rPr>
        <w:t xml:space="preserve">контрольных работ </w:t>
      </w:r>
      <w:r w:rsidRPr="007132D6">
        <w:rPr>
          <w:rFonts w:ascii="Bookman Old Style" w:hAnsi="Bookman Old Style"/>
          <w:bCs/>
          <w:color w:val="000064"/>
        </w:rPr>
        <w:t xml:space="preserve">учитель может отводить </w:t>
      </w:r>
      <w:r w:rsidRPr="007132D6">
        <w:rPr>
          <w:rFonts w:ascii="Bookman Old Style" w:hAnsi="Bookman Old Style"/>
          <w:color w:val="000064"/>
        </w:rPr>
        <w:t xml:space="preserve">весь урок или </w:t>
      </w:r>
      <w:r w:rsidRPr="007132D6">
        <w:rPr>
          <w:rFonts w:ascii="Bookman Old Style" w:hAnsi="Bookman Old Style"/>
          <w:bCs/>
          <w:color w:val="000064"/>
        </w:rPr>
        <w:t xml:space="preserve">только </w:t>
      </w:r>
      <w:r w:rsidRPr="007132D6">
        <w:rPr>
          <w:rFonts w:ascii="Bookman Old Style" w:hAnsi="Bookman Old Style"/>
          <w:color w:val="000064"/>
        </w:rPr>
        <w:t>часть его.</w:t>
      </w:r>
    </w:p>
    <w:p w:rsidR="004B68DC" w:rsidRPr="007132D6" w:rsidRDefault="004B68DC" w:rsidP="004B68DC">
      <w:pPr>
        <w:shd w:val="clear" w:color="auto" w:fill="FFFFFF"/>
        <w:spacing w:after="0"/>
        <w:ind w:firstLine="709"/>
        <w:jc w:val="both"/>
        <w:rPr>
          <w:rFonts w:ascii="Bookman Old Style" w:hAnsi="Bookman Old Style"/>
          <w:bCs/>
          <w:color w:val="000064"/>
        </w:rPr>
      </w:pP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bCs/>
          <w:color w:val="000064"/>
        </w:rPr>
        <w:t xml:space="preserve">Итоговые контрольные </w:t>
      </w:r>
      <w:r w:rsidRPr="007132D6">
        <w:rPr>
          <w:rFonts w:ascii="Bookman Old Style" w:hAnsi="Bookman Old Style"/>
          <w:color w:val="000064"/>
        </w:rPr>
        <w:t>работы проводятся:</w:t>
      </w:r>
    </w:p>
    <w:p w:rsidR="004B68DC" w:rsidRPr="007132D6" w:rsidRDefault="004B68DC" w:rsidP="004B68DC">
      <w:pPr>
        <w:shd w:val="clear" w:color="auto" w:fill="FFFFFF"/>
        <w:spacing w:after="0"/>
        <w:ind w:firstLine="709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после изучения наиболее значительных тем программы;</w:t>
      </w:r>
    </w:p>
    <w:p w:rsidR="004B68DC" w:rsidRPr="007132D6" w:rsidRDefault="004B68DC" w:rsidP="004B68DC">
      <w:pPr>
        <w:shd w:val="clear" w:color="auto" w:fill="FFFFFF"/>
        <w:spacing w:after="0"/>
        <w:ind w:firstLine="709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 xml:space="preserve">в конце </w:t>
      </w:r>
      <w:r w:rsidRPr="007132D6">
        <w:rPr>
          <w:rFonts w:ascii="Bookman Old Style" w:hAnsi="Bookman Old Style"/>
          <w:bCs/>
          <w:color w:val="000064"/>
        </w:rPr>
        <w:t xml:space="preserve">учебной </w:t>
      </w:r>
      <w:r w:rsidRPr="007132D6">
        <w:rPr>
          <w:rFonts w:ascii="Bookman Old Style" w:hAnsi="Bookman Old Style"/>
          <w:color w:val="000064"/>
        </w:rPr>
        <w:t>четверти, полугодия.</w:t>
      </w:r>
    </w:p>
    <w:p w:rsidR="004B68DC" w:rsidRPr="007132D6" w:rsidRDefault="004B68DC" w:rsidP="004B68DC">
      <w:pPr>
        <w:shd w:val="clear" w:color="auto" w:fill="FFFFFF"/>
        <w:spacing w:after="0"/>
        <w:jc w:val="both"/>
        <w:rPr>
          <w:rFonts w:ascii="Bookman Old Style" w:hAnsi="Bookman Old Style"/>
          <w:b/>
          <w:i/>
          <w:color w:val="000064"/>
        </w:rPr>
      </w:pPr>
    </w:p>
    <w:p w:rsidR="004B68DC" w:rsidRPr="007132D6" w:rsidRDefault="004B68DC" w:rsidP="004B68DC">
      <w:pPr>
        <w:shd w:val="clear" w:color="auto" w:fill="FFFFFF"/>
        <w:spacing w:after="0"/>
        <w:jc w:val="both"/>
        <w:rPr>
          <w:rFonts w:ascii="Bookman Old Style" w:hAnsi="Bookman Old Style"/>
          <w:b/>
          <w:i/>
          <w:color w:val="000064"/>
        </w:rPr>
      </w:pPr>
      <w:r w:rsidRPr="007132D6">
        <w:rPr>
          <w:rFonts w:ascii="Bookman Old Style" w:hAnsi="Bookman Old Style"/>
          <w:b/>
          <w:i/>
          <w:color w:val="000064"/>
        </w:rPr>
        <w:t>КОЛИЧЕСТВО ИТОГОВЫХ ПИСЬМЕННЫХ КОНТРОЛЬНЫХ РАБОТ.</w:t>
      </w:r>
    </w:p>
    <w:p w:rsidR="004B68DC" w:rsidRPr="007132D6" w:rsidRDefault="004B68DC" w:rsidP="004B68DC">
      <w:pPr>
        <w:shd w:val="clear" w:color="auto" w:fill="FFFFFF"/>
        <w:spacing w:after="0"/>
        <w:jc w:val="both"/>
        <w:rPr>
          <w:rFonts w:ascii="Bookman Old Style" w:hAnsi="Bookman Old Style"/>
          <w:b/>
          <w:i/>
          <w:color w:val="00006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664"/>
        <w:gridCol w:w="699"/>
        <w:gridCol w:w="700"/>
        <w:gridCol w:w="699"/>
        <w:gridCol w:w="699"/>
        <w:gridCol w:w="663"/>
        <w:gridCol w:w="664"/>
        <w:gridCol w:w="663"/>
        <w:gridCol w:w="664"/>
        <w:gridCol w:w="701"/>
        <w:gridCol w:w="827"/>
      </w:tblGrid>
      <w:tr w:rsidR="004B68DC" w:rsidRPr="007132D6" w:rsidTr="004B68DC">
        <w:trPr>
          <w:tblHeader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Предметы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Число итоговых контрольных работ в год по классам</w:t>
            </w:r>
          </w:p>
        </w:tc>
      </w:tr>
      <w:tr w:rsidR="004B68DC" w:rsidRPr="007132D6" w:rsidTr="004B68D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rPr>
                <w:rFonts w:ascii="Bookman Old Style" w:hAnsi="Bookman Old Style"/>
                <w:b/>
                <w:color w:val="00006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11</w:t>
            </w:r>
          </w:p>
        </w:tc>
      </w:tr>
      <w:tr w:rsidR="004B68DC" w:rsidRPr="007132D6" w:rsidTr="004B68DC">
        <w:tc>
          <w:tcPr>
            <w:tcW w:w="9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Русский язык: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DC" w:rsidRPr="007132D6" w:rsidRDefault="004B68DC" w:rsidP="004B68DC">
            <w:pPr>
              <w:spacing w:after="0" w:line="240" w:lineRule="auto"/>
              <w:ind w:left="284" w:hanging="142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диктанты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DC" w:rsidRPr="007132D6" w:rsidRDefault="004B68DC" w:rsidP="004B68DC">
            <w:pPr>
              <w:spacing w:after="0" w:line="240" w:lineRule="auto"/>
              <w:ind w:left="284" w:hanging="142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изложения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DC" w:rsidRPr="007132D6" w:rsidRDefault="004B68DC" w:rsidP="004B68DC">
            <w:pPr>
              <w:spacing w:after="0" w:line="240" w:lineRule="auto"/>
              <w:ind w:left="284" w:hanging="142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сочинения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B68DC" w:rsidRPr="007132D6" w:rsidRDefault="004B68DC" w:rsidP="004B68DC">
            <w:pPr>
              <w:spacing w:after="0" w:line="240" w:lineRule="auto"/>
              <w:ind w:left="284" w:hanging="142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тест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</w:tr>
      <w:tr w:rsidR="004B68DC" w:rsidRPr="007132D6" w:rsidTr="004B68DC">
        <w:tc>
          <w:tcPr>
            <w:tcW w:w="9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Литература: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DC" w:rsidRPr="007132D6" w:rsidRDefault="004B68DC" w:rsidP="004B68DC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классные соч</w:t>
            </w:r>
            <w:r w:rsidRPr="007132D6">
              <w:rPr>
                <w:rFonts w:ascii="Bookman Old Style" w:hAnsi="Bookman Old Style"/>
                <w:color w:val="000064"/>
              </w:rPr>
              <w:t>и</w:t>
            </w:r>
            <w:r w:rsidRPr="007132D6">
              <w:rPr>
                <w:rFonts w:ascii="Bookman Old Style" w:hAnsi="Bookman Old Style"/>
                <w:color w:val="000064"/>
              </w:rPr>
              <w:t>нения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DC" w:rsidRPr="007132D6" w:rsidRDefault="004B68DC" w:rsidP="004B68DC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домашние с</w:t>
            </w:r>
            <w:r w:rsidRPr="007132D6">
              <w:rPr>
                <w:rFonts w:ascii="Bookman Old Style" w:hAnsi="Bookman Old Style"/>
                <w:color w:val="000064"/>
              </w:rPr>
              <w:t>о</w:t>
            </w:r>
            <w:r w:rsidRPr="007132D6">
              <w:rPr>
                <w:rFonts w:ascii="Bookman Old Style" w:hAnsi="Bookman Old Style"/>
                <w:color w:val="000064"/>
              </w:rPr>
              <w:t>чинения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</w:tr>
      <w:tr w:rsidR="004B68DC" w:rsidRPr="00623967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B68DC" w:rsidRPr="00623967" w:rsidRDefault="004B68DC" w:rsidP="004B68DC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64"/>
              </w:rPr>
            </w:pPr>
            <w:r w:rsidRPr="00623967">
              <w:rPr>
                <w:rFonts w:ascii="Bookman Old Style" w:hAnsi="Bookman Old Style"/>
                <w:color w:val="000064"/>
              </w:rPr>
              <w:t>монологический ответ (реферат, презентация)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623967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623967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623967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623967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623967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623967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623967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623967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623967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623967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623967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623967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623967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623967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623967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623967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623967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623967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623967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623967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623967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623967">
              <w:rPr>
                <w:rFonts w:ascii="Bookman Old Style" w:hAnsi="Bookman Old Style"/>
                <w:color w:val="000064"/>
              </w:rPr>
              <w:t>2</w:t>
            </w:r>
          </w:p>
        </w:tc>
      </w:tr>
      <w:tr w:rsidR="004B68DC" w:rsidRPr="007132D6" w:rsidTr="004B68DC">
        <w:tc>
          <w:tcPr>
            <w:tcW w:w="9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Математика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к</w:t>
            </w:r>
            <w:r w:rsidRPr="007132D6">
              <w:rPr>
                <w:rFonts w:ascii="Bookman Old Style" w:hAnsi="Bookman Old Style"/>
                <w:color w:val="000064"/>
              </w:rPr>
              <w:t xml:space="preserve">онтрольная </w:t>
            </w:r>
          </w:p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работа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т</w:t>
            </w:r>
            <w:r w:rsidRPr="007132D6">
              <w:rPr>
                <w:rFonts w:ascii="Bookman Old Style" w:hAnsi="Bookman Old Style"/>
                <w:color w:val="000064"/>
              </w:rPr>
              <w:t xml:space="preserve">ест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</w:tr>
      <w:tr w:rsidR="004B68DC" w:rsidRPr="007132D6" w:rsidTr="004B68DC">
        <w:tc>
          <w:tcPr>
            <w:tcW w:w="9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Алгебра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к</w:t>
            </w:r>
            <w:r w:rsidRPr="007132D6">
              <w:rPr>
                <w:rFonts w:ascii="Bookman Old Style" w:hAnsi="Bookman Old Style"/>
                <w:color w:val="000064"/>
              </w:rPr>
              <w:t xml:space="preserve">онтрольная </w:t>
            </w:r>
          </w:p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работа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5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т</w:t>
            </w:r>
            <w:r w:rsidRPr="007132D6">
              <w:rPr>
                <w:rFonts w:ascii="Bookman Old Style" w:hAnsi="Bookman Old Style"/>
                <w:color w:val="000064"/>
              </w:rPr>
              <w:t xml:space="preserve">ест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Геометрия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5</w:t>
            </w:r>
          </w:p>
        </w:tc>
      </w:tr>
      <w:tr w:rsidR="004B68DC" w:rsidRPr="007132D6" w:rsidTr="004B68DC">
        <w:tc>
          <w:tcPr>
            <w:tcW w:w="9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Физика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к</w:t>
            </w:r>
            <w:r w:rsidRPr="007132D6">
              <w:rPr>
                <w:rFonts w:ascii="Bookman Old Style" w:hAnsi="Bookman Old Style"/>
                <w:color w:val="000064"/>
              </w:rPr>
              <w:t xml:space="preserve">онтрольная </w:t>
            </w:r>
          </w:p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работа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т</w:t>
            </w:r>
            <w:r w:rsidRPr="007132D6">
              <w:rPr>
                <w:rFonts w:ascii="Bookman Old Style" w:hAnsi="Bookman Old Style"/>
                <w:color w:val="000064"/>
              </w:rPr>
              <w:t xml:space="preserve">ест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</w:tr>
      <w:tr w:rsidR="004B68DC" w:rsidRPr="007132D6" w:rsidTr="004B68DC">
        <w:tc>
          <w:tcPr>
            <w:tcW w:w="9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Химия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к</w:t>
            </w:r>
            <w:r w:rsidRPr="007132D6">
              <w:rPr>
                <w:rFonts w:ascii="Bookman Old Style" w:hAnsi="Bookman Old Style"/>
                <w:color w:val="000064"/>
              </w:rPr>
              <w:t xml:space="preserve">онтрольная </w:t>
            </w:r>
          </w:p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работа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</w:tr>
      <w:tr w:rsidR="004B68DC" w:rsidRPr="007132D6" w:rsidTr="004B68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hideMark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т</w:t>
            </w:r>
            <w:r w:rsidRPr="007132D6">
              <w:rPr>
                <w:rFonts w:ascii="Bookman Old Style" w:hAnsi="Bookman Old Style"/>
                <w:color w:val="000064"/>
              </w:rPr>
              <w:t xml:space="preserve">ест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  <w:hideMark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</w:tr>
    </w:tbl>
    <w:p w:rsidR="004B68DC" w:rsidRDefault="004B68DC" w:rsidP="004B68D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679"/>
        <w:gridCol w:w="706"/>
        <w:gridCol w:w="706"/>
        <w:gridCol w:w="706"/>
        <w:gridCol w:w="709"/>
        <w:gridCol w:w="682"/>
        <w:gridCol w:w="682"/>
        <w:gridCol w:w="682"/>
        <w:gridCol w:w="682"/>
        <w:gridCol w:w="709"/>
        <w:gridCol w:w="709"/>
      </w:tblGrid>
      <w:tr w:rsidR="004B68DC" w:rsidRPr="007132D6" w:rsidTr="004B68DC"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lastRenderedPageBreak/>
              <w:br w:type="page"/>
            </w:r>
            <w:r w:rsidRPr="007132D6">
              <w:rPr>
                <w:rFonts w:ascii="Bookman Old Style" w:hAnsi="Bookman Old Style"/>
                <w:b/>
                <w:color w:val="000064"/>
              </w:rPr>
              <w:t xml:space="preserve">География 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к</w:t>
            </w:r>
            <w:r w:rsidRPr="007132D6">
              <w:rPr>
                <w:rFonts w:ascii="Bookman Old Style" w:hAnsi="Bookman Old Style"/>
                <w:color w:val="000064"/>
              </w:rPr>
              <w:t xml:space="preserve">онтрольная </w:t>
            </w:r>
          </w:p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т</w:t>
            </w:r>
            <w:r w:rsidRPr="007132D6">
              <w:rPr>
                <w:rFonts w:ascii="Bookman Old Style" w:hAnsi="Bookman Old Style"/>
                <w:color w:val="000064"/>
              </w:rPr>
              <w:t xml:space="preserve">ест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монологический ответ (реферат, презентация)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</w:tr>
      <w:tr w:rsidR="004B68DC" w:rsidRPr="007132D6" w:rsidTr="004B68DC"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 xml:space="preserve">Биология 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к</w:t>
            </w:r>
            <w:r w:rsidRPr="007132D6">
              <w:rPr>
                <w:rFonts w:ascii="Bookman Old Style" w:hAnsi="Bookman Old Style"/>
                <w:color w:val="000064"/>
              </w:rPr>
              <w:t xml:space="preserve">онтрольная </w:t>
            </w:r>
          </w:p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т</w:t>
            </w:r>
            <w:r w:rsidRPr="007132D6">
              <w:rPr>
                <w:rFonts w:ascii="Bookman Old Style" w:hAnsi="Bookman Old Style"/>
                <w:color w:val="000064"/>
              </w:rPr>
              <w:t xml:space="preserve">ест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монологический ответ (реферат, презентация)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</w:tr>
      <w:tr w:rsidR="004B68DC" w:rsidRPr="007132D6" w:rsidTr="004B68DC"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 xml:space="preserve">История 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к</w:t>
            </w:r>
            <w:r w:rsidRPr="007132D6">
              <w:rPr>
                <w:rFonts w:ascii="Bookman Old Style" w:hAnsi="Bookman Old Style"/>
                <w:color w:val="000064"/>
              </w:rPr>
              <w:t xml:space="preserve">онтрольная </w:t>
            </w:r>
          </w:p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т</w:t>
            </w:r>
            <w:r w:rsidRPr="007132D6">
              <w:rPr>
                <w:rFonts w:ascii="Bookman Old Style" w:hAnsi="Bookman Old Style"/>
                <w:color w:val="000064"/>
              </w:rPr>
              <w:t xml:space="preserve">ест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монологический ответ (реферат, презентация)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</w:tr>
      <w:tr w:rsidR="004B68DC" w:rsidRPr="007132D6" w:rsidTr="004B68DC"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 xml:space="preserve">Обществознание  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к</w:t>
            </w:r>
            <w:r w:rsidRPr="007132D6">
              <w:rPr>
                <w:rFonts w:ascii="Bookman Old Style" w:hAnsi="Bookman Old Style"/>
                <w:color w:val="000064"/>
              </w:rPr>
              <w:t xml:space="preserve">онтрольная </w:t>
            </w:r>
          </w:p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>
              <w:rPr>
                <w:rFonts w:ascii="Bookman Old Style" w:hAnsi="Bookman Old Style"/>
                <w:color w:val="000064"/>
              </w:rPr>
              <w:t>т</w:t>
            </w:r>
            <w:r w:rsidRPr="007132D6">
              <w:rPr>
                <w:rFonts w:ascii="Bookman Old Style" w:hAnsi="Bookman Old Style"/>
                <w:color w:val="000064"/>
              </w:rPr>
              <w:t xml:space="preserve">ест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монологический ответ (реферат, презентация)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1</w:t>
            </w:r>
          </w:p>
        </w:tc>
      </w:tr>
      <w:tr w:rsidR="004B68DC" w:rsidRPr="007132D6" w:rsidTr="004B68DC"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>Иностранный язык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4</w:t>
            </w:r>
          </w:p>
        </w:tc>
      </w:tr>
      <w:tr w:rsidR="004B68DC" w:rsidRPr="007132D6" w:rsidTr="004B68DC"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64"/>
              </w:rPr>
            </w:pPr>
            <w:r w:rsidRPr="007132D6">
              <w:rPr>
                <w:rFonts w:ascii="Bookman Old Style" w:hAnsi="Bookman Old Style"/>
                <w:b/>
                <w:color w:val="000064"/>
              </w:rPr>
              <w:t xml:space="preserve">Информатика </w:t>
            </w:r>
          </w:p>
        </w:tc>
      </w:tr>
      <w:tr w:rsidR="004B68DC" w:rsidRPr="007132D6" w:rsidTr="004B68D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DC" w:rsidRPr="007132D6" w:rsidRDefault="004B68DC" w:rsidP="004B68DC">
            <w:pPr>
              <w:spacing w:after="0" w:line="240" w:lineRule="auto"/>
              <w:jc w:val="both"/>
              <w:rPr>
                <w:rFonts w:ascii="Bookman Old Style" w:hAnsi="Bookman Old Style"/>
                <w:color w:val="00006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DC" w:rsidRPr="007132D6" w:rsidRDefault="004B68DC" w:rsidP="004B68DC">
            <w:pPr>
              <w:spacing w:after="0" w:line="240" w:lineRule="auto"/>
              <w:jc w:val="center"/>
              <w:rPr>
                <w:rFonts w:ascii="Bookman Old Style" w:hAnsi="Bookman Old Style"/>
                <w:color w:val="000064"/>
              </w:rPr>
            </w:pPr>
            <w:r w:rsidRPr="007132D6">
              <w:rPr>
                <w:rFonts w:ascii="Bookman Old Style" w:hAnsi="Bookman Old Style"/>
                <w:color w:val="000064"/>
              </w:rPr>
              <w:t>2</w:t>
            </w:r>
          </w:p>
        </w:tc>
      </w:tr>
    </w:tbl>
    <w:p w:rsidR="004B68DC" w:rsidRPr="007132D6" w:rsidRDefault="004B68DC" w:rsidP="004B68DC">
      <w:pPr>
        <w:shd w:val="clear" w:color="auto" w:fill="FFFFFF"/>
        <w:spacing w:after="0"/>
        <w:jc w:val="both"/>
        <w:rPr>
          <w:rFonts w:ascii="Bookman Old Style" w:hAnsi="Bookman Old Style"/>
          <w:color w:val="000064"/>
        </w:rPr>
      </w:pP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Все контрольные работы обязательно оцениваются с занесением оценок в классный журнал.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Самостоятельные обучающие письменные работы оцениваются. Оценки в журнал за эти работы могут быть выставлены по усмотрению учителя.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Классные и домашние письменные работы по русскому языку и математике, нач</w:t>
      </w:r>
      <w:r w:rsidRPr="007132D6">
        <w:rPr>
          <w:rFonts w:ascii="Bookman Old Style" w:hAnsi="Bookman Old Style"/>
          <w:color w:val="000064"/>
        </w:rPr>
        <w:t>и</w:t>
      </w:r>
      <w:r w:rsidRPr="007132D6">
        <w:rPr>
          <w:rFonts w:ascii="Bookman Old Style" w:hAnsi="Bookman Old Style"/>
          <w:color w:val="000064"/>
        </w:rPr>
        <w:t xml:space="preserve">ная со </w:t>
      </w:r>
      <w:r w:rsidRPr="007132D6">
        <w:rPr>
          <w:rFonts w:ascii="Bookman Old Style" w:hAnsi="Bookman Old Style"/>
          <w:color w:val="000064"/>
          <w:lang w:val="en-US"/>
        </w:rPr>
        <w:t>II</w:t>
      </w:r>
      <w:r w:rsidRPr="007132D6">
        <w:rPr>
          <w:rFonts w:ascii="Bookman Old Style" w:hAnsi="Bookman Old Style"/>
          <w:color w:val="000064"/>
        </w:rPr>
        <w:t xml:space="preserve"> четверти </w:t>
      </w:r>
      <w:r w:rsidRPr="007132D6">
        <w:rPr>
          <w:rFonts w:ascii="Bookman Old Style" w:hAnsi="Bookman Old Style"/>
          <w:color w:val="000064"/>
          <w:lang w:val="en-US"/>
        </w:rPr>
        <w:t>I</w:t>
      </w:r>
      <w:r w:rsidRPr="007132D6">
        <w:rPr>
          <w:rFonts w:ascii="Bookman Old Style" w:hAnsi="Bookman Old Style"/>
          <w:color w:val="000064"/>
        </w:rPr>
        <w:t xml:space="preserve"> класса и включая </w:t>
      </w:r>
      <w:r w:rsidRPr="007132D6">
        <w:rPr>
          <w:rFonts w:ascii="Bookman Old Style" w:hAnsi="Bookman Old Style"/>
          <w:color w:val="000064"/>
          <w:lang w:val="en-US"/>
        </w:rPr>
        <w:t>I</w:t>
      </w:r>
      <w:r w:rsidRPr="007132D6">
        <w:rPr>
          <w:rFonts w:ascii="Bookman Old Style" w:hAnsi="Bookman Old Style"/>
          <w:color w:val="000064"/>
        </w:rPr>
        <w:t xml:space="preserve"> полугодие </w:t>
      </w:r>
      <w:r w:rsidRPr="007132D6">
        <w:rPr>
          <w:rFonts w:ascii="Bookman Old Style" w:hAnsi="Bookman Old Style"/>
          <w:color w:val="000064"/>
          <w:lang w:val="en-US"/>
        </w:rPr>
        <w:t>V</w:t>
      </w:r>
      <w:r w:rsidRPr="007132D6">
        <w:rPr>
          <w:rFonts w:ascii="Bookman Old Style" w:hAnsi="Bookman Old Style"/>
          <w:color w:val="000064"/>
        </w:rPr>
        <w:t xml:space="preserve"> класса, оцениваются; оце</w:t>
      </w:r>
      <w:r w:rsidRPr="007132D6">
        <w:rPr>
          <w:rFonts w:ascii="Bookman Old Style" w:hAnsi="Bookman Old Style"/>
          <w:color w:val="000064"/>
        </w:rPr>
        <w:t>н</w:t>
      </w:r>
      <w:r w:rsidRPr="007132D6">
        <w:rPr>
          <w:rFonts w:ascii="Bookman Old Style" w:hAnsi="Bookman Old Style"/>
          <w:color w:val="000064"/>
        </w:rPr>
        <w:t>ки в журнал могут быть выставлены за наиболее значимые работы по усмотр</w:t>
      </w:r>
      <w:r w:rsidRPr="007132D6">
        <w:rPr>
          <w:rFonts w:ascii="Bookman Old Style" w:hAnsi="Bookman Old Style"/>
          <w:color w:val="000064"/>
        </w:rPr>
        <w:t>е</w:t>
      </w:r>
      <w:r w:rsidRPr="007132D6">
        <w:rPr>
          <w:rFonts w:ascii="Bookman Old Style" w:hAnsi="Bookman Old Style"/>
          <w:color w:val="000064"/>
        </w:rPr>
        <w:t xml:space="preserve">нию учителя. В </w:t>
      </w:r>
      <w:r w:rsidRPr="007132D6">
        <w:rPr>
          <w:rFonts w:ascii="Bookman Old Style" w:hAnsi="Bookman Old Style"/>
          <w:color w:val="000064"/>
          <w:lang w:val="en-US"/>
        </w:rPr>
        <w:t>V</w:t>
      </w:r>
      <w:r w:rsidRPr="007132D6">
        <w:rPr>
          <w:rFonts w:ascii="Bookman Old Style" w:hAnsi="Bookman Old Style"/>
          <w:color w:val="000064"/>
        </w:rPr>
        <w:t xml:space="preserve"> (начиная со </w:t>
      </w:r>
      <w:r w:rsidRPr="007132D6">
        <w:rPr>
          <w:rFonts w:ascii="Bookman Old Style" w:hAnsi="Bookman Old Style"/>
          <w:color w:val="000064"/>
          <w:lang w:val="en-US"/>
        </w:rPr>
        <w:t>II</w:t>
      </w:r>
      <w:r w:rsidRPr="007132D6">
        <w:rPr>
          <w:rFonts w:ascii="Bookman Old Style" w:hAnsi="Bookman Old Style"/>
          <w:color w:val="000064"/>
        </w:rPr>
        <w:t xml:space="preserve"> полугодия) – </w:t>
      </w:r>
      <w:r w:rsidRPr="007132D6">
        <w:rPr>
          <w:rFonts w:ascii="Bookman Old Style" w:hAnsi="Bookman Old Style"/>
          <w:color w:val="000064"/>
          <w:lang w:val="en-US"/>
        </w:rPr>
        <w:t>X</w:t>
      </w:r>
      <w:r w:rsidRPr="007132D6">
        <w:rPr>
          <w:rFonts w:ascii="Bookman Old Style" w:hAnsi="Bookman Old Style"/>
          <w:color w:val="000064"/>
        </w:rPr>
        <w:t xml:space="preserve"> (</w:t>
      </w:r>
      <w:r w:rsidRPr="007132D6">
        <w:rPr>
          <w:rFonts w:ascii="Bookman Old Style" w:hAnsi="Bookman Old Style"/>
          <w:color w:val="000064"/>
          <w:lang w:val="en-US"/>
        </w:rPr>
        <w:t>XI</w:t>
      </w:r>
      <w:r w:rsidRPr="007132D6">
        <w:rPr>
          <w:rFonts w:ascii="Bookman Old Style" w:hAnsi="Bookman Old Style"/>
          <w:color w:val="000064"/>
        </w:rPr>
        <w:t>) классах оцениваются все проверяемые работы, но в журнал выставляются оценки по усмотрению учит</w:t>
      </w:r>
      <w:r w:rsidRPr="007132D6">
        <w:rPr>
          <w:rFonts w:ascii="Bookman Old Style" w:hAnsi="Bookman Old Style"/>
          <w:color w:val="000064"/>
        </w:rPr>
        <w:t>е</w:t>
      </w:r>
      <w:r w:rsidRPr="007132D6">
        <w:rPr>
          <w:rFonts w:ascii="Bookman Old Style" w:hAnsi="Bookman Old Style"/>
          <w:color w:val="000064"/>
        </w:rPr>
        <w:t>ля.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 xml:space="preserve">По иностранным языкам во </w:t>
      </w:r>
      <w:r w:rsidRPr="007132D6">
        <w:rPr>
          <w:rFonts w:ascii="Bookman Old Style" w:hAnsi="Bookman Old Style"/>
          <w:color w:val="000064"/>
          <w:lang w:val="en-US"/>
        </w:rPr>
        <w:t>II</w:t>
      </w:r>
      <w:r w:rsidRPr="007132D6">
        <w:rPr>
          <w:rFonts w:ascii="Bookman Old Style" w:hAnsi="Bookman Old Style"/>
          <w:color w:val="000064"/>
        </w:rPr>
        <w:t xml:space="preserve">- </w:t>
      </w:r>
      <w:r w:rsidRPr="007132D6">
        <w:rPr>
          <w:rFonts w:ascii="Bookman Old Style" w:hAnsi="Bookman Old Style"/>
          <w:color w:val="000064"/>
          <w:lang w:val="en-US"/>
        </w:rPr>
        <w:t>V</w:t>
      </w:r>
      <w:r w:rsidRPr="007132D6">
        <w:rPr>
          <w:rFonts w:ascii="Bookman Old Style" w:hAnsi="Bookman Old Style"/>
          <w:color w:val="000064"/>
        </w:rPr>
        <w:t xml:space="preserve"> классах оцениваются все работы, в журнал выста</w:t>
      </w:r>
      <w:r w:rsidRPr="007132D6">
        <w:rPr>
          <w:rFonts w:ascii="Bookman Old Style" w:hAnsi="Bookman Old Style"/>
          <w:color w:val="000064"/>
        </w:rPr>
        <w:t>в</w:t>
      </w:r>
      <w:r w:rsidRPr="007132D6">
        <w:rPr>
          <w:rFonts w:ascii="Bookman Old Style" w:hAnsi="Bookman Old Style"/>
          <w:color w:val="000064"/>
        </w:rPr>
        <w:t xml:space="preserve">ляются оценки за наиболее значимые. В </w:t>
      </w:r>
      <w:r w:rsidRPr="007132D6">
        <w:rPr>
          <w:rFonts w:ascii="Bookman Old Style" w:hAnsi="Bookman Old Style"/>
          <w:color w:val="000064"/>
          <w:lang w:val="en-US"/>
        </w:rPr>
        <w:t>VI</w:t>
      </w:r>
      <w:r w:rsidRPr="007132D6">
        <w:rPr>
          <w:rFonts w:ascii="Bookman Old Style" w:hAnsi="Bookman Old Style"/>
          <w:color w:val="000064"/>
        </w:rPr>
        <w:t xml:space="preserve"> - </w:t>
      </w:r>
      <w:r w:rsidRPr="007132D6">
        <w:rPr>
          <w:rFonts w:ascii="Bookman Old Style" w:hAnsi="Bookman Old Style"/>
          <w:color w:val="000064"/>
          <w:lang w:val="en-US"/>
        </w:rPr>
        <w:t>X</w:t>
      </w:r>
      <w:r w:rsidRPr="007132D6">
        <w:rPr>
          <w:rFonts w:ascii="Bookman Old Style" w:hAnsi="Bookman Old Style"/>
          <w:color w:val="000064"/>
        </w:rPr>
        <w:t xml:space="preserve"> классах оцениваются все пров</w:t>
      </w:r>
      <w:r w:rsidRPr="007132D6">
        <w:rPr>
          <w:rFonts w:ascii="Bookman Old Style" w:hAnsi="Bookman Old Style"/>
          <w:color w:val="000064"/>
        </w:rPr>
        <w:t>е</w:t>
      </w:r>
      <w:r w:rsidRPr="007132D6">
        <w:rPr>
          <w:rFonts w:ascii="Bookman Old Style" w:hAnsi="Bookman Old Style"/>
          <w:color w:val="000064"/>
        </w:rPr>
        <w:t>ряемые работы, в том числе и работы в тетрадях - словарях; в журнал выста</w:t>
      </w:r>
      <w:r w:rsidRPr="007132D6">
        <w:rPr>
          <w:rFonts w:ascii="Bookman Old Style" w:hAnsi="Bookman Old Style"/>
          <w:color w:val="000064"/>
        </w:rPr>
        <w:t>в</w:t>
      </w:r>
      <w:r w:rsidRPr="007132D6">
        <w:rPr>
          <w:rFonts w:ascii="Bookman Old Style" w:hAnsi="Bookman Old Style"/>
          <w:color w:val="000064"/>
        </w:rPr>
        <w:t>ляются оценки за наиболее значимые.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По остальным предметам все проверяемые работы по усмотрению учителя оценив</w:t>
      </w:r>
      <w:r w:rsidRPr="007132D6">
        <w:rPr>
          <w:rFonts w:ascii="Bookman Old Style" w:hAnsi="Bookman Old Style"/>
          <w:color w:val="000064"/>
        </w:rPr>
        <w:t>а</w:t>
      </w:r>
      <w:r w:rsidRPr="007132D6">
        <w:rPr>
          <w:rFonts w:ascii="Bookman Old Style" w:hAnsi="Bookman Old Style"/>
          <w:color w:val="000064"/>
        </w:rPr>
        <w:t>ются, и оценки могут быть выставлены в журнал.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После проверки письменных работ учащимся дается задание по исправлению ош</w:t>
      </w:r>
      <w:r w:rsidRPr="007132D6">
        <w:rPr>
          <w:rFonts w:ascii="Bookman Old Style" w:hAnsi="Bookman Old Style"/>
          <w:color w:val="000064"/>
        </w:rPr>
        <w:t>и</w:t>
      </w:r>
      <w:r w:rsidRPr="007132D6">
        <w:rPr>
          <w:rFonts w:ascii="Bookman Old Style" w:hAnsi="Bookman Old Style"/>
          <w:color w:val="000064"/>
        </w:rPr>
        <w:t xml:space="preserve">бок или выполнению упражнений, предупреждающих повторение аналогичных </w:t>
      </w:r>
      <w:r w:rsidRPr="007132D6">
        <w:rPr>
          <w:rFonts w:ascii="Bookman Old Style" w:hAnsi="Bookman Old Style"/>
          <w:color w:val="000064"/>
        </w:rPr>
        <w:lastRenderedPageBreak/>
        <w:t>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4B68DC" w:rsidRPr="007132D6" w:rsidRDefault="004B68DC" w:rsidP="004B68DC">
      <w:pPr>
        <w:shd w:val="clear" w:color="auto" w:fill="FFFFFF"/>
        <w:spacing w:after="0"/>
        <w:jc w:val="both"/>
        <w:rPr>
          <w:rFonts w:ascii="Bookman Old Style" w:hAnsi="Bookman Old Style"/>
          <w:color w:val="000064"/>
        </w:rPr>
      </w:pPr>
    </w:p>
    <w:p w:rsidR="004B68DC" w:rsidRPr="007132D6" w:rsidRDefault="004B68DC" w:rsidP="004B68DC">
      <w:pPr>
        <w:shd w:val="clear" w:color="auto" w:fill="FFFFFF"/>
        <w:spacing w:after="0"/>
        <w:jc w:val="both"/>
        <w:rPr>
          <w:rFonts w:ascii="Bookman Old Style" w:hAnsi="Bookman Old Style"/>
          <w:b/>
          <w:i/>
          <w:color w:val="000064"/>
        </w:rPr>
      </w:pPr>
      <w:r w:rsidRPr="007132D6">
        <w:rPr>
          <w:rFonts w:ascii="Bookman Old Style" w:hAnsi="Bookman Old Style"/>
          <w:b/>
          <w:i/>
          <w:color w:val="000064"/>
        </w:rPr>
        <w:t>Приняты правила проверки тетрадей обучающихся: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Тетради учащихся, в которых выполняются обучающие классные и домашние раб</w:t>
      </w:r>
      <w:r w:rsidRPr="007132D6">
        <w:rPr>
          <w:rFonts w:ascii="Bookman Old Style" w:hAnsi="Bookman Old Style"/>
          <w:color w:val="000064"/>
        </w:rPr>
        <w:t>о</w:t>
      </w:r>
      <w:r w:rsidRPr="007132D6">
        <w:rPr>
          <w:rFonts w:ascii="Bookman Old Style" w:hAnsi="Bookman Old Style"/>
          <w:color w:val="000064"/>
        </w:rPr>
        <w:t>ты, проверяются: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по русскому языку и математике: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 xml:space="preserve">в </w:t>
      </w:r>
      <w:r w:rsidRPr="007132D6">
        <w:rPr>
          <w:rFonts w:ascii="Bookman Old Style" w:hAnsi="Bookman Old Style"/>
          <w:color w:val="000064"/>
          <w:lang w:val="en-US"/>
        </w:rPr>
        <w:t>I</w:t>
      </w:r>
      <w:r w:rsidRPr="007132D6">
        <w:rPr>
          <w:rFonts w:ascii="Bookman Old Style" w:hAnsi="Bookman Old Style"/>
          <w:color w:val="000064"/>
        </w:rPr>
        <w:t xml:space="preserve"> - </w:t>
      </w:r>
      <w:r w:rsidRPr="007132D6">
        <w:rPr>
          <w:rFonts w:ascii="Bookman Old Style" w:hAnsi="Bookman Old Style"/>
          <w:color w:val="000064"/>
          <w:lang w:val="en-US"/>
        </w:rPr>
        <w:t>V</w:t>
      </w:r>
      <w:r w:rsidRPr="007132D6">
        <w:rPr>
          <w:rFonts w:ascii="Bookman Old Style" w:hAnsi="Bookman Old Style"/>
          <w:color w:val="000064"/>
        </w:rPr>
        <w:t xml:space="preserve">и в первом полугодии </w:t>
      </w:r>
      <w:r w:rsidRPr="007132D6">
        <w:rPr>
          <w:rFonts w:ascii="Bookman Old Style" w:hAnsi="Bookman Old Style"/>
          <w:color w:val="000064"/>
          <w:lang w:val="en-US"/>
        </w:rPr>
        <w:t>VI</w:t>
      </w:r>
      <w:r w:rsidRPr="007132D6">
        <w:rPr>
          <w:rFonts w:ascii="Bookman Old Style" w:hAnsi="Bookman Old Style"/>
          <w:color w:val="000064"/>
        </w:rPr>
        <w:t xml:space="preserve"> класса – после каждого урока у всех учеников;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 xml:space="preserve">во </w:t>
      </w:r>
      <w:r w:rsidRPr="007132D6">
        <w:rPr>
          <w:rFonts w:ascii="Bookman Old Style" w:hAnsi="Bookman Old Style"/>
          <w:color w:val="000064"/>
          <w:lang w:val="en-US"/>
        </w:rPr>
        <w:t>II</w:t>
      </w:r>
      <w:r w:rsidRPr="007132D6">
        <w:rPr>
          <w:rFonts w:ascii="Bookman Old Style" w:hAnsi="Bookman Old Style"/>
          <w:color w:val="000064"/>
        </w:rPr>
        <w:t xml:space="preserve"> полугодии </w:t>
      </w:r>
      <w:r w:rsidRPr="007132D6">
        <w:rPr>
          <w:rFonts w:ascii="Bookman Old Style" w:hAnsi="Bookman Old Style"/>
          <w:color w:val="000064"/>
          <w:lang w:val="en-US"/>
        </w:rPr>
        <w:t>VI</w:t>
      </w:r>
      <w:r w:rsidRPr="007132D6">
        <w:rPr>
          <w:rFonts w:ascii="Bookman Old Style" w:hAnsi="Bookman Old Style"/>
          <w:color w:val="000064"/>
        </w:rPr>
        <w:t xml:space="preserve"> класса и в </w:t>
      </w:r>
      <w:r w:rsidRPr="007132D6">
        <w:rPr>
          <w:rFonts w:ascii="Bookman Old Style" w:hAnsi="Bookman Old Style"/>
          <w:color w:val="000064"/>
          <w:lang w:val="en-US"/>
        </w:rPr>
        <w:t>VII</w:t>
      </w:r>
      <w:r w:rsidRPr="007132D6">
        <w:rPr>
          <w:rFonts w:ascii="Bookman Old Style" w:hAnsi="Bookman Old Style"/>
          <w:color w:val="000064"/>
        </w:rPr>
        <w:t>—</w:t>
      </w:r>
      <w:r w:rsidRPr="007132D6">
        <w:rPr>
          <w:rFonts w:ascii="Bookman Old Style" w:hAnsi="Bookman Old Style"/>
          <w:color w:val="000064"/>
          <w:lang w:val="en-US"/>
        </w:rPr>
        <w:t>VIII</w:t>
      </w:r>
      <w:r w:rsidRPr="007132D6">
        <w:rPr>
          <w:rFonts w:ascii="Bookman Old Style" w:hAnsi="Bookman Old Style"/>
          <w:color w:val="000064"/>
        </w:rPr>
        <w:t xml:space="preserve"> классах – после каждого урока только у слабых учащихся, а у сильных – не все работы, а лишь наиболее значимые по своей важности, но с таким расчетом, чтобы раз в неделю тетради всех учащихся проверялись (по геометрии в </w:t>
      </w:r>
      <w:r w:rsidRPr="007132D6">
        <w:rPr>
          <w:rFonts w:ascii="Bookman Old Style" w:hAnsi="Bookman Old Style"/>
          <w:color w:val="000064"/>
          <w:lang w:val="en-US"/>
        </w:rPr>
        <w:t>VII</w:t>
      </w:r>
      <w:r w:rsidRPr="007132D6">
        <w:rPr>
          <w:rFonts w:ascii="Bookman Old Style" w:hAnsi="Bookman Old Style"/>
          <w:color w:val="000064"/>
        </w:rPr>
        <w:t xml:space="preserve"> - </w:t>
      </w:r>
      <w:r w:rsidRPr="007132D6">
        <w:rPr>
          <w:rFonts w:ascii="Bookman Old Style" w:hAnsi="Bookman Old Style"/>
          <w:color w:val="000064"/>
          <w:lang w:val="en-US"/>
        </w:rPr>
        <w:t>IX</w:t>
      </w:r>
      <w:r w:rsidRPr="007132D6">
        <w:rPr>
          <w:rFonts w:ascii="Bookman Old Style" w:hAnsi="Bookman Old Style"/>
          <w:color w:val="000064"/>
        </w:rPr>
        <w:t xml:space="preserve"> классах – один раз в две недели);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 xml:space="preserve">в </w:t>
      </w:r>
      <w:r w:rsidRPr="007132D6">
        <w:rPr>
          <w:rFonts w:ascii="Bookman Old Style" w:hAnsi="Bookman Old Style"/>
          <w:color w:val="000064"/>
          <w:lang w:val="en-US"/>
        </w:rPr>
        <w:t>X</w:t>
      </w:r>
      <w:r w:rsidRPr="007132D6">
        <w:rPr>
          <w:rFonts w:ascii="Bookman Old Style" w:hAnsi="Bookman Old Style"/>
          <w:color w:val="000064"/>
        </w:rPr>
        <w:t>-</w:t>
      </w:r>
      <w:r w:rsidRPr="007132D6">
        <w:rPr>
          <w:rFonts w:ascii="Bookman Old Style" w:hAnsi="Bookman Old Style"/>
          <w:color w:val="000064"/>
          <w:lang w:val="en-US"/>
        </w:rPr>
        <w:t>XI</w:t>
      </w:r>
      <w:r w:rsidRPr="007132D6">
        <w:rPr>
          <w:rFonts w:ascii="Bookman Old Style" w:hAnsi="Bookman Old Style"/>
          <w:color w:val="000064"/>
        </w:rPr>
        <w:t xml:space="preserve"> классах – после каждого урока у слабых учащихся, а у остальных проверяются не все работы, а наиболее значимые по своей важности, но с таким расчетом, чтобы 2 раза в месяц учителем проверялись тетради всех учащихся;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 xml:space="preserve">по иностранным языкам во </w:t>
      </w:r>
      <w:r w:rsidRPr="007132D6">
        <w:rPr>
          <w:rFonts w:ascii="Bookman Old Style" w:hAnsi="Bookman Old Style"/>
          <w:color w:val="000064"/>
          <w:lang w:val="en-US"/>
        </w:rPr>
        <w:t>II</w:t>
      </w:r>
      <w:r w:rsidRPr="007132D6">
        <w:rPr>
          <w:rFonts w:ascii="Bookman Old Style" w:hAnsi="Bookman Old Style"/>
          <w:color w:val="000064"/>
        </w:rPr>
        <w:t xml:space="preserve"> - </w:t>
      </w:r>
      <w:r w:rsidRPr="007132D6">
        <w:rPr>
          <w:rFonts w:ascii="Bookman Old Style" w:hAnsi="Bookman Old Style"/>
          <w:color w:val="000064"/>
          <w:lang w:val="en-US"/>
        </w:rPr>
        <w:t>V</w:t>
      </w:r>
      <w:r w:rsidRPr="007132D6">
        <w:rPr>
          <w:rFonts w:ascii="Bookman Old Style" w:hAnsi="Bookman Old Style"/>
          <w:color w:val="000064"/>
        </w:rPr>
        <w:t xml:space="preserve"> классах – после каждого урока; в </w:t>
      </w:r>
      <w:r w:rsidRPr="007132D6">
        <w:rPr>
          <w:rFonts w:ascii="Bookman Old Style" w:hAnsi="Bookman Old Style"/>
          <w:color w:val="000064"/>
          <w:lang w:val="en-US"/>
        </w:rPr>
        <w:t>VI</w:t>
      </w:r>
      <w:r w:rsidRPr="007132D6">
        <w:rPr>
          <w:rFonts w:ascii="Bookman Old Style" w:hAnsi="Bookman Old Style"/>
          <w:color w:val="000064"/>
        </w:rPr>
        <w:t xml:space="preserve"> - </w:t>
      </w:r>
      <w:r w:rsidRPr="007132D6">
        <w:rPr>
          <w:rFonts w:ascii="Bookman Old Style" w:hAnsi="Bookman Old Style"/>
          <w:color w:val="000064"/>
          <w:lang w:val="en-US"/>
        </w:rPr>
        <w:t>XI</w:t>
      </w:r>
      <w:r w:rsidRPr="007132D6">
        <w:rPr>
          <w:rFonts w:ascii="Bookman Old Style" w:hAnsi="Bookman Old Style"/>
          <w:color w:val="000064"/>
        </w:rPr>
        <w:t xml:space="preserve"> классах – после каждого урока только у слабых учащихся, а у сильных – не все работы, а лишь наиболее значимые по своей важности, но с таким расчетом, чтобы раз в 2 недели проверялись тетради учащихся </w:t>
      </w:r>
      <w:r w:rsidRPr="007132D6">
        <w:rPr>
          <w:rFonts w:ascii="Bookman Old Style" w:hAnsi="Bookman Old Style"/>
          <w:color w:val="000064"/>
          <w:lang w:val="en-US"/>
        </w:rPr>
        <w:t>VI</w:t>
      </w:r>
      <w:r w:rsidRPr="007132D6">
        <w:rPr>
          <w:rFonts w:ascii="Bookman Old Style" w:hAnsi="Bookman Old Style"/>
          <w:color w:val="000064"/>
        </w:rPr>
        <w:t xml:space="preserve"> - </w:t>
      </w:r>
      <w:r w:rsidRPr="007132D6">
        <w:rPr>
          <w:rFonts w:ascii="Bookman Old Style" w:hAnsi="Bookman Old Style"/>
          <w:color w:val="000064"/>
          <w:lang w:val="en-US"/>
        </w:rPr>
        <w:t>IX</w:t>
      </w:r>
      <w:r w:rsidRPr="007132D6">
        <w:rPr>
          <w:rFonts w:ascii="Bookman Old Style" w:hAnsi="Bookman Old Style"/>
          <w:color w:val="000064"/>
        </w:rPr>
        <w:t xml:space="preserve"> классов и не реже одного раза в учебную четверть – тетради учащихся </w:t>
      </w:r>
      <w:r w:rsidRPr="007132D6">
        <w:rPr>
          <w:rFonts w:ascii="Bookman Old Style" w:hAnsi="Bookman Old Style"/>
          <w:color w:val="000064"/>
          <w:lang w:val="en-US"/>
        </w:rPr>
        <w:t>X</w:t>
      </w:r>
      <w:r w:rsidRPr="007132D6">
        <w:rPr>
          <w:rFonts w:ascii="Bookman Old Style" w:hAnsi="Bookman Old Style"/>
          <w:color w:val="000064"/>
        </w:rPr>
        <w:t xml:space="preserve"> - </w:t>
      </w:r>
      <w:r w:rsidRPr="007132D6">
        <w:rPr>
          <w:rFonts w:ascii="Bookman Old Style" w:hAnsi="Bookman Old Style"/>
          <w:color w:val="000064"/>
          <w:lang w:val="en-US"/>
        </w:rPr>
        <w:t>XI</w:t>
      </w:r>
      <w:r w:rsidRPr="007132D6">
        <w:rPr>
          <w:rFonts w:ascii="Bookman Old Style" w:hAnsi="Bookman Old Style"/>
          <w:color w:val="000064"/>
        </w:rPr>
        <w:t xml:space="preserve"> классов, а тетради - словари – не реже одного раза в месяц;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 xml:space="preserve">по литературе в </w:t>
      </w:r>
      <w:r w:rsidRPr="007132D6">
        <w:rPr>
          <w:rFonts w:ascii="Bookman Old Style" w:hAnsi="Bookman Old Style"/>
          <w:color w:val="000064"/>
          <w:lang w:val="en-US"/>
        </w:rPr>
        <w:t>V</w:t>
      </w:r>
      <w:r w:rsidRPr="007132D6">
        <w:rPr>
          <w:rFonts w:ascii="Bookman Old Style" w:hAnsi="Bookman Old Style"/>
          <w:color w:val="000064"/>
        </w:rPr>
        <w:t xml:space="preserve"> - </w:t>
      </w:r>
      <w:r w:rsidRPr="007132D6">
        <w:rPr>
          <w:rFonts w:ascii="Bookman Old Style" w:hAnsi="Bookman Old Style"/>
          <w:color w:val="000064"/>
          <w:lang w:val="en-US"/>
        </w:rPr>
        <w:t>IX</w:t>
      </w:r>
      <w:r w:rsidRPr="007132D6">
        <w:rPr>
          <w:rFonts w:ascii="Bookman Old Style" w:hAnsi="Bookman Old Style"/>
          <w:color w:val="000064"/>
        </w:rPr>
        <w:t xml:space="preserve"> классах – не реже 2 раз в месяц; </w:t>
      </w:r>
      <w:r w:rsidRPr="007132D6">
        <w:rPr>
          <w:rFonts w:ascii="Bookman Old Style" w:hAnsi="Bookman Old Style"/>
          <w:color w:val="000064"/>
          <w:lang w:val="en-US"/>
        </w:rPr>
        <w:t>X</w:t>
      </w:r>
      <w:r w:rsidRPr="007132D6">
        <w:rPr>
          <w:rFonts w:ascii="Bookman Old Style" w:hAnsi="Bookman Old Style"/>
          <w:color w:val="000064"/>
        </w:rPr>
        <w:t>-</w:t>
      </w:r>
      <w:r w:rsidRPr="007132D6">
        <w:rPr>
          <w:rFonts w:ascii="Bookman Old Style" w:hAnsi="Bookman Old Style"/>
          <w:color w:val="000064"/>
          <w:lang w:val="en-US"/>
        </w:rPr>
        <w:t>XI</w:t>
      </w:r>
      <w:r w:rsidRPr="007132D6">
        <w:rPr>
          <w:rFonts w:ascii="Bookman Old Style" w:hAnsi="Bookman Old Style"/>
          <w:color w:val="000064"/>
        </w:rPr>
        <w:t xml:space="preserve"> классах – не реже одного раза в месяц;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по истории, обществознанию, праву, географии, биологии, физике, химии, трудов</w:t>
      </w:r>
      <w:r w:rsidRPr="007132D6">
        <w:rPr>
          <w:rFonts w:ascii="Bookman Old Style" w:hAnsi="Bookman Old Style"/>
          <w:color w:val="000064"/>
        </w:rPr>
        <w:t>о</w:t>
      </w:r>
      <w:r w:rsidRPr="007132D6">
        <w:rPr>
          <w:rFonts w:ascii="Bookman Old Style" w:hAnsi="Bookman Old Style"/>
          <w:color w:val="000064"/>
        </w:rPr>
        <w:t>му обучению, ОБЖ и начальной военной подготовке – выборочно, однако ка</w:t>
      </w:r>
      <w:r w:rsidRPr="007132D6">
        <w:rPr>
          <w:rFonts w:ascii="Bookman Old Style" w:hAnsi="Bookman Old Style"/>
          <w:color w:val="000064"/>
        </w:rPr>
        <w:t>ж</w:t>
      </w:r>
      <w:r w:rsidRPr="007132D6">
        <w:rPr>
          <w:rFonts w:ascii="Bookman Old Style" w:hAnsi="Bookman Old Style"/>
          <w:color w:val="000064"/>
        </w:rPr>
        <w:t>дая тетрадь должна проверяться не реже одного - двух раз в учебную четверть.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Изложения и сочинения по русскому языку и литературе, а также все виды ко</w:t>
      </w:r>
      <w:r w:rsidRPr="007132D6">
        <w:rPr>
          <w:rFonts w:ascii="Bookman Old Style" w:hAnsi="Bookman Old Style"/>
          <w:color w:val="000064"/>
        </w:rPr>
        <w:t>н</w:t>
      </w:r>
      <w:r w:rsidRPr="007132D6">
        <w:rPr>
          <w:rFonts w:ascii="Bookman Old Style" w:hAnsi="Bookman Old Style"/>
          <w:color w:val="000064"/>
        </w:rPr>
        <w:t>трольных работ по предметам проверяются у всех учащихся.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Проверка контрольных работ учителями осуществляется в следующие сроки: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 xml:space="preserve">контрольные диктанты и контрольные работы по математике в </w:t>
      </w:r>
      <w:r w:rsidRPr="007132D6">
        <w:rPr>
          <w:rFonts w:ascii="Bookman Old Style" w:hAnsi="Bookman Old Style"/>
          <w:color w:val="000064"/>
          <w:lang w:val="en-US"/>
        </w:rPr>
        <w:t>I</w:t>
      </w:r>
      <w:r w:rsidRPr="007132D6">
        <w:rPr>
          <w:rFonts w:ascii="Bookman Old Style" w:hAnsi="Bookman Old Style"/>
          <w:color w:val="000064"/>
        </w:rPr>
        <w:t>—</w:t>
      </w:r>
      <w:r w:rsidRPr="007132D6">
        <w:rPr>
          <w:rFonts w:ascii="Bookman Old Style" w:hAnsi="Bookman Old Style"/>
          <w:color w:val="000064"/>
          <w:lang w:val="en-US"/>
        </w:rPr>
        <w:t>IX</w:t>
      </w:r>
      <w:r w:rsidRPr="007132D6">
        <w:rPr>
          <w:rFonts w:ascii="Bookman Old Style" w:hAnsi="Bookman Old Style"/>
          <w:color w:val="000064"/>
        </w:rPr>
        <w:t xml:space="preserve"> классах пров</w:t>
      </w:r>
      <w:r w:rsidRPr="007132D6">
        <w:rPr>
          <w:rFonts w:ascii="Bookman Old Style" w:hAnsi="Bookman Old Style"/>
          <w:color w:val="000064"/>
        </w:rPr>
        <w:t>е</w:t>
      </w:r>
      <w:r w:rsidRPr="007132D6">
        <w:rPr>
          <w:rFonts w:ascii="Bookman Old Style" w:hAnsi="Bookman Old Style"/>
          <w:color w:val="000064"/>
        </w:rPr>
        <w:t>ряются и возвращаются учащимся к следующему уроку;</w:t>
      </w:r>
    </w:p>
    <w:p w:rsidR="004B68DC" w:rsidRPr="007132D6" w:rsidRDefault="004B68DC" w:rsidP="004B68DC">
      <w:pPr>
        <w:shd w:val="clear" w:color="auto" w:fill="FFFFFF"/>
        <w:tabs>
          <w:tab w:val="left" w:pos="5578"/>
        </w:tabs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изложения и сочинения в начальных классах проверяются и возвращаются учащи</w:t>
      </w:r>
      <w:r w:rsidRPr="007132D6">
        <w:rPr>
          <w:rFonts w:ascii="Bookman Old Style" w:hAnsi="Bookman Old Style"/>
          <w:color w:val="000064"/>
        </w:rPr>
        <w:t>м</w:t>
      </w:r>
      <w:r w:rsidRPr="007132D6">
        <w:rPr>
          <w:rFonts w:ascii="Bookman Old Style" w:hAnsi="Bookman Old Style"/>
          <w:color w:val="000064"/>
        </w:rPr>
        <w:t xml:space="preserve">ся не позже чем через 2 дня, а в </w:t>
      </w:r>
      <w:r w:rsidRPr="007132D6">
        <w:rPr>
          <w:rFonts w:ascii="Bookman Old Style" w:hAnsi="Bookman Old Style"/>
          <w:color w:val="000064"/>
          <w:lang w:val="en-US"/>
        </w:rPr>
        <w:t>V</w:t>
      </w:r>
      <w:r w:rsidRPr="007132D6">
        <w:rPr>
          <w:rFonts w:ascii="Bookman Old Style" w:hAnsi="Bookman Old Style"/>
          <w:color w:val="000064"/>
        </w:rPr>
        <w:t xml:space="preserve"> - </w:t>
      </w:r>
      <w:r w:rsidRPr="007132D6">
        <w:rPr>
          <w:rFonts w:ascii="Bookman Old Style" w:hAnsi="Bookman Old Style"/>
          <w:color w:val="000064"/>
          <w:lang w:val="en-US"/>
        </w:rPr>
        <w:t>IX</w:t>
      </w:r>
      <w:r w:rsidRPr="007132D6">
        <w:rPr>
          <w:rFonts w:ascii="Bookman Old Style" w:hAnsi="Bookman Old Style"/>
          <w:color w:val="000064"/>
        </w:rPr>
        <w:t xml:space="preserve"> классах – через неделю;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 xml:space="preserve">сочинения в </w:t>
      </w:r>
      <w:r w:rsidRPr="007132D6">
        <w:rPr>
          <w:rFonts w:ascii="Bookman Old Style" w:hAnsi="Bookman Old Style"/>
          <w:color w:val="000064"/>
          <w:lang w:val="en-US"/>
        </w:rPr>
        <w:t>IX</w:t>
      </w:r>
      <w:r w:rsidRPr="007132D6">
        <w:rPr>
          <w:rFonts w:ascii="Bookman Old Style" w:hAnsi="Bookman Old Style"/>
          <w:color w:val="000064"/>
        </w:rPr>
        <w:t xml:space="preserve"> - </w:t>
      </w:r>
      <w:r w:rsidRPr="007132D6">
        <w:rPr>
          <w:rFonts w:ascii="Bookman Old Style" w:hAnsi="Bookman Old Style"/>
          <w:color w:val="000064"/>
          <w:lang w:val="en-US"/>
        </w:rPr>
        <w:t>XI</w:t>
      </w:r>
      <w:r w:rsidRPr="007132D6">
        <w:rPr>
          <w:rFonts w:ascii="Bookman Old Style" w:hAnsi="Bookman Old Style"/>
          <w:color w:val="000064"/>
        </w:rPr>
        <w:t xml:space="preserve"> классах проверяются не более 10 дней;</w:t>
      </w:r>
    </w:p>
    <w:p w:rsidR="004B68DC" w:rsidRPr="007132D6" w:rsidRDefault="004B68DC" w:rsidP="004B68DC">
      <w:pPr>
        <w:shd w:val="clear" w:color="auto" w:fill="FFFFFF"/>
        <w:spacing w:after="0"/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 xml:space="preserve">контрольные работы по математике в </w:t>
      </w:r>
      <w:r w:rsidRPr="007132D6">
        <w:rPr>
          <w:rFonts w:ascii="Bookman Old Style" w:hAnsi="Bookman Old Style"/>
          <w:color w:val="000064"/>
          <w:lang w:val="en-US"/>
        </w:rPr>
        <w:t>IX</w:t>
      </w:r>
      <w:r w:rsidRPr="007132D6">
        <w:rPr>
          <w:rFonts w:ascii="Bookman Old Style" w:hAnsi="Bookman Old Style"/>
          <w:color w:val="000064"/>
        </w:rPr>
        <w:t xml:space="preserve"> - </w:t>
      </w:r>
      <w:r w:rsidRPr="007132D6">
        <w:rPr>
          <w:rFonts w:ascii="Bookman Old Style" w:hAnsi="Bookman Old Style"/>
          <w:color w:val="000064"/>
          <w:lang w:val="en-US"/>
        </w:rPr>
        <w:t>XI</w:t>
      </w:r>
      <w:r w:rsidRPr="007132D6">
        <w:rPr>
          <w:rFonts w:ascii="Bookman Old Style" w:hAnsi="Bookman Old Style"/>
          <w:color w:val="000064"/>
        </w:rPr>
        <w:t xml:space="preserve"> классах, физике, химии и иностранн</w:t>
      </w:r>
      <w:r w:rsidRPr="007132D6">
        <w:rPr>
          <w:rFonts w:ascii="Bookman Old Style" w:hAnsi="Bookman Old Style"/>
          <w:color w:val="000064"/>
        </w:rPr>
        <w:t>о</w:t>
      </w:r>
      <w:r w:rsidRPr="007132D6">
        <w:rPr>
          <w:rFonts w:ascii="Bookman Old Style" w:hAnsi="Bookman Old Style"/>
          <w:color w:val="000064"/>
        </w:rPr>
        <w:t xml:space="preserve">му языку в </w:t>
      </w:r>
      <w:r w:rsidRPr="007132D6">
        <w:rPr>
          <w:rFonts w:ascii="Bookman Old Style" w:hAnsi="Bookman Old Style"/>
          <w:color w:val="000064"/>
          <w:lang w:val="en-US"/>
        </w:rPr>
        <w:t>V</w:t>
      </w:r>
      <w:r w:rsidRPr="007132D6">
        <w:rPr>
          <w:rFonts w:ascii="Bookman Old Style" w:hAnsi="Bookman Old Style"/>
          <w:color w:val="000064"/>
        </w:rPr>
        <w:t xml:space="preserve"> - </w:t>
      </w:r>
      <w:r w:rsidRPr="007132D6">
        <w:rPr>
          <w:rFonts w:ascii="Bookman Old Style" w:hAnsi="Bookman Old Style"/>
          <w:color w:val="000064"/>
          <w:lang w:val="en-US"/>
        </w:rPr>
        <w:t>XI</w:t>
      </w:r>
      <w:r w:rsidRPr="007132D6">
        <w:rPr>
          <w:rFonts w:ascii="Bookman Old Style" w:hAnsi="Bookman Old Style"/>
          <w:color w:val="000064"/>
        </w:rPr>
        <w:t xml:space="preserve"> классах проверяются, как правило, к следующему уроку.   </w:t>
      </w:r>
    </w:p>
    <w:p w:rsidR="004B68DC" w:rsidRPr="007132D6" w:rsidRDefault="004B68DC" w:rsidP="004B68DC">
      <w:pPr>
        <w:ind w:left="567" w:hanging="567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По выбору классных руководителей и по согласованию с обучающимися и родител</w:t>
      </w:r>
      <w:r w:rsidRPr="007132D6">
        <w:rPr>
          <w:rFonts w:ascii="Bookman Old Style" w:hAnsi="Bookman Old Style"/>
          <w:color w:val="000064"/>
        </w:rPr>
        <w:t>я</w:t>
      </w:r>
      <w:r w:rsidRPr="007132D6">
        <w:rPr>
          <w:rFonts w:ascii="Bookman Old Style" w:hAnsi="Bookman Old Style"/>
          <w:color w:val="000064"/>
        </w:rPr>
        <w:t xml:space="preserve">ми в старших классах вводится рейтинговая система оценки. </w:t>
      </w:r>
    </w:p>
    <w:p w:rsidR="004B68DC" w:rsidRPr="007132D6" w:rsidRDefault="004B68DC" w:rsidP="004B68DC">
      <w:pPr>
        <w:spacing w:after="0"/>
        <w:ind w:left="567" w:hanging="567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С 201</w:t>
      </w:r>
      <w:r>
        <w:rPr>
          <w:rFonts w:ascii="Bookman Old Style" w:hAnsi="Bookman Old Style"/>
          <w:color w:val="000064"/>
        </w:rPr>
        <w:t>2</w:t>
      </w:r>
      <w:r w:rsidRPr="007132D6">
        <w:rPr>
          <w:rFonts w:ascii="Bookman Old Style" w:hAnsi="Bookman Old Style"/>
          <w:color w:val="000064"/>
        </w:rPr>
        <w:t>-201</w:t>
      </w:r>
      <w:r>
        <w:rPr>
          <w:rFonts w:ascii="Bookman Old Style" w:hAnsi="Bookman Old Style"/>
          <w:color w:val="000064"/>
        </w:rPr>
        <w:t>3</w:t>
      </w:r>
      <w:r w:rsidRPr="007132D6">
        <w:rPr>
          <w:rFonts w:ascii="Bookman Old Style" w:hAnsi="Bookman Old Style"/>
          <w:color w:val="000064"/>
        </w:rPr>
        <w:t xml:space="preserve"> учебного года вводится автоматизированная система учета качества образования через </w:t>
      </w:r>
      <w:proofErr w:type="spellStart"/>
      <w:r w:rsidRPr="007132D6">
        <w:rPr>
          <w:rFonts w:ascii="Bookman Old Style" w:hAnsi="Bookman Old Style"/>
          <w:color w:val="000064"/>
          <w:lang w:val="en-US"/>
        </w:rPr>
        <w:t>NetSchool</w:t>
      </w:r>
      <w:proofErr w:type="spellEnd"/>
      <w:r w:rsidRPr="007132D6">
        <w:rPr>
          <w:rFonts w:ascii="Bookman Old Style" w:hAnsi="Bookman Old Style"/>
          <w:color w:val="000064"/>
        </w:rPr>
        <w:t>.</w:t>
      </w:r>
    </w:p>
    <w:p w:rsidR="004B68DC" w:rsidRPr="007132D6" w:rsidRDefault="004B68DC" w:rsidP="004B68DC">
      <w:pPr>
        <w:spacing w:after="0"/>
        <w:ind w:left="567" w:hanging="567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Приоритетными задачами становятся: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Оптимизация количества педагогических измерений, повышение надежности и аналитических возможностей замера.</w:t>
      </w:r>
    </w:p>
    <w:p w:rsidR="004B68DC" w:rsidRPr="007132D6" w:rsidRDefault="004B68DC" w:rsidP="00B637D3">
      <w:pPr>
        <w:numPr>
          <w:ilvl w:val="0"/>
          <w:numId w:val="66"/>
        </w:numPr>
        <w:spacing w:after="0"/>
        <w:jc w:val="both"/>
        <w:rPr>
          <w:rFonts w:ascii="Bookman Old Style" w:hAnsi="Bookman Old Style"/>
          <w:color w:val="000064"/>
        </w:rPr>
      </w:pPr>
      <w:r w:rsidRPr="007132D6">
        <w:rPr>
          <w:rFonts w:ascii="Bookman Old Style" w:hAnsi="Bookman Old Style"/>
          <w:color w:val="000064"/>
        </w:rPr>
        <w:t>Создание нового, интегрированного (предметно и функционально) измерит</w:t>
      </w:r>
      <w:r w:rsidRPr="007132D6">
        <w:rPr>
          <w:rFonts w:ascii="Bookman Old Style" w:hAnsi="Bookman Old Style"/>
          <w:color w:val="000064"/>
        </w:rPr>
        <w:t>е</w:t>
      </w:r>
      <w:r w:rsidRPr="007132D6">
        <w:rPr>
          <w:rFonts w:ascii="Bookman Old Style" w:hAnsi="Bookman Old Style"/>
          <w:color w:val="000064"/>
        </w:rPr>
        <w:t>ля, устраняющего недостатки действующих.</w:t>
      </w:r>
    </w:p>
    <w:p w:rsidR="004B68DC" w:rsidRPr="003C6199" w:rsidRDefault="004B68DC" w:rsidP="004B68DC">
      <w:pPr>
        <w:numPr>
          <w:ilvl w:val="0"/>
          <w:numId w:val="66"/>
        </w:numPr>
        <w:spacing w:after="0"/>
        <w:jc w:val="right"/>
        <w:rPr>
          <w:rStyle w:val="a9"/>
          <w:i w:val="0"/>
          <w:iCs w:val="0"/>
          <w:color w:val="FF0000"/>
          <w:sz w:val="32"/>
          <w:szCs w:val="32"/>
          <w:u w:val="thick"/>
        </w:rPr>
      </w:pPr>
      <w:r w:rsidRPr="003C6199">
        <w:rPr>
          <w:rFonts w:ascii="Bookman Old Style" w:hAnsi="Bookman Old Style"/>
          <w:color w:val="000064"/>
        </w:rPr>
        <w:t>Создание единого содержания измерителя используемого со 2 по 11 класс для обеспечения единства основания исследований.</w:t>
      </w:r>
      <w:bookmarkStart w:id="0" w:name="_GoBack"/>
      <w:bookmarkEnd w:id="0"/>
    </w:p>
    <w:sectPr w:rsidR="004B68DC" w:rsidRPr="003C6199" w:rsidSect="00462F31">
      <w:headerReference w:type="default" r:id="rId24"/>
      <w:footerReference w:type="default" r:id="rId25"/>
      <w:pgSz w:w="11906" w:h="16838"/>
      <w:pgMar w:top="851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EC" w:rsidRDefault="006543EC" w:rsidP="003618B8">
      <w:pPr>
        <w:spacing w:after="0" w:line="240" w:lineRule="auto"/>
      </w:pPr>
      <w:r>
        <w:separator/>
      </w:r>
    </w:p>
  </w:endnote>
  <w:endnote w:type="continuationSeparator" w:id="0">
    <w:p w:rsidR="006543EC" w:rsidRDefault="006543EC" w:rsidP="0036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FLAD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31" w:rsidRDefault="00BB6F31">
    <w:pPr>
      <w:pStyle w:val="a5"/>
      <w:jc w:val="center"/>
    </w:pPr>
  </w:p>
  <w:p w:rsidR="00BB6F31" w:rsidRDefault="00BB6F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EC" w:rsidRDefault="006543EC" w:rsidP="003618B8">
      <w:pPr>
        <w:spacing w:after="0" w:line="240" w:lineRule="auto"/>
      </w:pPr>
      <w:r>
        <w:separator/>
      </w:r>
    </w:p>
  </w:footnote>
  <w:footnote w:type="continuationSeparator" w:id="0">
    <w:p w:rsidR="006543EC" w:rsidRDefault="006543EC" w:rsidP="003618B8">
      <w:pPr>
        <w:spacing w:after="0" w:line="240" w:lineRule="auto"/>
      </w:pPr>
      <w:r>
        <w:continuationSeparator/>
      </w:r>
    </w:p>
  </w:footnote>
  <w:footnote w:id="1">
    <w:p w:rsidR="00BB6F31" w:rsidRDefault="00BB6F31" w:rsidP="004B68DC">
      <w:pPr>
        <w:pStyle w:val="af0"/>
      </w:pPr>
    </w:p>
    <w:p w:rsidR="00BB6F31" w:rsidRDefault="00BB6F31" w:rsidP="004B68DC">
      <w:pPr>
        <w:pStyle w:val="af0"/>
      </w:pPr>
    </w:p>
    <w:p w:rsidR="00BB6F31" w:rsidRPr="002F6357" w:rsidRDefault="00BB6F31" w:rsidP="004B68DC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0"/>
      <w:gridCol w:w="2968"/>
    </w:tblGrid>
    <w:tr w:rsidR="00BB6F31" w:rsidTr="00C96804">
      <w:tc>
        <w:tcPr>
          <w:tcW w:w="3496" w:type="pct"/>
          <w:tcBorders>
            <w:bottom w:val="single" w:sz="4" w:space="0" w:color="auto"/>
          </w:tcBorders>
          <w:vAlign w:val="bottom"/>
        </w:tcPr>
        <w:p w:rsidR="00BB6F31" w:rsidRPr="00B933C5" w:rsidRDefault="00BB6F31" w:rsidP="003618B8">
          <w:pPr>
            <w:pStyle w:val="a3"/>
            <w:jc w:val="right"/>
            <w:rPr>
              <w:bCs/>
              <w:noProof/>
              <w:color w:val="76923C" w:themeColor="accent3" w:themeShade="BF"/>
              <w:sz w:val="18"/>
              <w:szCs w:val="18"/>
            </w:rPr>
          </w:pPr>
          <w:r w:rsidRPr="00B933C5">
            <w:rPr>
              <w:b/>
              <w:bCs/>
              <w:caps/>
              <w:sz w:val="18"/>
              <w:szCs w:val="18"/>
            </w:rPr>
            <w:t>управление современной школой</w:t>
          </w:r>
        </w:p>
      </w:tc>
      <w:tc>
        <w:tcPr>
          <w:tcW w:w="1504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BB6F31" w:rsidRPr="00B933C5" w:rsidRDefault="00BB6F31" w:rsidP="003618B8">
          <w:pPr>
            <w:pStyle w:val="a3"/>
            <w:jc w:val="center"/>
            <w:rPr>
              <w:i/>
              <w:color w:val="FFFFFF" w:themeColor="background1"/>
              <w:sz w:val="18"/>
              <w:szCs w:val="18"/>
            </w:rPr>
          </w:pPr>
          <w:r w:rsidRPr="00B933C5">
            <w:rPr>
              <w:i/>
              <w:color w:val="FFFFFF" w:themeColor="background1"/>
              <w:sz w:val="18"/>
              <w:szCs w:val="18"/>
            </w:rPr>
            <w:t>Образовательная программа</w:t>
          </w:r>
        </w:p>
      </w:tc>
    </w:tr>
  </w:tbl>
  <w:p w:rsidR="00BB6F31" w:rsidRDefault="00BB6F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802"/>
    <w:multiLevelType w:val="multilevel"/>
    <w:tmpl w:val="BC72DB3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1EE3401"/>
    <w:multiLevelType w:val="hybridMultilevel"/>
    <w:tmpl w:val="6F30ED62"/>
    <w:lvl w:ilvl="0" w:tplc="8700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3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66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2D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AC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4C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4B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C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80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F211A2"/>
    <w:multiLevelType w:val="hybridMultilevel"/>
    <w:tmpl w:val="47723922"/>
    <w:lvl w:ilvl="0" w:tplc="46B60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EC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6F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C5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07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85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0B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C8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162E55"/>
    <w:multiLevelType w:val="hybridMultilevel"/>
    <w:tmpl w:val="3C4EE564"/>
    <w:lvl w:ilvl="0" w:tplc="46B6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845E2"/>
    <w:multiLevelType w:val="hybridMultilevel"/>
    <w:tmpl w:val="59A20CB4"/>
    <w:lvl w:ilvl="0" w:tplc="46B606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7E546A"/>
    <w:multiLevelType w:val="hybridMultilevel"/>
    <w:tmpl w:val="37ECC1B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0B3D5720"/>
    <w:multiLevelType w:val="hybridMultilevel"/>
    <w:tmpl w:val="7F58D010"/>
    <w:lvl w:ilvl="0" w:tplc="6E960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6A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2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88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87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0E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D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C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0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B850BDD"/>
    <w:multiLevelType w:val="hybridMultilevel"/>
    <w:tmpl w:val="A3C2EEA4"/>
    <w:lvl w:ilvl="0" w:tplc="9C32C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20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EB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22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E7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2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D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C6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CB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C194787"/>
    <w:multiLevelType w:val="hybridMultilevel"/>
    <w:tmpl w:val="8D4C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926D6"/>
    <w:multiLevelType w:val="hybridMultilevel"/>
    <w:tmpl w:val="F828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0496C"/>
    <w:multiLevelType w:val="hybridMultilevel"/>
    <w:tmpl w:val="863E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70DB5"/>
    <w:multiLevelType w:val="hybridMultilevel"/>
    <w:tmpl w:val="12A6DD38"/>
    <w:lvl w:ilvl="0" w:tplc="38B8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0A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C03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44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80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6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6C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28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83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BA6FCE"/>
    <w:multiLevelType w:val="hybridMultilevel"/>
    <w:tmpl w:val="EE003468"/>
    <w:lvl w:ilvl="0" w:tplc="164269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5C3524"/>
    <w:multiLevelType w:val="multilevel"/>
    <w:tmpl w:val="22126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17C75064"/>
    <w:multiLevelType w:val="hybridMultilevel"/>
    <w:tmpl w:val="BD30899E"/>
    <w:lvl w:ilvl="0" w:tplc="46B606C8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5">
    <w:nsid w:val="181179CB"/>
    <w:multiLevelType w:val="hybridMultilevel"/>
    <w:tmpl w:val="86F26C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AFC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E83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84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72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2DB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ED8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081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AF9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ED1A45"/>
    <w:multiLevelType w:val="hybridMultilevel"/>
    <w:tmpl w:val="F8128656"/>
    <w:lvl w:ilvl="0" w:tplc="C9A2C982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>
    <w:nsid w:val="1F6D5D8A"/>
    <w:multiLevelType w:val="hybridMultilevel"/>
    <w:tmpl w:val="6DE6775C"/>
    <w:lvl w:ilvl="0" w:tplc="A01CF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0A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A5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E3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0B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2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A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EB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1A86846"/>
    <w:multiLevelType w:val="hybridMultilevel"/>
    <w:tmpl w:val="12F838EC"/>
    <w:lvl w:ilvl="0" w:tplc="46B606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23F72D1"/>
    <w:multiLevelType w:val="hybridMultilevel"/>
    <w:tmpl w:val="EB5003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4013F"/>
    <w:multiLevelType w:val="hybridMultilevel"/>
    <w:tmpl w:val="48C8865E"/>
    <w:lvl w:ilvl="0" w:tplc="D26887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D6FA0"/>
    <w:multiLevelType w:val="multilevel"/>
    <w:tmpl w:val="555C31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B46B8A"/>
    <w:multiLevelType w:val="hybridMultilevel"/>
    <w:tmpl w:val="6F9E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D62E5E"/>
    <w:multiLevelType w:val="hybridMultilevel"/>
    <w:tmpl w:val="265012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941858"/>
    <w:multiLevelType w:val="hybridMultilevel"/>
    <w:tmpl w:val="52AABDBA"/>
    <w:lvl w:ilvl="0" w:tplc="0D3C0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28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49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8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E9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69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82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CD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A5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FF219D6"/>
    <w:multiLevelType w:val="hybridMultilevel"/>
    <w:tmpl w:val="AE96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E2404"/>
    <w:multiLevelType w:val="hybridMultilevel"/>
    <w:tmpl w:val="79E02A88"/>
    <w:lvl w:ilvl="0" w:tplc="B7663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67E4028"/>
    <w:multiLevelType w:val="hybridMultilevel"/>
    <w:tmpl w:val="5004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0304B"/>
    <w:multiLevelType w:val="hybridMultilevel"/>
    <w:tmpl w:val="C4EC3D3A"/>
    <w:lvl w:ilvl="0" w:tplc="36F2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2F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26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6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6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0F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E3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23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E1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98C6F51"/>
    <w:multiLevelType w:val="hybridMultilevel"/>
    <w:tmpl w:val="2C0E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86328"/>
    <w:multiLevelType w:val="hybridMultilevel"/>
    <w:tmpl w:val="5CEAF462"/>
    <w:lvl w:ilvl="0" w:tplc="FABC8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015314C"/>
    <w:multiLevelType w:val="hybridMultilevel"/>
    <w:tmpl w:val="E13667C4"/>
    <w:lvl w:ilvl="0" w:tplc="348C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20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4A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E9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CD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2C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A5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65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A3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09F522D"/>
    <w:multiLevelType w:val="hybridMultilevel"/>
    <w:tmpl w:val="AEF69308"/>
    <w:lvl w:ilvl="0" w:tplc="46B606C8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3">
    <w:nsid w:val="428A796D"/>
    <w:multiLevelType w:val="hybridMultilevel"/>
    <w:tmpl w:val="186A06DA"/>
    <w:lvl w:ilvl="0" w:tplc="466A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0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2C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0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E9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8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EF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EC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B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49B2648"/>
    <w:multiLevelType w:val="hybridMultilevel"/>
    <w:tmpl w:val="0024B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162443"/>
    <w:multiLevelType w:val="hybridMultilevel"/>
    <w:tmpl w:val="AD261926"/>
    <w:lvl w:ilvl="0" w:tplc="5D8E7D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20D46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EF38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C0B1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0EE1C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4BAA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44DF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6BB2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A66A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96A22D7"/>
    <w:multiLevelType w:val="hybridMultilevel"/>
    <w:tmpl w:val="80329E8A"/>
    <w:lvl w:ilvl="0" w:tplc="83745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E2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0F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81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EC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45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68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09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89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DC5EE2"/>
    <w:multiLevelType w:val="hybridMultilevel"/>
    <w:tmpl w:val="9078F030"/>
    <w:lvl w:ilvl="0" w:tplc="46B606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18517F7"/>
    <w:multiLevelType w:val="hybridMultilevel"/>
    <w:tmpl w:val="270E9A50"/>
    <w:lvl w:ilvl="0" w:tplc="5D2A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0A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AD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43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41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03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8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05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AA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AA1BFF"/>
    <w:multiLevelType w:val="hybridMultilevel"/>
    <w:tmpl w:val="669A777A"/>
    <w:lvl w:ilvl="0" w:tplc="46B606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67F1AB4"/>
    <w:multiLevelType w:val="hybridMultilevel"/>
    <w:tmpl w:val="B494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9D0733"/>
    <w:multiLevelType w:val="hybridMultilevel"/>
    <w:tmpl w:val="E38E3E3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57615D20"/>
    <w:multiLevelType w:val="hybridMultilevel"/>
    <w:tmpl w:val="9CE68D8E"/>
    <w:lvl w:ilvl="0" w:tplc="EAFEBF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C50C14"/>
    <w:multiLevelType w:val="hybridMultilevel"/>
    <w:tmpl w:val="02908C58"/>
    <w:lvl w:ilvl="0" w:tplc="93D01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68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8C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4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4D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4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03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42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20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5B1F0155"/>
    <w:multiLevelType w:val="hybridMultilevel"/>
    <w:tmpl w:val="80B88A6C"/>
    <w:lvl w:ilvl="0" w:tplc="DDD6D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E2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87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4D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0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C0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E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0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B3708D2"/>
    <w:multiLevelType w:val="hybridMultilevel"/>
    <w:tmpl w:val="1AD023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5B3B25BF"/>
    <w:multiLevelType w:val="hybridMultilevel"/>
    <w:tmpl w:val="A9968F64"/>
    <w:lvl w:ilvl="0" w:tplc="562E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45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CD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6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8E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AA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44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40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C602066"/>
    <w:multiLevelType w:val="multilevel"/>
    <w:tmpl w:val="8B8C1972"/>
    <w:lvl w:ilvl="0">
      <w:start w:val="1"/>
      <w:numFmt w:val="decimal"/>
      <w:lvlText w:val="%1."/>
      <w:lvlJc w:val="left"/>
      <w:pPr>
        <w:ind w:left="1036" w:hanging="360"/>
      </w:pPr>
    </w:lvl>
    <w:lvl w:ilvl="1">
      <w:start w:val="1"/>
      <w:numFmt w:val="decimal"/>
      <w:isLgl/>
      <w:lvlText w:val="%1.%2."/>
      <w:lvlJc w:val="left"/>
      <w:pPr>
        <w:ind w:left="10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6" w:hanging="1800"/>
      </w:pPr>
      <w:rPr>
        <w:rFonts w:hint="default"/>
      </w:rPr>
    </w:lvl>
  </w:abstractNum>
  <w:abstractNum w:abstractNumId="48">
    <w:nsid w:val="5C8350CD"/>
    <w:multiLevelType w:val="hybridMultilevel"/>
    <w:tmpl w:val="2CF651A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>
    <w:nsid w:val="5DB40EEE"/>
    <w:multiLevelType w:val="hybridMultilevel"/>
    <w:tmpl w:val="1430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0772E"/>
    <w:multiLevelType w:val="hybridMultilevel"/>
    <w:tmpl w:val="C5FC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F85ACF"/>
    <w:multiLevelType w:val="hybridMultilevel"/>
    <w:tmpl w:val="09E4D498"/>
    <w:lvl w:ilvl="0" w:tplc="5EFA1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8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6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20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4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42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D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61A00D20"/>
    <w:multiLevelType w:val="hybridMultilevel"/>
    <w:tmpl w:val="0BC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E711A0"/>
    <w:multiLevelType w:val="hybridMultilevel"/>
    <w:tmpl w:val="9C26F2D8"/>
    <w:lvl w:ilvl="0" w:tplc="46B606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481674A"/>
    <w:multiLevelType w:val="hybridMultilevel"/>
    <w:tmpl w:val="9D10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AC786C"/>
    <w:multiLevelType w:val="hybridMultilevel"/>
    <w:tmpl w:val="5AC6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DD4B77"/>
    <w:multiLevelType w:val="hybridMultilevel"/>
    <w:tmpl w:val="B024FA32"/>
    <w:lvl w:ilvl="0" w:tplc="D4B02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09A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0D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2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6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4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4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85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5AE1078"/>
    <w:multiLevelType w:val="hybridMultilevel"/>
    <w:tmpl w:val="239C8BC2"/>
    <w:lvl w:ilvl="0" w:tplc="0694B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66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A8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AB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D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A6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64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A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6A1270EC"/>
    <w:multiLevelType w:val="multilevel"/>
    <w:tmpl w:val="D770731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9">
    <w:nsid w:val="6AF05549"/>
    <w:multiLevelType w:val="hybridMultilevel"/>
    <w:tmpl w:val="4468AA2E"/>
    <w:lvl w:ilvl="0" w:tplc="5D8E7D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D4E24D1"/>
    <w:multiLevelType w:val="hybridMultilevel"/>
    <w:tmpl w:val="1C2A005E"/>
    <w:lvl w:ilvl="0" w:tplc="7500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09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EF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E1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20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9C9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09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20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C5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D581E3F"/>
    <w:multiLevelType w:val="multilevel"/>
    <w:tmpl w:val="FEEC489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2">
    <w:nsid w:val="6E9E7A16"/>
    <w:multiLevelType w:val="hybridMultilevel"/>
    <w:tmpl w:val="CEF6533A"/>
    <w:lvl w:ilvl="0" w:tplc="62B0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00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4D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89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AA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C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EF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4A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6FC34C0B"/>
    <w:multiLevelType w:val="hybridMultilevel"/>
    <w:tmpl w:val="E82EE03A"/>
    <w:lvl w:ilvl="0" w:tplc="5D8E7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1ED654A"/>
    <w:multiLevelType w:val="hybridMultilevel"/>
    <w:tmpl w:val="64CE9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1F928A1"/>
    <w:multiLevelType w:val="hybridMultilevel"/>
    <w:tmpl w:val="D742BD18"/>
    <w:lvl w:ilvl="0" w:tplc="F766C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48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6D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8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E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4C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AA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722134BF"/>
    <w:multiLevelType w:val="hybridMultilevel"/>
    <w:tmpl w:val="917A5ED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7">
    <w:nsid w:val="756B6988"/>
    <w:multiLevelType w:val="hybridMultilevel"/>
    <w:tmpl w:val="E89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2071B4"/>
    <w:multiLevelType w:val="hybridMultilevel"/>
    <w:tmpl w:val="B1EA07D2"/>
    <w:lvl w:ilvl="0" w:tplc="2EA490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9">
    <w:nsid w:val="77BE031A"/>
    <w:multiLevelType w:val="hybridMultilevel"/>
    <w:tmpl w:val="47586D30"/>
    <w:lvl w:ilvl="0" w:tplc="46B606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3AFC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E83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84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72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2DB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ED8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081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AF9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AA44018"/>
    <w:multiLevelType w:val="hybridMultilevel"/>
    <w:tmpl w:val="1B4C7846"/>
    <w:lvl w:ilvl="0" w:tplc="46B6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596902"/>
    <w:multiLevelType w:val="hybridMultilevel"/>
    <w:tmpl w:val="88A466FE"/>
    <w:lvl w:ilvl="0" w:tplc="46B606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12"/>
  </w:num>
  <w:num w:numId="3">
    <w:abstractNumId w:val="69"/>
  </w:num>
  <w:num w:numId="4">
    <w:abstractNumId w:val="3"/>
  </w:num>
  <w:num w:numId="5">
    <w:abstractNumId w:val="15"/>
  </w:num>
  <w:num w:numId="6">
    <w:abstractNumId w:val="66"/>
  </w:num>
  <w:num w:numId="7">
    <w:abstractNumId w:val="45"/>
  </w:num>
  <w:num w:numId="8">
    <w:abstractNumId w:val="19"/>
  </w:num>
  <w:num w:numId="9">
    <w:abstractNumId w:val="70"/>
  </w:num>
  <w:num w:numId="10">
    <w:abstractNumId w:val="53"/>
  </w:num>
  <w:num w:numId="11">
    <w:abstractNumId w:val="39"/>
  </w:num>
  <w:num w:numId="12">
    <w:abstractNumId w:val="4"/>
  </w:num>
  <w:num w:numId="13">
    <w:abstractNumId w:val="30"/>
  </w:num>
  <w:num w:numId="14">
    <w:abstractNumId w:val="27"/>
  </w:num>
  <w:num w:numId="15">
    <w:abstractNumId w:val="16"/>
  </w:num>
  <w:num w:numId="16">
    <w:abstractNumId w:val="71"/>
  </w:num>
  <w:num w:numId="17">
    <w:abstractNumId w:val="26"/>
  </w:num>
  <w:num w:numId="18">
    <w:abstractNumId w:val="14"/>
  </w:num>
  <w:num w:numId="19">
    <w:abstractNumId w:val="25"/>
  </w:num>
  <w:num w:numId="20">
    <w:abstractNumId w:val="52"/>
  </w:num>
  <w:num w:numId="21">
    <w:abstractNumId w:val="35"/>
  </w:num>
  <w:num w:numId="22">
    <w:abstractNumId w:val="33"/>
  </w:num>
  <w:num w:numId="23">
    <w:abstractNumId w:val="5"/>
  </w:num>
  <w:num w:numId="24">
    <w:abstractNumId w:val="48"/>
  </w:num>
  <w:num w:numId="25">
    <w:abstractNumId w:val="64"/>
  </w:num>
  <w:num w:numId="26">
    <w:abstractNumId w:val="8"/>
  </w:num>
  <w:num w:numId="27">
    <w:abstractNumId w:val="59"/>
  </w:num>
  <w:num w:numId="28">
    <w:abstractNumId w:val="42"/>
  </w:num>
  <w:num w:numId="29">
    <w:abstractNumId w:val="10"/>
  </w:num>
  <w:num w:numId="30">
    <w:abstractNumId w:val="40"/>
  </w:num>
  <w:num w:numId="31">
    <w:abstractNumId w:val="22"/>
  </w:num>
  <w:num w:numId="32">
    <w:abstractNumId w:val="67"/>
  </w:num>
  <w:num w:numId="33">
    <w:abstractNumId w:val="13"/>
  </w:num>
  <w:num w:numId="34">
    <w:abstractNumId w:val="49"/>
  </w:num>
  <w:num w:numId="35">
    <w:abstractNumId w:val="9"/>
  </w:num>
  <w:num w:numId="36">
    <w:abstractNumId w:val="29"/>
  </w:num>
  <w:num w:numId="37">
    <w:abstractNumId w:val="55"/>
  </w:num>
  <w:num w:numId="38">
    <w:abstractNumId w:val="23"/>
  </w:num>
  <w:num w:numId="39">
    <w:abstractNumId w:val="54"/>
  </w:num>
  <w:num w:numId="40">
    <w:abstractNumId w:val="50"/>
  </w:num>
  <w:num w:numId="41">
    <w:abstractNumId w:val="47"/>
  </w:num>
  <w:num w:numId="42">
    <w:abstractNumId w:val="58"/>
  </w:num>
  <w:num w:numId="43">
    <w:abstractNumId w:val="0"/>
  </w:num>
  <w:num w:numId="44">
    <w:abstractNumId w:val="61"/>
  </w:num>
  <w:num w:numId="45">
    <w:abstractNumId w:val="34"/>
  </w:num>
  <w:num w:numId="46">
    <w:abstractNumId w:val="63"/>
  </w:num>
  <w:num w:numId="47">
    <w:abstractNumId w:val="32"/>
  </w:num>
  <w:num w:numId="48">
    <w:abstractNumId w:val="18"/>
  </w:num>
  <w:num w:numId="49">
    <w:abstractNumId w:val="20"/>
  </w:num>
  <w:num w:numId="50">
    <w:abstractNumId w:val="21"/>
  </w:num>
  <w:num w:numId="51">
    <w:abstractNumId w:val="41"/>
  </w:num>
  <w:num w:numId="52">
    <w:abstractNumId w:val="2"/>
  </w:num>
  <w:num w:numId="53">
    <w:abstractNumId w:val="38"/>
  </w:num>
  <w:num w:numId="54">
    <w:abstractNumId w:val="57"/>
  </w:num>
  <w:num w:numId="55">
    <w:abstractNumId w:val="7"/>
  </w:num>
  <w:num w:numId="56">
    <w:abstractNumId w:val="6"/>
  </w:num>
  <w:num w:numId="57">
    <w:abstractNumId w:val="28"/>
  </w:num>
  <w:num w:numId="58">
    <w:abstractNumId w:val="65"/>
  </w:num>
  <w:num w:numId="59">
    <w:abstractNumId w:val="46"/>
  </w:num>
  <w:num w:numId="60">
    <w:abstractNumId w:val="51"/>
  </w:num>
  <w:num w:numId="61">
    <w:abstractNumId w:val="56"/>
  </w:num>
  <w:num w:numId="62">
    <w:abstractNumId w:val="11"/>
  </w:num>
  <w:num w:numId="63">
    <w:abstractNumId w:val="24"/>
  </w:num>
  <w:num w:numId="64">
    <w:abstractNumId w:val="43"/>
  </w:num>
  <w:num w:numId="65">
    <w:abstractNumId w:val="62"/>
  </w:num>
  <w:num w:numId="66">
    <w:abstractNumId w:val="31"/>
  </w:num>
  <w:num w:numId="67">
    <w:abstractNumId w:val="44"/>
  </w:num>
  <w:num w:numId="68">
    <w:abstractNumId w:val="60"/>
  </w:num>
  <w:num w:numId="69">
    <w:abstractNumId w:val="1"/>
  </w:num>
  <w:num w:numId="70">
    <w:abstractNumId w:val="36"/>
  </w:num>
  <w:num w:numId="71">
    <w:abstractNumId w:val="17"/>
  </w:num>
  <w:num w:numId="72">
    <w:abstractNumId w:val="3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8B8"/>
    <w:rsid w:val="000047B8"/>
    <w:rsid w:val="00005053"/>
    <w:rsid w:val="00017703"/>
    <w:rsid w:val="0002130B"/>
    <w:rsid w:val="00023C51"/>
    <w:rsid w:val="00026F3C"/>
    <w:rsid w:val="00027741"/>
    <w:rsid w:val="000325DA"/>
    <w:rsid w:val="00034EA8"/>
    <w:rsid w:val="00042AEA"/>
    <w:rsid w:val="00044588"/>
    <w:rsid w:val="0004691F"/>
    <w:rsid w:val="000568E1"/>
    <w:rsid w:val="00057D7A"/>
    <w:rsid w:val="00061FC9"/>
    <w:rsid w:val="0006365D"/>
    <w:rsid w:val="00067210"/>
    <w:rsid w:val="00082FA4"/>
    <w:rsid w:val="00086CB0"/>
    <w:rsid w:val="000950E3"/>
    <w:rsid w:val="00095BDB"/>
    <w:rsid w:val="000A7DBD"/>
    <w:rsid w:val="000B4152"/>
    <w:rsid w:val="000B441B"/>
    <w:rsid w:val="000D1B69"/>
    <w:rsid w:val="000D4FAE"/>
    <w:rsid w:val="000E3719"/>
    <w:rsid w:val="000F0B2A"/>
    <w:rsid w:val="000F3C21"/>
    <w:rsid w:val="001041B2"/>
    <w:rsid w:val="00112CD8"/>
    <w:rsid w:val="001142A0"/>
    <w:rsid w:val="00117388"/>
    <w:rsid w:val="001218BB"/>
    <w:rsid w:val="001239A0"/>
    <w:rsid w:val="00132376"/>
    <w:rsid w:val="001473C1"/>
    <w:rsid w:val="00150587"/>
    <w:rsid w:val="00156AD7"/>
    <w:rsid w:val="001600A2"/>
    <w:rsid w:val="001747F9"/>
    <w:rsid w:val="00180B70"/>
    <w:rsid w:val="00186B28"/>
    <w:rsid w:val="00190BD4"/>
    <w:rsid w:val="001935A8"/>
    <w:rsid w:val="001A79A2"/>
    <w:rsid w:val="001A7B0A"/>
    <w:rsid w:val="001C4565"/>
    <w:rsid w:val="001C4E17"/>
    <w:rsid w:val="001C764C"/>
    <w:rsid w:val="001D61F3"/>
    <w:rsid w:val="001E3E6A"/>
    <w:rsid w:val="001E5291"/>
    <w:rsid w:val="0022078C"/>
    <w:rsid w:val="00221C72"/>
    <w:rsid w:val="00221CC7"/>
    <w:rsid w:val="00223EA9"/>
    <w:rsid w:val="002242CE"/>
    <w:rsid w:val="00226567"/>
    <w:rsid w:val="00237704"/>
    <w:rsid w:val="002537DF"/>
    <w:rsid w:val="00255B0C"/>
    <w:rsid w:val="00271280"/>
    <w:rsid w:val="0027342F"/>
    <w:rsid w:val="00273580"/>
    <w:rsid w:val="00273AFE"/>
    <w:rsid w:val="00274BE2"/>
    <w:rsid w:val="00276B2B"/>
    <w:rsid w:val="00277AA7"/>
    <w:rsid w:val="00282BC0"/>
    <w:rsid w:val="00285E5D"/>
    <w:rsid w:val="00297778"/>
    <w:rsid w:val="002A0EFA"/>
    <w:rsid w:val="002A2D4B"/>
    <w:rsid w:val="002A3007"/>
    <w:rsid w:val="002A5D6B"/>
    <w:rsid w:val="002B4D45"/>
    <w:rsid w:val="002C0EA8"/>
    <w:rsid w:val="002C6EB8"/>
    <w:rsid w:val="00303652"/>
    <w:rsid w:val="00304035"/>
    <w:rsid w:val="003055E9"/>
    <w:rsid w:val="00305C5D"/>
    <w:rsid w:val="00310D37"/>
    <w:rsid w:val="00314213"/>
    <w:rsid w:val="00325879"/>
    <w:rsid w:val="003273FD"/>
    <w:rsid w:val="00330AE8"/>
    <w:rsid w:val="00331FA8"/>
    <w:rsid w:val="00332DD6"/>
    <w:rsid w:val="00334C06"/>
    <w:rsid w:val="00341DA2"/>
    <w:rsid w:val="003441C4"/>
    <w:rsid w:val="003463FE"/>
    <w:rsid w:val="0035695B"/>
    <w:rsid w:val="00360E8A"/>
    <w:rsid w:val="00361274"/>
    <w:rsid w:val="003618B8"/>
    <w:rsid w:val="00371C22"/>
    <w:rsid w:val="00373AAA"/>
    <w:rsid w:val="00373E63"/>
    <w:rsid w:val="00390A73"/>
    <w:rsid w:val="00390F4C"/>
    <w:rsid w:val="00393B9E"/>
    <w:rsid w:val="00395ACC"/>
    <w:rsid w:val="003A114C"/>
    <w:rsid w:val="003A32E2"/>
    <w:rsid w:val="003A644A"/>
    <w:rsid w:val="003A6FE3"/>
    <w:rsid w:val="003B213D"/>
    <w:rsid w:val="003B2615"/>
    <w:rsid w:val="003B79C7"/>
    <w:rsid w:val="003C6199"/>
    <w:rsid w:val="003E12FD"/>
    <w:rsid w:val="003E6D1C"/>
    <w:rsid w:val="003E7BEB"/>
    <w:rsid w:val="003F0F25"/>
    <w:rsid w:val="003F5B16"/>
    <w:rsid w:val="00400DB3"/>
    <w:rsid w:val="004074E7"/>
    <w:rsid w:val="00445B93"/>
    <w:rsid w:val="004515CD"/>
    <w:rsid w:val="00452885"/>
    <w:rsid w:val="00460824"/>
    <w:rsid w:val="00461426"/>
    <w:rsid w:val="00461607"/>
    <w:rsid w:val="00462F31"/>
    <w:rsid w:val="00472008"/>
    <w:rsid w:val="00481D51"/>
    <w:rsid w:val="004A2BBF"/>
    <w:rsid w:val="004B5D53"/>
    <w:rsid w:val="004B68DC"/>
    <w:rsid w:val="004B702B"/>
    <w:rsid w:val="004C0BF0"/>
    <w:rsid w:val="004C4D56"/>
    <w:rsid w:val="004E3E50"/>
    <w:rsid w:val="004E4455"/>
    <w:rsid w:val="004E4AB5"/>
    <w:rsid w:val="004E50FE"/>
    <w:rsid w:val="004F2F37"/>
    <w:rsid w:val="00500238"/>
    <w:rsid w:val="005206AF"/>
    <w:rsid w:val="00523943"/>
    <w:rsid w:val="00541204"/>
    <w:rsid w:val="00544EDE"/>
    <w:rsid w:val="00544F4E"/>
    <w:rsid w:val="00552D8F"/>
    <w:rsid w:val="00554F4D"/>
    <w:rsid w:val="005558CB"/>
    <w:rsid w:val="00571C80"/>
    <w:rsid w:val="00576161"/>
    <w:rsid w:val="00576E49"/>
    <w:rsid w:val="00582553"/>
    <w:rsid w:val="005867CC"/>
    <w:rsid w:val="00586F96"/>
    <w:rsid w:val="0059087F"/>
    <w:rsid w:val="005968CC"/>
    <w:rsid w:val="005A26B6"/>
    <w:rsid w:val="005A28CA"/>
    <w:rsid w:val="005A3F5C"/>
    <w:rsid w:val="005B75FF"/>
    <w:rsid w:val="005C1B31"/>
    <w:rsid w:val="005C5309"/>
    <w:rsid w:val="005D30AB"/>
    <w:rsid w:val="005E4F45"/>
    <w:rsid w:val="00600FC2"/>
    <w:rsid w:val="006108FC"/>
    <w:rsid w:val="00611505"/>
    <w:rsid w:val="00623363"/>
    <w:rsid w:val="00623FA9"/>
    <w:rsid w:val="00631699"/>
    <w:rsid w:val="006343C3"/>
    <w:rsid w:val="00650C06"/>
    <w:rsid w:val="00650CC4"/>
    <w:rsid w:val="0065308B"/>
    <w:rsid w:val="00653EF6"/>
    <w:rsid w:val="006543EC"/>
    <w:rsid w:val="00677BD3"/>
    <w:rsid w:val="00690845"/>
    <w:rsid w:val="006A1DA4"/>
    <w:rsid w:val="006A469C"/>
    <w:rsid w:val="006A4D6C"/>
    <w:rsid w:val="006A76AF"/>
    <w:rsid w:val="006B68FD"/>
    <w:rsid w:val="006B694C"/>
    <w:rsid w:val="006C40D5"/>
    <w:rsid w:val="006D2EA5"/>
    <w:rsid w:val="006E1D61"/>
    <w:rsid w:val="006E69ED"/>
    <w:rsid w:val="006E7A75"/>
    <w:rsid w:val="006F447D"/>
    <w:rsid w:val="007001D0"/>
    <w:rsid w:val="0070661C"/>
    <w:rsid w:val="00710DDE"/>
    <w:rsid w:val="0071599B"/>
    <w:rsid w:val="007165FF"/>
    <w:rsid w:val="007176DF"/>
    <w:rsid w:val="007237BA"/>
    <w:rsid w:val="00726915"/>
    <w:rsid w:val="00736E47"/>
    <w:rsid w:val="007466E3"/>
    <w:rsid w:val="007504AD"/>
    <w:rsid w:val="00752697"/>
    <w:rsid w:val="007562B3"/>
    <w:rsid w:val="00760E79"/>
    <w:rsid w:val="00767E25"/>
    <w:rsid w:val="00777B29"/>
    <w:rsid w:val="007800CD"/>
    <w:rsid w:val="007832E7"/>
    <w:rsid w:val="0079444C"/>
    <w:rsid w:val="007A4B60"/>
    <w:rsid w:val="007A7E1F"/>
    <w:rsid w:val="007B14B5"/>
    <w:rsid w:val="007B51D1"/>
    <w:rsid w:val="007C6347"/>
    <w:rsid w:val="007D3AC2"/>
    <w:rsid w:val="007D57DD"/>
    <w:rsid w:val="007E14E6"/>
    <w:rsid w:val="007E5B5C"/>
    <w:rsid w:val="007F723B"/>
    <w:rsid w:val="007F7AE5"/>
    <w:rsid w:val="007F7CEE"/>
    <w:rsid w:val="0080538D"/>
    <w:rsid w:val="008055A7"/>
    <w:rsid w:val="00806073"/>
    <w:rsid w:val="00813978"/>
    <w:rsid w:val="00815C6F"/>
    <w:rsid w:val="00820B5A"/>
    <w:rsid w:val="008245D6"/>
    <w:rsid w:val="00827CD2"/>
    <w:rsid w:val="00830BAE"/>
    <w:rsid w:val="008330B6"/>
    <w:rsid w:val="00847E45"/>
    <w:rsid w:val="008519D4"/>
    <w:rsid w:val="00877073"/>
    <w:rsid w:val="0088334F"/>
    <w:rsid w:val="00884004"/>
    <w:rsid w:val="00885413"/>
    <w:rsid w:val="008917A4"/>
    <w:rsid w:val="008A49A5"/>
    <w:rsid w:val="008A6D54"/>
    <w:rsid w:val="008A7318"/>
    <w:rsid w:val="008C197B"/>
    <w:rsid w:val="008D2395"/>
    <w:rsid w:val="008D3CB0"/>
    <w:rsid w:val="008D784E"/>
    <w:rsid w:val="008E1E31"/>
    <w:rsid w:val="008E3BB6"/>
    <w:rsid w:val="008F21FC"/>
    <w:rsid w:val="008F5693"/>
    <w:rsid w:val="00905A4C"/>
    <w:rsid w:val="009065C7"/>
    <w:rsid w:val="00906F84"/>
    <w:rsid w:val="009216EE"/>
    <w:rsid w:val="00924349"/>
    <w:rsid w:val="00927668"/>
    <w:rsid w:val="00936ACF"/>
    <w:rsid w:val="0094162C"/>
    <w:rsid w:val="0095245F"/>
    <w:rsid w:val="00953AA1"/>
    <w:rsid w:val="00961B44"/>
    <w:rsid w:val="0096226F"/>
    <w:rsid w:val="00962768"/>
    <w:rsid w:val="00966FC5"/>
    <w:rsid w:val="0096709A"/>
    <w:rsid w:val="009A3A16"/>
    <w:rsid w:val="009A418B"/>
    <w:rsid w:val="009B08C2"/>
    <w:rsid w:val="009B3F6B"/>
    <w:rsid w:val="009C17B7"/>
    <w:rsid w:val="009C6489"/>
    <w:rsid w:val="009D2BEB"/>
    <w:rsid w:val="009E1563"/>
    <w:rsid w:val="009E430A"/>
    <w:rsid w:val="009F3ACA"/>
    <w:rsid w:val="009F67E6"/>
    <w:rsid w:val="00A223FD"/>
    <w:rsid w:val="00A3054B"/>
    <w:rsid w:val="00A3083B"/>
    <w:rsid w:val="00A475FB"/>
    <w:rsid w:val="00A47908"/>
    <w:rsid w:val="00A53C5B"/>
    <w:rsid w:val="00A61E9C"/>
    <w:rsid w:val="00A66429"/>
    <w:rsid w:val="00A666BD"/>
    <w:rsid w:val="00A765CD"/>
    <w:rsid w:val="00A76E85"/>
    <w:rsid w:val="00A859BD"/>
    <w:rsid w:val="00AC5172"/>
    <w:rsid w:val="00AC531A"/>
    <w:rsid w:val="00AD1382"/>
    <w:rsid w:val="00AE368B"/>
    <w:rsid w:val="00AE78D9"/>
    <w:rsid w:val="00AF1A4B"/>
    <w:rsid w:val="00AF5AAA"/>
    <w:rsid w:val="00B04CF9"/>
    <w:rsid w:val="00B113DA"/>
    <w:rsid w:val="00B14B32"/>
    <w:rsid w:val="00B14C6F"/>
    <w:rsid w:val="00B21058"/>
    <w:rsid w:val="00B3082E"/>
    <w:rsid w:val="00B30AEE"/>
    <w:rsid w:val="00B3156B"/>
    <w:rsid w:val="00B411CC"/>
    <w:rsid w:val="00B41AA9"/>
    <w:rsid w:val="00B453F9"/>
    <w:rsid w:val="00B6259B"/>
    <w:rsid w:val="00B62AFF"/>
    <w:rsid w:val="00B637D3"/>
    <w:rsid w:val="00B65D87"/>
    <w:rsid w:val="00B86CC8"/>
    <w:rsid w:val="00B933C5"/>
    <w:rsid w:val="00BA0E69"/>
    <w:rsid w:val="00BB6F31"/>
    <w:rsid w:val="00BB7B1D"/>
    <w:rsid w:val="00BC02FC"/>
    <w:rsid w:val="00BC2CC3"/>
    <w:rsid w:val="00BC44A2"/>
    <w:rsid w:val="00BC5836"/>
    <w:rsid w:val="00BD0459"/>
    <w:rsid w:val="00BD181B"/>
    <w:rsid w:val="00BD6EE9"/>
    <w:rsid w:val="00BE6483"/>
    <w:rsid w:val="00BF5892"/>
    <w:rsid w:val="00BF60AE"/>
    <w:rsid w:val="00C053C9"/>
    <w:rsid w:val="00C11880"/>
    <w:rsid w:val="00C165E2"/>
    <w:rsid w:val="00C370C8"/>
    <w:rsid w:val="00C474E1"/>
    <w:rsid w:val="00C53AF6"/>
    <w:rsid w:val="00C54AE8"/>
    <w:rsid w:val="00C617A0"/>
    <w:rsid w:val="00C67F54"/>
    <w:rsid w:val="00C737A1"/>
    <w:rsid w:val="00C80525"/>
    <w:rsid w:val="00C83430"/>
    <w:rsid w:val="00C96804"/>
    <w:rsid w:val="00C96C4C"/>
    <w:rsid w:val="00CA0D34"/>
    <w:rsid w:val="00CA658D"/>
    <w:rsid w:val="00CA7A70"/>
    <w:rsid w:val="00CB0436"/>
    <w:rsid w:val="00CB2346"/>
    <w:rsid w:val="00CB5C32"/>
    <w:rsid w:val="00CD2691"/>
    <w:rsid w:val="00CD5C4D"/>
    <w:rsid w:val="00CE48B4"/>
    <w:rsid w:val="00CF1394"/>
    <w:rsid w:val="00CF143C"/>
    <w:rsid w:val="00D0669A"/>
    <w:rsid w:val="00D14CF6"/>
    <w:rsid w:val="00D32119"/>
    <w:rsid w:val="00D36DBD"/>
    <w:rsid w:val="00D414D5"/>
    <w:rsid w:val="00D417C5"/>
    <w:rsid w:val="00D43DB6"/>
    <w:rsid w:val="00D51670"/>
    <w:rsid w:val="00D51AF9"/>
    <w:rsid w:val="00D56CE3"/>
    <w:rsid w:val="00D57121"/>
    <w:rsid w:val="00D60A74"/>
    <w:rsid w:val="00D70708"/>
    <w:rsid w:val="00D71500"/>
    <w:rsid w:val="00D81145"/>
    <w:rsid w:val="00D87035"/>
    <w:rsid w:val="00D9092A"/>
    <w:rsid w:val="00DA6330"/>
    <w:rsid w:val="00DB10AE"/>
    <w:rsid w:val="00DB2E6B"/>
    <w:rsid w:val="00DB39AD"/>
    <w:rsid w:val="00DC038D"/>
    <w:rsid w:val="00DC03DE"/>
    <w:rsid w:val="00DC29C0"/>
    <w:rsid w:val="00DC51CA"/>
    <w:rsid w:val="00DC72EA"/>
    <w:rsid w:val="00DD2B21"/>
    <w:rsid w:val="00DD2D75"/>
    <w:rsid w:val="00DE4BC8"/>
    <w:rsid w:val="00DE61D2"/>
    <w:rsid w:val="00DF1934"/>
    <w:rsid w:val="00DF2B26"/>
    <w:rsid w:val="00DF32CE"/>
    <w:rsid w:val="00E100F1"/>
    <w:rsid w:val="00E1445E"/>
    <w:rsid w:val="00E215B3"/>
    <w:rsid w:val="00E25F6C"/>
    <w:rsid w:val="00E26BD0"/>
    <w:rsid w:val="00E27A69"/>
    <w:rsid w:val="00E36C62"/>
    <w:rsid w:val="00E404C4"/>
    <w:rsid w:val="00E440AA"/>
    <w:rsid w:val="00E4672C"/>
    <w:rsid w:val="00E4795A"/>
    <w:rsid w:val="00E633A0"/>
    <w:rsid w:val="00E70663"/>
    <w:rsid w:val="00E74987"/>
    <w:rsid w:val="00E75CD5"/>
    <w:rsid w:val="00E7768B"/>
    <w:rsid w:val="00E80ED4"/>
    <w:rsid w:val="00E81C85"/>
    <w:rsid w:val="00E87E9D"/>
    <w:rsid w:val="00E9779D"/>
    <w:rsid w:val="00EA7224"/>
    <w:rsid w:val="00EB0C59"/>
    <w:rsid w:val="00EB1ADC"/>
    <w:rsid w:val="00EB5581"/>
    <w:rsid w:val="00EB7F00"/>
    <w:rsid w:val="00EC59CC"/>
    <w:rsid w:val="00EC708D"/>
    <w:rsid w:val="00ED0197"/>
    <w:rsid w:val="00ED14CE"/>
    <w:rsid w:val="00EE559D"/>
    <w:rsid w:val="00EF00F1"/>
    <w:rsid w:val="00EF42E7"/>
    <w:rsid w:val="00EF4567"/>
    <w:rsid w:val="00EF516A"/>
    <w:rsid w:val="00EF5ABC"/>
    <w:rsid w:val="00EF6BBA"/>
    <w:rsid w:val="00EF78FD"/>
    <w:rsid w:val="00F1265B"/>
    <w:rsid w:val="00F133BC"/>
    <w:rsid w:val="00F40860"/>
    <w:rsid w:val="00F47A17"/>
    <w:rsid w:val="00F54D9E"/>
    <w:rsid w:val="00F57684"/>
    <w:rsid w:val="00F61772"/>
    <w:rsid w:val="00F6667F"/>
    <w:rsid w:val="00F72244"/>
    <w:rsid w:val="00F74AE3"/>
    <w:rsid w:val="00F769BB"/>
    <w:rsid w:val="00F91927"/>
    <w:rsid w:val="00F93EDE"/>
    <w:rsid w:val="00FA2DB5"/>
    <w:rsid w:val="00FA3A72"/>
    <w:rsid w:val="00FA5E87"/>
    <w:rsid w:val="00FB52F1"/>
    <w:rsid w:val="00FB6333"/>
    <w:rsid w:val="00FC01DB"/>
    <w:rsid w:val="00FC1C96"/>
    <w:rsid w:val="00FC723A"/>
    <w:rsid w:val="00FE02D2"/>
    <w:rsid w:val="00FE0B12"/>
    <w:rsid w:val="00FE2CA4"/>
    <w:rsid w:val="00FE501A"/>
    <w:rsid w:val="00FE5358"/>
    <w:rsid w:val="00FE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60"/>
  </w:style>
  <w:style w:type="paragraph" w:styleId="1">
    <w:name w:val="heading 1"/>
    <w:basedOn w:val="a"/>
    <w:next w:val="a"/>
    <w:link w:val="10"/>
    <w:qFormat/>
    <w:rsid w:val="00634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10D37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10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qFormat/>
    <w:rsid w:val="00310D3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10D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310D37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310D3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0D37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0D37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0D3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10D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310D3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0D37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310D37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310D3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0D37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10D3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6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8B8"/>
  </w:style>
  <w:style w:type="paragraph" w:styleId="a5">
    <w:name w:val="footer"/>
    <w:basedOn w:val="a"/>
    <w:link w:val="a6"/>
    <w:unhideWhenUsed/>
    <w:rsid w:val="0036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18B8"/>
  </w:style>
  <w:style w:type="paragraph" w:styleId="a7">
    <w:name w:val="Balloon Text"/>
    <w:basedOn w:val="a"/>
    <w:link w:val="a8"/>
    <w:uiPriority w:val="99"/>
    <w:semiHidden/>
    <w:unhideWhenUsed/>
    <w:rsid w:val="0036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8B8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C80525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</w:rPr>
  </w:style>
  <w:style w:type="character" w:styleId="a9">
    <w:name w:val="Intense Emphasis"/>
    <w:basedOn w:val="a0"/>
    <w:uiPriority w:val="21"/>
    <w:qFormat/>
    <w:rsid w:val="006343C3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634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34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31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0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Plain Text"/>
    <w:basedOn w:val="a"/>
    <w:link w:val="ae"/>
    <w:rsid w:val="00310D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10D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31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310D37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310D37"/>
    <w:rPr>
      <w:rFonts w:ascii="Times New Roman" w:hAnsi="Times New Roman" w:cs="Times New Roman" w:hint="default"/>
      <w:sz w:val="20"/>
      <w:szCs w:val="20"/>
    </w:rPr>
  </w:style>
  <w:style w:type="paragraph" w:customStyle="1" w:styleId="Style22">
    <w:name w:val="Style22"/>
    <w:basedOn w:val="a"/>
    <w:rsid w:val="00310D37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10D3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f0"/>
    <w:semiHidden/>
    <w:rsid w:val="00310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unhideWhenUsed/>
    <w:rsid w:val="0031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basedOn w:val="a"/>
    <w:link w:val="af2"/>
    <w:uiPriority w:val="1"/>
    <w:qFormat/>
    <w:rsid w:val="00310D37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21">
    <w:name w:val="Body Text 2"/>
    <w:basedOn w:val="a"/>
    <w:link w:val="22"/>
    <w:rsid w:val="00310D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0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nhideWhenUsed/>
    <w:rsid w:val="00310D37"/>
    <w:rPr>
      <w:color w:val="0000FF"/>
      <w:u w:val="single"/>
    </w:rPr>
  </w:style>
  <w:style w:type="paragraph" w:styleId="af4">
    <w:name w:val="Body Text Indent"/>
    <w:basedOn w:val="a"/>
    <w:link w:val="af5"/>
    <w:unhideWhenUsed/>
    <w:rsid w:val="00310D3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310D37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310D37"/>
    <w:pPr>
      <w:spacing w:before="100"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Обычный+1"/>
    <w:basedOn w:val="a"/>
    <w:next w:val="a"/>
    <w:rsid w:val="00310D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??????? ??? ???????"/>
    <w:basedOn w:val="Default"/>
    <w:next w:val="Default"/>
    <w:rsid w:val="00310D37"/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basedOn w:val="Default"/>
    <w:next w:val="Default"/>
    <w:rsid w:val="00310D37"/>
    <w:rPr>
      <w:rFonts w:ascii="EFLADJ+TimesNewRoman" w:eastAsia="Times New Roman" w:hAnsi="EFLADJ+TimesNewRoman" w:cs="Times New Roman"/>
      <w:color w:val="auto"/>
    </w:rPr>
  </w:style>
  <w:style w:type="character" w:styleId="af7">
    <w:name w:val="Strong"/>
    <w:basedOn w:val="a0"/>
    <w:qFormat/>
    <w:rsid w:val="00310D37"/>
    <w:rPr>
      <w:b/>
      <w:bCs/>
    </w:rPr>
  </w:style>
  <w:style w:type="paragraph" w:customStyle="1" w:styleId="12">
    <w:name w:val="Название1"/>
    <w:basedOn w:val="a"/>
    <w:rsid w:val="00310D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сновной текст1"/>
    <w:basedOn w:val="a"/>
    <w:rsid w:val="00310D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310D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10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310D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310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310D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310D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basedOn w:val="a0"/>
    <w:rsid w:val="00310D37"/>
  </w:style>
  <w:style w:type="paragraph" w:customStyle="1" w:styleId="25">
    <w:name w:val="Обычный (веб)2"/>
    <w:basedOn w:val="a"/>
    <w:rsid w:val="00310D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asetextdefine">
    <w:name w:val="basetextdefine"/>
    <w:basedOn w:val="a"/>
    <w:rsid w:val="00310D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6"/>
      <w:szCs w:val="26"/>
      <w:lang w:eastAsia="ru-RU"/>
    </w:rPr>
  </w:style>
  <w:style w:type="character" w:customStyle="1" w:styleId="h-11">
    <w:name w:val="h-11"/>
    <w:basedOn w:val="a0"/>
    <w:rsid w:val="00310D37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basetextdefine1">
    <w:name w:val="basetextdefine1"/>
    <w:basedOn w:val="a0"/>
    <w:rsid w:val="00310D37"/>
    <w:rPr>
      <w:rFonts w:ascii="Tahoma" w:hAnsi="Tahoma" w:cs="Tahoma" w:hint="default"/>
      <w:strike w:val="0"/>
      <w:dstrike w:val="0"/>
      <w:color w:val="000000"/>
      <w:sz w:val="26"/>
      <w:szCs w:val="26"/>
      <w:u w:val="none"/>
      <w:effect w:val="none"/>
    </w:rPr>
  </w:style>
  <w:style w:type="paragraph" w:styleId="afc">
    <w:name w:val="Subtitle"/>
    <w:basedOn w:val="a"/>
    <w:link w:val="afd"/>
    <w:qFormat/>
    <w:rsid w:val="00310D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310D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31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10D3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10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10D3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10D37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e">
    <w:name w:val="page number"/>
    <w:basedOn w:val="a0"/>
    <w:rsid w:val="00310D37"/>
  </w:style>
  <w:style w:type="character" w:customStyle="1" w:styleId="dash041e0431044b0447043d044b0439char1">
    <w:name w:val="dash041e_0431_044b_0447_043d_044b_0439__char1"/>
    <w:basedOn w:val="a0"/>
    <w:rsid w:val="00310D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0D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310D3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310D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310D3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0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310D37"/>
    <w:rPr>
      <w:b/>
      <w:bCs/>
    </w:rPr>
  </w:style>
  <w:style w:type="table" w:styleId="2-2">
    <w:name w:val="Medium List 2 Accent 2"/>
    <w:basedOn w:val="a1"/>
    <w:uiPriority w:val="66"/>
    <w:rsid w:val="00E36C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Shading 2 Accent 4"/>
    <w:basedOn w:val="a1"/>
    <w:uiPriority w:val="64"/>
    <w:rsid w:val="002B4D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">
    <w:name w:val="Светлый список1"/>
    <w:basedOn w:val="a1"/>
    <w:uiPriority w:val="61"/>
    <w:rsid w:val="005B75F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677BD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77BD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5">
    <w:name w:val="Medium List 2 Accent 5"/>
    <w:basedOn w:val="a1"/>
    <w:uiPriority w:val="66"/>
    <w:rsid w:val="00677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List Accent 5"/>
    <w:basedOn w:val="a1"/>
    <w:uiPriority w:val="72"/>
    <w:rsid w:val="00677BD3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Colorful List Accent 6"/>
    <w:basedOn w:val="a1"/>
    <w:uiPriority w:val="72"/>
    <w:rsid w:val="00677BD3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6">
    <w:name w:val="Medium Shading 1 Accent 6"/>
    <w:basedOn w:val="a1"/>
    <w:uiPriority w:val="63"/>
    <w:rsid w:val="00677BD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677BD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4">
    <w:name w:val="Medium Grid 1 Accent 4"/>
    <w:basedOn w:val="a1"/>
    <w:uiPriority w:val="67"/>
    <w:rsid w:val="00677BD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ff">
    <w:name w:val="footnote reference"/>
    <w:semiHidden/>
    <w:unhideWhenUsed/>
    <w:rsid w:val="00677BD3"/>
    <w:rPr>
      <w:vertAlign w:val="superscript"/>
    </w:rPr>
  </w:style>
  <w:style w:type="table" w:styleId="-3">
    <w:name w:val="Light Grid Accent 3"/>
    <w:basedOn w:val="a1"/>
    <w:uiPriority w:val="62"/>
    <w:rsid w:val="00677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f2">
    <w:name w:val="Без интервала Знак"/>
    <w:basedOn w:val="a0"/>
    <w:link w:val="af1"/>
    <w:uiPriority w:val="1"/>
    <w:rsid w:val="00330AE8"/>
    <w:rPr>
      <w:rFonts w:eastAsiaTheme="minorEastAsia"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2.xml"/><Relationship Id="rId10" Type="http://schemas.openxmlformats.org/officeDocument/2006/relationships/chart" Target="charts/chart1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5.xml"/><Relationship Id="rId22" Type="http://schemas.openxmlformats.org/officeDocument/2006/relationships/chart" Target="charts/chart1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77;&#1085;&#1090;&#1072;%202013-14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8;&#1077;&#1079;&#1091;&#1083;&#1100;&#1090;&#1072;&#1090;&#1099;%20&#1045;&#1043;&#1069;%202013\&#1048;&#1090;&#1086;&#1075;&#1080;%20&#1045;&#1043;&#1069;%202013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80;&#1090;&#1077;&#1083;&#1100;\Desktop\&#1052;&#1047;%20&#1080;&#1102;&#1085;&#1100;%20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80;&#1090;&#1077;&#1083;&#1100;\Desktop\&#1052;&#1047;%20&#1080;&#1102;&#1085;&#1100;%2020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80;&#1090;&#1077;&#1083;&#1100;\Desktop\&#1052;&#1047;%20&#1080;&#1102;&#1085;&#1100;%20201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80;&#1090;&#1077;&#1083;&#1100;\Desktop\&#1057;&#1077;&#1090;&#1082;&#1072;%20&#1095;&#1072;&#1089;&#1086;&#1074;%2013-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80;&#1090;&#1077;&#1083;&#1100;\Desktop\&#1052;&#1091;&#1085;&#1080;&#1094;.&#1079;&#1072;&#1076;&#1072;&#1085;&#1080;&#1077;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3333333333333766E-3"/>
                  <c:y val="-7.407407407407408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111111111111275E-2"/>
                  <c:y val="-7.407407407407408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Лист2!$B$1:$C$1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87</c:v>
                </c:pt>
                <c:pt idx="1">
                  <c:v>107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русский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766E-3"/>
                  <c:y val="-7.870370370370412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235E-2"/>
                  <c:y val="-6.944444444444493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Лист2!$B$1:$C$1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Лист2!$B$3:$C$3</c:f>
              <c:numCache>
                <c:formatCode>General</c:formatCode>
                <c:ptCount val="2"/>
                <c:pt idx="0">
                  <c:v>90</c:v>
                </c:pt>
                <c:pt idx="1">
                  <c:v>107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7.407407407407408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009084384166764E-6"/>
                  <c:y val="-7.407407407407408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Лист2!$B$1:$C$1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Лист2!$B$4:$C$4</c:f>
              <c:numCache>
                <c:formatCode>General</c:formatCode>
                <c:ptCount val="2"/>
                <c:pt idx="0">
                  <c:v>24</c:v>
                </c:pt>
                <c:pt idx="1">
                  <c:v>55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английский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8585E-3"/>
                  <c:y val="-6.0185185185185147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6.0185185185185147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Лист2!$B$1:$C$1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Лист2!$B$5:$C$5</c:f>
              <c:numCache>
                <c:formatCode>General</c:formatCode>
                <c:ptCount val="2"/>
                <c:pt idx="0">
                  <c:v>11</c:v>
                </c:pt>
                <c:pt idx="1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2.3148148148148147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Лист2!$B$1:$C$1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Лист2!$B$6:$C$6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Лист2!$A$7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1.851851851851869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Лист2!$B$1:$C$1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Лист2!$B$7:$C$7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Лист2!$A$8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851851851851869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6.0185185185185147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Лист2!$B$1:$C$1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Лист2!$B$8:$C$8</c:f>
              <c:numCache>
                <c:formatCode>General</c:formatCode>
                <c:ptCount val="2"/>
                <c:pt idx="0">
                  <c:v>5</c:v>
                </c:pt>
                <c:pt idx="1">
                  <c:v>11</c:v>
                </c:pt>
              </c:numCache>
            </c:numRef>
          </c:val>
        </c:ser>
        <c:ser>
          <c:idx val="7"/>
          <c:order val="7"/>
          <c:tx>
            <c:strRef>
              <c:f>Лист2!$A$9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944444444444493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1666666666666692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Лист2!$B$1:$C$1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Лист2!$B$9:$C$9</c:f>
              <c:numCache>
                <c:formatCode>General</c:formatCode>
                <c:ptCount val="2"/>
                <c:pt idx="0">
                  <c:v>13</c:v>
                </c:pt>
                <c:pt idx="1">
                  <c:v>8</c:v>
                </c:pt>
              </c:numCache>
            </c:numRef>
          </c:val>
        </c:ser>
        <c:ser>
          <c:idx val="8"/>
          <c:order val="8"/>
          <c:tx>
            <c:strRef>
              <c:f>Лист2!$A$10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Лист2!$B$1:$C$1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Лист2!$B$10:$C$10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9"/>
          <c:order val="9"/>
          <c:tx>
            <c:strRef>
              <c:f>Лист2!$A$11</c:f>
              <c:strCache>
                <c:ptCount val="1"/>
                <c:pt idx="0">
                  <c:v>химия 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Лист2!$B$1:$C$1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Лист2!$B$11:$C$11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6296448"/>
        <c:axId val="126299136"/>
      </c:barChart>
      <c:catAx>
        <c:axId val="126296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299136"/>
        <c:crosses val="autoZero"/>
        <c:auto val="1"/>
        <c:lblAlgn val="ctr"/>
        <c:lblOffset val="100"/>
        <c:noMultiLvlLbl val="0"/>
      </c:catAx>
      <c:valAx>
        <c:axId val="126299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29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54376969112624"/>
          <c:y val="5.3816710411199134E-2"/>
          <c:w val="0.23477997579483981"/>
          <c:h val="0.920144356955386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0"/>
    <c:plotArea>
      <c:layout/>
      <c:lineChart>
        <c:grouping val="stacked"/>
        <c:varyColors val="0"/>
        <c:ser>
          <c:idx val="1"/>
          <c:order val="1"/>
          <c:cat>
            <c:multiLvlStrRef>
              <c:f>Лист1!$A$2:$A$6</c:f>
            </c:multiLvlStrRef>
          </c:cat>
          <c:val>
            <c:numRef>
              <c:f>Лист1!$B$2:$B$6</c:f>
            </c:numRef>
          </c:val>
          <c:smooth val="0"/>
        </c:ser>
        <c:ser>
          <c:idx val="0"/>
          <c:order val="0"/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[Книга1]Лист1!$A$2:$A$7</c:f>
              <c:strCache>
                <c:ptCount val="6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</c:strCache>
            </c:strRef>
          </c:cat>
          <c:val>
            <c:numRef>
              <c:f>[Книга1]Лист1!$B$2:$B$7</c:f>
              <c:numCache>
                <c:formatCode>General</c:formatCode>
                <c:ptCount val="6"/>
                <c:pt idx="0">
                  <c:v>2752</c:v>
                </c:pt>
                <c:pt idx="1">
                  <c:v>3478</c:v>
                </c:pt>
                <c:pt idx="2">
                  <c:v>2525</c:v>
                </c:pt>
                <c:pt idx="3">
                  <c:v>4955</c:v>
                </c:pt>
                <c:pt idx="4">
                  <c:v>4500</c:v>
                </c:pt>
                <c:pt idx="5">
                  <c:v>4530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1249024"/>
        <c:axId val="81250560"/>
      </c:lineChart>
      <c:catAx>
        <c:axId val="81249024"/>
        <c:scaling>
          <c:orientation val="minMax"/>
        </c:scaling>
        <c:delete val="0"/>
        <c:axPos val="b"/>
        <c:majorTickMark val="out"/>
        <c:minorTickMark val="none"/>
        <c:tickLblPos val="nextTo"/>
        <c:crossAx val="81250560"/>
        <c:crosses val="autoZero"/>
        <c:auto val="1"/>
        <c:lblAlgn val="ctr"/>
        <c:lblOffset val="100"/>
        <c:noMultiLvlLbl val="0"/>
      </c:catAx>
      <c:valAx>
        <c:axId val="8125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24902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200" baseline="300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300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300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189</c:v>
                </c:pt>
                <c:pt idx="1">
                  <c:v>369</c:v>
                </c:pt>
                <c:pt idx="2">
                  <c:v>500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1533952"/>
        <c:axId val="81539840"/>
      </c:barChart>
      <c:catAx>
        <c:axId val="815339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aseline="-25000"/>
            </a:pPr>
            <a:endParaRPr lang="ru-RU"/>
          </a:p>
        </c:txPr>
        <c:crossAx val="81539840"/>
        <c:crosses val="autoZero"/>
        <c:auto val="1"/>
        <c:lblAlgn val="ctr"/>
        <c:lblOffset val="100"/>
        <c:noMultiLvlLbl val="0"/>
      </c:catAx>
      <c:valAx>
        <c:axId val="81539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30000"/>
            </a:pPr>
            <a:endParaRPr lang="ru-RU"/>
          </a:p>
        </c:txPr>
        <c:crossAx val="8153395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aseline="30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690604874669024E-2"/>
          <c:y val="3.2961130261151751E-2"/>
          <c:w val="0.80513913794073555"/>
          <c:h val="0.63115448164112464"/>
        </c:manualLayout>
      </c:layout>
      <c:bar3DChart>
        <c:barDir val="col"/>
        <c:grouping val="clustered"/>
        <c:varyColors val="0"/>
        <c:ser>
          <c:idx val="2"/>
          <c:order val="2"/>
          <c:tx>
            <c:strRef>
              <c:f>'[Диаграмма в Microsoft Word]Лист3'!$B$1</c:f>
            </c:strRef>
          </c:tx>
          <c:invertIfNegative val="0"/>
          <c:cat>
            <c:multiLvlStrRef>
              <c:f>'[Диаграмма в Microsoft Word]Лист3'!$A$2:$A$6</c:f>
            </c:multiLvlStrRef>
          </c:cat>
          <c:val>
            <c:numRef>
              <c:f>'[Диаграмма в Microsoft Word]Лист3'!$B$2:$B$6</c:f>
            </c:numRef>
          </c:val>
        </c:ser>
        <c:ser>
          <c:idx val="3"/>
          <c:order val="3"/>
          <c:tx>
            <c:strRef>
              <c:f>'[Диаграмма в Microsoft Word]Лист3'!$C$1</c:f>
            </c:strRef>
          </c:tx>
          <c:invertIfNegative val="0"/>
          <c:cat>
            <c:multiLvlStrRef>
              <c:f>'[Диаграмма в Microsoft Word]Лист3'!$A$2:$A$6</c:f>
            </c:multiLvlStrRef>
          </c:cat>
          <c:val>
            <c:numRef>
              <c:f>'[Диаграмма в Microsoft Word]Лист3'!$C$2:$C$6</c:f>
            </c:numRef>
          </c:val>
        </c:ser>
        <c:ser>
          <c:idx val="0"/>
          <c:order val="0"/>
          <c:tx>
            <c:strRef>
              <c:f>[Книга1]Лист2!$B$1</c:f>
              <c:strCache>
                <c:ptCount val="1"/>
                <c:pt idx="0">
                  <c:v>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baseline="30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[Книга1]Лист2!$A$2:$A$7</c:f>
              <c:strCache>
                <c:ptCount val="6"/>
                <c:pt idx="0">
                  <c:v>история </c:v>
                </c:pt>
                <c:pt idx="1">
                  <c:v>обществознание</c:v>
                </c:pt>
                <c:pt idx="2">
                  <c:v>английский</c:v>
                </c:pt>
                <c:pt idx="3">
                  <c:v>информатика</c:v>
                </c:pt>
                <c:pt idx="4">
                  <c:v>литература</c:v>
                </c:pt>
                <c:pt idx="5">
                  <c:v>русский язык</c:v>
                </c:pt>
              </c:strCache>
            </c:strRef>
          </c:cat>
          <c:val>
            <c:numRef>
              <c:f>[Книга1]Лист2!$B$2:$B$7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[Книга1]Лист2!$C$1</c:f>
              <c:strCache>
                <c:ptCount val="1"/>
                <c:pt idx="0">
                  <c:v>учащиеся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baseline="30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[Книга1]Лист2!$A$2:$A$7</c:f>
              <c:strCache>
                <c:ptCount val="6"/>
                <c:pt idx="0">
                  <c:v>история </c:v>
                </c:pt>
                <c:pt idx="1">
                  <c:v>обществознание</c:v>
                </c:pt>
                <c:pt idx="2">
                  <c:v>английский</c:v>
                </c:pt>
                <c:pt idx="3">
                  <c:v>информатика</c:v>
                </c:pt>
                <c:pt idx="4">
                  <c:v>литература</c:v>
                </c:pt>
                <c:pt idx="5">
                  <c:v>русский язык</c:v>
                </c:pt>
              </c:strCache>
            </c:strRef>
          </c:cat>
          <c:val>
            <c:numRef>
              <c:f>[Книга1]Лист2!$C$2:$C$7</c:f>
              <c:numCache>
                <c:formatCode>General</c:formatCode>
                <c:ptCount val="6"/>
                <c:pt idx="0">
                  <c:v>115</c:v>
                </c:pt>
                <c:pt idx="1">
                  <c:v>97</c:v>
                </c:pt>
                <c:pt idx="2">
                  <c:v>66</c:v>
                </c:pt>
                <c:pt idx="3">
                  <c:v>58</c:v>
                </c:pt>
                <c:pt idx="4">
                  <c:v>73</c:v>
                </c:pt>
                <c:pt idx="5">
                  <c:v>167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1564800"/>
        <c:axId val="81566336"/>
        <c:axId val="0"/>
      </c:bar3DChart>
      <c:catAx>
        <c:axId val="81564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baseline="30000"/>
            </a:pPr>
            <a:endParaRPr lang="ru-RU"/>
          </a:p>
        </c:txPr>
        <c:crossAx val="81566336"/>
        <c:crosses val="autoZero"/>
        <c:auto val="1"/>
        <c:lblAlgn val="ctr"/>
        <c:lblOffset val="100"/>
        <c:noMultiLvlLbl val="0"/>
      </c:catAx>
      <c:valAx>
        <c:axId val="8156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baseline="30000"/>
            </a:pPr>
            <a:endParaRPr lang="ru-RU"/>
          </a:p>
        </c:txPr>
        <c:crossAx val="8156480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 baseline="30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Лист1!$A$12</c:f>
              <c:strCache>
                <c:ptCount val="1"/>
                <c:pt idx="0">
                  <c:v>% качества</c:v>
                </c:pt>
              </c:strCache>
            </c:strRef>
          </c:tx>
          <c:dLbls>
            <c:dLbl>
              <c:idx val="0"/>
              <c:layout>
                <c:manualLayout>
                  <c:x val="-6.3888888888888884E-2"/>
                  <c:y val="6.4814814814816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333333333333766E-3"/>
                  <c:y val="-2.77777777777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Лист1!$B$11:$C$11</c:f>
              <c:strCache>
                <c:ptCount val="2"/>
                <c:pt idx="0">
                  <c:v>2012 г.</c:v>
                </c:pt>
                <c:pt idx="1">
                  <c:v>2013 г.</c:v>
                </c:pt>
              </c:strCache>
            </c:strRef>
          </c:cat>
          <c:val>
            <c:numRef>
              <c:f>Лист1!$B$12:$C$12</c:f>
              <c:numCache>
                <c:formatCode>General</c:formatCode>
                <c:ptCount val="2"/>
                <c:pt idx="0">
                  <c:v>26.43</c:v>
                </c:pt>
                <c:pt idx="1">
                  <c:v>42.99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Лист1!$A$13</c:f>
              <c:strCache>
                <c:ptCount val="1"/>
                <c:pt idx="0">
                  <c:v>% успеваемости</c:v>
                </c:pt>
              </c:strCache>
            </c:strRef>
          </c:tx>
          <c:dLbls>
            <c:dLbl>
              <c:idx val="0"/>
              <c:layout>
                <c:manualLayout>
                  <c:x val="-6.3888888888888884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Лист1!$B$11:$C$11</c:f>
              <c:strCache>
                <c:ptCount val="2"/>
                <c:pt idx="0">
                  <c:v>2012 г.</c:v>
                </c:pt>
                <c:pt idx="1">
                  <c:v>2013 г.</c:v>
                </c:pt>
              </c:strCache>
            </c:strRef>
          </c:cat>
          <c:val>
            <c:numRef>
              <c:f>Лист1!$B$13:$C$13</c:f>
              <c:numCache>
                <c:formatCode>General</c:formatCode>
                <c:ptCount val="2"/>
                <c:pt idx="0">
                  <c:v>98.9</c:v>
                </c:pt>
                <c:pt idx="1">
                  <c:v>90.649999999999991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025984"/>
        <c:axId val="134027520"/>
      </c:lineChart>
      <c:catAx>
        <c:axId val="134025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4027520"/>
        <c:crosses val="autoZero"/>
        <c:auto val="1"/>
        <c:lblAlgn val="ctr"/>
        <c:lblOffset val="100"/>
        <c:noMultiLvlLbl val="0"/>
      </c:catAx>
      <c:valAx>
        <c:axId val="13402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4025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2012 г.</c:v>
                </c:pt>
                <c:pt idx="1">
                  <c:v>2013 г.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86.7</c:v>
                </c:pt>
                <c:pt idx="1">
                  <c:v>74.77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2012 г.</c:v>
                </c:pt>
                <c:pt idx="1">
                  <c:v>2013 г.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100</c:v>
                </c:pt>
                <c:pt idx="1">
                  <c:v>99.07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4411264"/>
        <c:axId val="167424384"/>
        <c:axId val="0"/>
      </c:bar3DChart>
      <c:catAx>
        <c:axId val="144411264"/>
        <c:scaling>
          <c:orientation val="minMax"/>
        </c:scaling>
        <c:delete val="0"/>
        <c:axPos val="l"/>
        <c:majorTickMark val="out"/>
        <c:minorTickMark val="none"/>
        <c:tickLblPos val="nextTo"/>
        <c:crossAx val="167424384"/>
        <c:crosses val="autoZero"/>
        <c:auto val="1"/>
        <c:lblAlgn val="ctr"/>
        <c:lblOffset val="100"/>
        <c:noMultiLvlLbl val="0"/>
      </c:catAx>
      <c:valAx>
        <c:axId val="16742438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44411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Максимальные баллы по предметам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'макс балл'!$L$2</c:f>
              <c:strCache>
                <c:ptCount val="1"/>
                <c:pt idx="0">
                  <c:v>2008-09</c:v>
                </c:pt>
              </c:strCache>
            </c:strRef>
          </c:tx>
          <c:invertIfNegative val="0"/>
          <c:cat>
            <c:strRef>
              <c:f>'макс балл'!$M$1:$W$1</c:f>
              <c:strCache>
                <c:ptCount val="11"/>
                <c:pt idx="0">
                  <c:v>Русский</c:v>
                </c:pt>
                <c:pt idx="1">
                  <c:v>Матем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Общество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Англ. язык </c:v>
                </c:pt>
                <c:pt idx="10">
                  <c:v>Литература</c:v>
                </c:pt>
              </c:strCache>
            </c:strRef>
          </c:cat>
          <c:val>
            <c:numRef>
              <c:f>'макс балл'!$M$2:$W$2</c:f>
              <c:numCache>
                <c:formatCode>General</c:formatCode>
                <c:ptCount val="11"/>
                <c:pt idx="0">
                  <c:v>85</c:v>
                </c:pt>
                <c:pt idx="1">
                  <c:v>74</c:v>
                </c:pt>
                <c:pt idx="2">
                  <c:v>80</c:v>
                </c:pt>
                <c:pt idx="3">
                  <c:v>70</c:v>
                </c:pt>
                <c:pt idx="4">
                  <c:v>58</c:v>
                </c:pt>
                <c:pt idx="5">
                  <c:v>64</c:v>
                </c:pt>
                <c:pt idx="6">
                  <c:v>85</c:v>
                </c:pt>
                <c:pt idx="7">
                  <c:v>57</c:v>
                </c:pt>
                <c:pt idx="8">
                  <c:v>80</c:v>
                </c:pt>
                <c:pt idx="9">
                  <c:v>93</c:v>
                </c:pt>
                <c:pt idx="10">
                  <c:v>72</c:v>
                </c:pt>
              </c:numCache>
            </c:numRef>
          </c:val>
        </c:ser>
        <c:ser>
          <c:idx val="1"/>
          <c:order val="1"/>
          <c:tx>
            <c:strRef>
              <c:f>'макс балл'!$L$3</c:f>
              <c:strCache>
                <c:ptCount val="1"/>
                <c:pt idx="0">
                  <c:v>2009-10</c:v>
                </c:pt>
              </c:strCache>
            </c:strRef>
          </c:tx>
          <c:invertIfNegative val="0"/>
          <c:cat>
            <c:strRef>
              <c:f>'макс балл'!$M$1:$W$1</c:f>
              <c:strCache>
                <c:ptCount val="11"/>
                <c:pt idx="0">
                  <c:v>Русский</c:v>
                </c:pt>
                <c:pt idx="1">
                  <c:v>Матем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Общество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Англ. язык </c:v>
                </c:pt>
                <c:pt idx="10">
                  <c:v>Литература</c:v>
                </c:pt>
              </c:strCache>
            </c:strRef>
          </c:cat>
          <c:val>
            <c:numRef>
              <c:f>'макс балл'!$M$3:$W$3</c:f>
              <c:numCache>
                <c:formatCode>General</c:formatCode>
                <c:ptCount val="11"/>
                <c:pt idx="0">
                  <c:v>94</c:v>
                </c:pt>
                <c:pt idx="1">
                  <c:v>66</c:v>
                </c:pt>
                <c:pt idx="2">
                  <c:v>82</c:v>
                </c:pt>
                <c:pt idx="3">
                  <c:v>68</c:v>
                </c:pt>
                <c:pt idx="4">
                  <c:v>62</c:v>
                </c:pt>
                <c:pt idx="5">
                  <c:v>53</c:v>
                </c:pt>
                <c:pt idx="6">
                  <c:v>77</c:v>
                </c:pt>
                <c:pt idx="7">
                  <c:v>40</c:v>
                </c:pt>
                <c:pt idx="8">
                  <c:v>69</c:v>
                </c:pt>
                <c:pt idx="9">
                  <c:v>79</c:v>
                </c:pt>
                <c:pt idx="10">
                  <c:v>67</c:v>
                </c:pt>
              </c:numCache>
            </c:numRef>
          </c:val>
        </c:ser>
        <c:ser>
          <c:idx val="2"/>
          <c:order val="2"/>
          <c:tx>
            <c:strRef>
              <c:f>'макс балл'!$L$4</c:f>
              <c:strCache>
                <c:ptCount val="1"/>
                <c:pt idx="0">
                  <c:v>2010-11</c:v>
                </c:pt>
              </c:strCache>
            </c:strRef>
          </c:tx>
          <c:invertIfNegative val="0"/>
          <c:cat>
            <c:strRef>
              <c:f>'макс балл'!$M$1:$W$1</c:f>
              <c:strCache>
                <c:ptCount val="11"/>
                <c:pt idx="0">
                  <c:v>Русский</c:v>
                </c:pt>
                <c:pt idx="1">
                  <c:v>Матем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Общество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Англ. язык </c:v>
                </c:pt>
                <c:pt idx="10">
                  <c:v>Литература</c:v>
                </c:pt>
              </c:strCache>
            </c:strRef>
          </c:cat>
          <c:val>
            <c:numRef>
              <c:f>'макс балл'!$M$4:$W$4</c:f>
              <c:numCache>
                <c:formatCode>General</c:formatCode>
                <c:ptCount val="11"/>
                <c:pt idx="0">
                  <c:v>90</c:v>
                </c:pt>
                <c:pt idx="1">
                  <c:v>75</c:v>
                </c:pt>
                <c:pt idx="2">
                  <c:v>70</c:v>
                </c:pt>
                <c:pt idx="3">
                  <c:v>71</c:v>
                </c:pt>
                <c:pt idx="4">
                  <c:v>65</c:v>
                </c:pt>
                <c:pt idx="5">
                  <c:v>62</c:v>
                </c:pt>
                <c:pt idx="6">
                  <c:v>75</c:v>
                </c:pt>
                <c:pt idx="7">
                  <c:v>66</c:v>
                </c:pt>
                <c:pt idx="8">
                  <c:v>79</c:v>
                </c:pt>
                <c:pt idx="9">
                  <c:v>72</c:v>
                </c:pt>
                <c:pt idx="10">
                  <c:v>61</c:v>
                </c:pt>
              </c:numCache>
            </c:numRef>
          </c:val>
        </c:ser>
        <c:ser>
          <c:idx val="3"/>
          <c:order val="3"/>
          <c:tx>
            <c:strRef>
              <c:f>'макс балл'!$L$5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cat>
            <c:strRef>
              <c:f>'макс балл'!$M$1:$W$1</c:f>
              <c:strCache>
                <c:ptCount val="11"/>
                <c:pt idx="0">
                  <c:v>Русский</c:v>
                </c:pt>
                <c:pt idx="1">
                  <c:v>Матем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Общество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Англ. язык </c:v>
                </c:pt>
                <c:pt idx="10">
                  <c:v>Литература</c:v>
                </c:pt>
              </c:strCache>
            </c:strRef>
          </c:cat>
          <c:val>
            <c:numRef>
              <c:f>'макс балл'!$M$5:$W$5</c:f>
              <c:numCache>
                <c:formatCode>General</c:formatCode>
                <c:ptCount val="11"/>
                <c:pt idx="0">
                  <c:v>95</c:v>
                </c:pt>
                <c:pt idx="1">
                  <c:v>72</c:v>
                </c:pt>
                <c:pt idx="2">
                  <c:v>86</c:v>
                </c:pt>
                <c:pt idx="3">
                  <c:v>90</c:v>
                </c:pt>
                <c:pt idx="4">
                  <c:v>71</c:v>
                </c:pt>
                <c:pt idx="5">
                  <c:v>65</c:v>
                </c:pt>
                <c:pt idx="6">
                  <c:v>83</c:v>
                </c:pt>
                <c:pt idx="7">
                  <c:v>53</c:v>
                </c:pt>
                <c:pt idx="8">
                  <c:v>73</c:v>
                </c:pt>
                <c:pt idx="9">
                  <c:v>55</c:v>
                </c:pt>
                <c:pt idx="10">
                  <c:v>59</c:v>
                </c:pt>
              </c:numCache>
            </c:numRef>
          </c:val>
        </c:ser>
        <c:ser>
          <c:idx val="4"/>
          <c:order val="4"/>
          <c:tx>
            <c:strRef>
              <c:f>'макс балл'!$L$6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'макс балл'!$M$1:$W$1</c:f>
              <c:strCache>
                <c:ptCount val="11"/>
                <c:pt idx="0">
                  <c:v>Русский</c:v>
                </c:pt>
                <c:pt idx="1">
                  <c:v>Матем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Общество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Англ. язык </c:v>
                </c:pt>
                <c:pt idx="10">
                  <c:v>Литература</c:v>
                </c:pt>
              </c:strCache>
            </c:strRef>
          </c:cat>
          <c:val>
            <c:numRef>
              <c:f>'макс балл'!$M$6:$W$6</c:f>
              <c:numCache>
                <c:formatCode>General</c:formatCode>
                <c:ptCount val="11"/>
                <c:pt idx="0">
                  <c:v>98</c:v>
                </c:pt>
                <c:pt idx="1">
                  <c:v>77</c:v>
                </c:pt>
                <c:pt idx="2">
                  <c:v>70</c:v>
                </c:pt>
                <c:pt idx="3">
                  <c:v>60</c:v>
                </c:pt>
                <c:pt idx="4">
                  <c:v>72</c:v>
                </c:pt>
                <c:pt idx="5">
                  <c:v>78</c:v>
                </c:pt>
                <c:pt idx="6">
                  <c:v>78</c:v>
                </c:pt>
                <c:pt idx="7">
                  <c:v>85</c:v>
                </c:pt>
                <c:pt idx="8">
                  <c:v>57</c:v>
                </c:pt>
                <c:pt idx="9">
                  <c:v>92</c:v>
                </c:pt>
                <c:pt idx="10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014592"/>
        <c:axId val="234016128"/>
      </c:barChart>
      <c:catAx>
        <c:axId val="23401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4016128"/>
        <c:crosses val="autoZero"/>
        <c:auto val="1"/>
        <c:lblAlgn val="ctr"/>
        <c:lblOffset val="100"/>
        <c:noMultiLvlLbl val="0"/>
      </c:catAx>
      <c:valAx>
        <c:axId val="234016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40145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solidFill>
                  <a:srgbClr val="C00000"/>
                </a:solidFill>
              </a:rPr>
              <a:t>Состоят</a:t>
            </a:r>
            <a:r>
              <a:rPr lang="ru-RU" sz="1000" baseline="0">
                <a:solidFill>
                  <a:srgbClr val="C00000"/>
                </a:solidFill>
              </a:rPr>
              <a:t> на учете</a:t>
            </a:r>
            <a:endParaRPr lang="ru-RU" sz="1000">
              <a:solidFill>
                <a:srgbClr val="C00000"/>
              </a:solidFill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8993960016502884E-2"/>
          <c:y val="0.139632487731982"/>
          <c:w val="0.78656607744107743"/>
          <c:h val="0.67478296137202809"/>
        </c:manualLayout>
      </c:layout>
      <c:barChart>
        <c:barDir val="col"/>
        <c:grouping val="clustered"/>
        <c:varyColors val="0"/>
        <c:ser>
          <c:idx val="3"/>
          <c:order val="3"/>
          <c:tx>
            <c:strRef>
              <c:f>Лист1!$B$1</c:f>
            </c:strRef>
          </c:tx>
          <c:invertIfNegative val="0"/>
          <c:cat>
            <c:multiLvlStrRef>
              <c:f>Лист1!$A$2:$A$6</c:f>
            </c:multiLvlStrRef>
          </c:cat>
          <c:val>
            <c:numRef>
              <c:f>Лист1!$B$2:$B$6</c:f>
            </c:numRef>
          </c:val>
        </c:ser>
        <c:ser>
          <c:idx val="4"/>
          <c:order val="4"/>
          <c:tx>
            <c:strRef>
              <c:f>Лист1!$C$1</c:f>
            </c:strRef>
          </c:tx>
          <c:invertIfNegative val="0"/>
          <c:cat>
            <c:multiLvlStrRef>
              <c:f>Лист1!$A$2:$A$6</c:f>
            </c:multiLvlStrRef>
          </c:cat>
          <c:val>
            <c:numRef>
              <c:f>Лист1!$C$2:$C$6</c:f>
            </c:numRef>
          </c:val>
        </c:ser>
        <c:ser>
          <c:idx val="5"/>
          <c:order val="5"/>
          <c:tx>
            <c:strRef>
              <c:f>Лист1!$D$1</c:f>
            </c:strRef>
          </c:tx>
          <c:invertIfNegative val="0"/>
          <c:cat>
            <c:multiLvlStrRef>
              <c:f>Лист1!$A$2:$A$6</c:f>
            </c:multiLvlStrRef>
          </c:cat>
          <c:val>
            <c:numRef>
              <c:f>Лист1!$D$2:$D$6</c:f>
            </c:numRef>
          </c:val>
        </c:ser>
        <c:ser>
          <c:idx val="0"/>
          <c:order val="0"/>
          <c:tx>
            <c:strRef>
              <c:f>'[МЗ июнь 2013.xlsx]Лист1'!$B$1</c:f>
              <c:strCache>
                <c:ptCount val="1"/>
                <c:pt idx="0">
                  <c:v>КДН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778600624820226E-3"/>
                  <c:y val="2.1317474102955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946347169886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5480806360749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'[МЗ июнь 2013.xlsx]Лист1'!$A$2:$A$6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'[МЗ июнь 2013.xlsx]Лист1'!$B$2:$B$6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'[МЗ июнь 2013.xlsx]Лист1'!$C$1</c:f>
              <c:strCache>
                <c:ptCount val="1"/>
                <c:pt idx="0">
                  <c:v>ПДН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4.6299941673957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'[МЗ июнь 2013.xlsx]Лист1'!$A$2:$A$6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'[МЗ июнь 2013.xlsx]Лист1'!$C$2:$C$6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'[МЗ июнь 2013.xlsx]Лист1'!$D$1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'[МЗ июнь 2013.xlsx]Лист1'!$A$2:$A$6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'[МЗ июнь 2013.xlsx]Лист1'!$D$2:$D$6</c:f>
              <c:numCache>
                <c:formatCode>General</c:formatCode>
                <c:ptCount val="5"/>
                <c:pt idx="0">
                  <c:v>16</c:v>
                </c:pt>
                <c:pt idx="1">
                  <c:v>15</c:v>
                </c:pt>
                <c:pt idx="2">
                  <c:v>9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151232"/>
        <c:axId val="35357824"/>
      </c:barChart>
      <c:catAx>
        <c:axId val="35151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5357824"/>
        <c:crosses val="autoZero"/>
        <c:auto val="1"/>
        <c:lblAlgn val="ctr"/>
        <c:lblOffset val="100"/>
        <c:noMultiLvlLbl val="0"/>
      </c:catAx>
      <c:valAx>
        <c:axId val="3535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515123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дети-инвалиды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15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опекаемые дети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11</c:v>
                </c:pt>
                <c:pt idx="3">
                  <c:v>10</c:v>
                </c:pt>
                <c:pt idx="4">
                  <c:v>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приемные семьи</c:v>
                </c:pt>
              </c:strCache>
            </c:strRef>
          </c:tx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воспитываются у родственников по доверенности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506240"/>
        <c:axId val="45818240"/>
      </c:lineChart>
      <c:catAx>
        <c:axId val="36506240"/>
        <c:scaling>
          <c:orientation val="minMax"/>
        </c:scaling>
        <c:delete val="0"/>
        <c:axPos val="b"/>
        <c:majorTickMark val="out"/>
        <c:minorTickMark val="none"/>
        <c:tickLblPos val="nextTo"/>
        <c:crossAx val="45818240"/>
        <c:crosses val="autoZero"/>
        <c:auto val="1"/>
        <c:lblAlgn val="ctr"/>
        <c:lblOffset val="100"/>
        <c:noMultiLvlLbl val="0"/>
      </c:catAx>
      <c:valAx>
        <c:axId val="4581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506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rgbClr val="C00000"/>
                </a:solidFill>
              </a:defRPr>
            </a:pPr>
            <a:r>
              <a:rPr lang="ru-RU" sz="1000">
                <a:solidFill>
                  <a:srgbClr val="C00000"/>
                </a:solidFill>
              </a:rPr>
              <a:t>Состав семей обучающихся</a:t>
            </a:r>
          </a:p>
        </c:rich>
      </c:tx>
      <c:layout>
        <c:manualLayout>
          <c:xMode val="edge"/>
          <c:yMode val="edge"/>
          <c:x val="0.35599232344810189"/>
          <c:y val="6.551388585818711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215263684822898E-2"/>
          <c:y val="0.20459761608746424"/>
          <c:w val="0.58177442703682669"/>
          <c:h val="0.4862360132615001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дети-инвалиды</c:v>
                </c:pt>
              </c:strCache>
            </c:strRef>
          </c:tx>
          <c:dLbls>
            <c:dLbl>
              <c:idx val="0"/>
              <c:layout>
                <c:manualLayout>
                  <c:x val="-8.5912344075547258E-3"/>
                  <c:y val="2.8195488721804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77663230240552E-3"/>
                  <c:y val="2.819548872180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910652920962206E-3"/>
                  <c:y val="2.8195488721804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955326460481086E-3"/>
                  <c:y val="2.819548872180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910652920962206E-3"/>
                  <c:y val="1.8796992481203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15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опекаемые дети</c:v>
                </c:pt>
              </c:strCache>
            </c:strRef>
          </c:tx>
          <c:dLbls>
            <c:dLbl>
              <c:idx val="3"/>
              <c:layout>
                <c:manualLayout>
                  <c:x val="-3.2216494845360821E-2"/>
                  <c:y val="5.6390977443609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11</c:v>
                </c:pt>
                <c:pt idx="3">
                  <c:v>10</c:v>
                </c:pt>
                <c:pt idx="4">
                  <c:v>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приемные семьи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воспитываются у родственников по доверенности</c:v>
                </c:pt>
              </c:strCache>
            </c:strRef>
          </c:tx>
          <c:dLbls>
            <c:dLbl>
              <c:idx val="0"/>
              <c:layout>
                <c:manualLayout>
                  <c:x val="-1.0738831615120384E-2"/>
                  <c:y val="-3.132832080200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955326460481086E-3"/>
                  <c:y val="-2.1929824561403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910652920962206E-3"/>
                  <c:y val="-3.132832080200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329896907216502E-2"/>
                  <c:y val="-3.44611528822056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4432989690722505E-3"/>
                  <c:y val="-3.132832080200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738831615120367E-2"/>
                  <c:y val="-3.75939849624060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034364261168423E-2"/>
                  <c:y val="-2.819548872180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329896907216502E-2"/>
                  <c:y val="-2.1929824561403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182130584192441E-2"/>
                  <c:y val="-2.5062656641604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rgbClr val="00B0F0"/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/>
        <c:marker val="1"/>
        <c:smooth val="0"/>
        <c:axId val="81138816"/>
        <c:axId val="81140352"/>
      </c:lineChart>
      <c:catAx>
        <c:axId val="811388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 b="1">
                <a:solidFill>
                  <a:srgbClr val="C00000"/>
                </a:solidFill>
              </a:defRPr>
            </a:pPr>
            <a:endParaRPr lang="ru-RU"/>
          </a:p>
        </c:txPr>
        <c:crossAx val="81140352"/>
        <c:crosses val="autoZero"/>
        <c:auto val="1"/>
        <c:lblAlgn val="ctr"/>
        <c:lblOffset val="100"/>
        <c:noMultiLvlLbl val="0"/>
      </c:catAx>
      <c:valAx>
        <c:axId val="8114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113881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00">
                <a:solidFill>
                  <a:srgbClr val="C00000"/>
                </a:solidFill>
              </a:defRPr>
            </a:pPr>
            <a:r>
              <a:rPr lang="ru-RU" sz="1000">
                <a:solidFill>
                  <a:srgbClr val="C00000"/>
                </a:solidFill>
              </a:rPr>
              <a:t>Группы</a:t>
            </a:r>
            <a:r>
              <a:rPr lang="ru-RU" sz="1000" baseline="0">
                <a:solidFill>
                  <a:srgbClr val="C00000"/>
                </a:solidFill>
              </a:rPr>
              <a:t> здоровья</a:t>
            </a:r>
            <a:endParaRPr lang="ru-RU" sz="1000">
              <a:solidFill>
                <a:srgbClr val="C00000"/>
              </a:solidFill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1 группа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2.7777777777778143E-3"/>
                  <c:y val="9.5986038394415468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Лист4!$A$2:$A$5</c:f>
              <c:strCache>
                <c:ptCount val="4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</c:strCache>
            </c:strRef>
          </c:cat>
          <c:val>
            <c:numRef>
              <c:f>Лист4!$B$2:$B$5</c:f>
              <c:numCache>
                <c:formatCode>0.00%</c:formatCode>
                <c:ptCount val="4"/>
                <c:pt idx="0">
                  <c:v>6.4000000000000112E-2</c:v>
                </c:pt>
                <c:pt idx="1">
                  <c:v>6.4000000000000112E-2</c:v>
                </c:pt>
                <c:pt idx="2">
                  <c:v>0.12200000000000009</c:v>
                </c:pt>
                <c:pt idx="3">
                  <c:v>0.23500000000000001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2 группа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9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Лист4!$A$2:$A$5</c:f>
              <c:strCache>
                <c:ptCount val="4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</c:strCache>
            </c:strRef>
          </c:cat>
          <c:val>
            <c:numRef>
              <c:f>Лист4!$C$2:$C$5</c:f>
              <c:numCache>
                <c:formatCode>0.00%</c:formatCode>
                <c:ptCount val="4"/>
                <c:pt idx="0">
                  <c:v>0.70400000000000063</c:v>
                </c:pt>
                <c:pt idx="1">
                  <c:v>0.72600000000000064</c:v>
                </c:pt>
                <c:pt idx="2">
                  <c:v>0.72000000000000064</c:v>
                </c:pt>
                <c:pt idx="3">
                  <c:v>0.74010000000000065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3 группа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900"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Лист4!$A$2:$A$5</c:f>
              <c:strCache>
                <c:ptCount val="4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</c:strCache>
            </c:strRef>
          </c:cat>
          <c:val>
            <c:numRef>
              <c:f>Лист4!$D$2:$D$5</c:f>
              <c:numCache>
                <c:formatCode>0.00%</c:formatCode>
                <c:ptCount val="4"/>
                <c:pt idx="0">
                  <c:v>0.22700000000000001</c:v>
                </c:pt>
                <c:pt idx="1">
                  <c:v>0.20400000000000001</c:v>
                </c:pt>
                <c:pt idx="2">
                  <c:v>0.15000000000000024</c:v>
                </c:pt>
                <c:pt idx="3">
                  <c:v>2.4E-2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Лист4!$E$1</c:f>
              <c:strCache>
                <c:ptCount val="1"/>
                <c:pt idx="0">
                  <c:v>4 группа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3333333333333766E-3"/>
                  <c:y val="9.259259259259353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8143E-3"/>
                  <c:y val="8.7962962962963548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7222222222222224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9.259259259259353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Лист4!$A$2:$A$5</c:f>
              <c:strCache>
                <c:ptCount val="4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</c:strCache>
            </c:strRef>
          </c:cat>
          <c:val>
            <c:numRef>
              <c:f>Лист4!$E$2:$E$5</c:f>
              <c:numCache>
                <c:formatCode>0.00%</c:formatCode>
                <c:ptCount val="4"/>
                <c:pt idx="0">
                  <c:v>5.0000000000000114E-3</c:v>
                </c:pt>
                <c:pt idx="1">
                  <c:v>6.0000000000000114E-3</c:v>
                </c:pt>
                <c:pt idx="2">
                  <c:v>8.0000000000000227E-3</c:v>
                </c:pt>
                <c:pt idx="3">
                  <c:v>9.0000000000000028E-3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1157120"/>
        <c:axId val="81163008"/>
      </c:lineChart>
      <c:catAx>
        <c:axId val="81157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  <c:crossAx val="81163008"/>
        <c:crosses val="autoZero"/>
        <c:auto val="1"/>
        <c:lblAlgn val="ctr"/>
        <c:lblOffset val="100"/>
        <c:noMultiLvlLbl val="0"/>
      </c:catAx>
      <c:valAx>
        <c:axId val="811630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115712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Выполнение учебного плана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2012-1013</c:v>
                </c:pt>
              </c:strCache>
            </c:strRef>
          </c:cat>
          <c:val>
            <c:numRef>
              <c:f>Лист1!$B$1:$B$3</c:f>
              <c:numCache>
                <c:formatCode>0.00%</c:formatCode>
                <c:ptCount val="3"/>
                <c:pt idx="0">
                  <c:v>0.98699999999999999</c:v>
                </c:pt>
                <c:pt idx="1">
                  <c:v>0.98899999999999999</c:v>
                </c:pt>
                <c:pt idx="2">
                  <c:v>0.98929999999999996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1180160"/>
        <c:axId val="81181696"/>
        <c:axId val="0"/>
      </c:bar3DChart>
      <c:catAx>
        <c:axId val="811801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1181696"/>
        <c:crosses val="autoZero"/>
        <c:auto val="1"/>
        <c:lblAlgn val="ctr"/>
        <c:lblOffset val="100"/>
        <c:noMultiLvlLbl val="0"/>
      </c:catAx>
      <c:valAx>
        <c:axId val="8118169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1180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Образовательная программа школы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97</Pages>
  <Words>29735</Words>
  <Characters>169494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ОБРАЗОВАТЕЛЬНЫМ  УЧРЕЖДЕНИЕМ</vt:lpstr>
    </vt:vector>
  </TitlesOfParts>
  <Company/>
  <LinksUpToDate>false</LinksUpToDate>
  <CharactersWithSpaces>198832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ОБРАЗОВАТЕЛЬНЫМ  УЧРЕЖДЕНИЕМ</dc:title>
  <dc:creator>Пользователь</dc:creator>
  <cp:lastModifiedBy>Антонина</cp:lastModifiedBy>
  <cp:revision>82</cp:revision>
  <cp:lastPrinted>2013-08-31T02:04:00Z</cp:lastPrinted>
  <dcterms:created xsi:type="dcterms:W3CDTF">2013-08-09T04:41:00Z</dcterms:created>
  <dcterms:modified xsi:type="dcterms:W3CDTF">2013-09-23T05:59:00Z</dcterms:modified>
</cp:coreProperties>
</file>